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9B" w:rsidRPr="00483983" w:rsidRDefault="00A07D9B" w:rsidP="00CB0AC9">
      <w:pPr>
        <w:autoSpaceDE w:val="0"/>
        <w:autoSpaceDN w:val="0"/>
        <w:adjustRightInd w:val="0"/>
        <w:jc w:val="both"/>
        <w:rPr>
          <w:b/>
        </w:rPr>
      </w:pPr>
      <w:r w:rsidRPr="0048398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25pt;height:536.25pt">
            <v:imagedata r:id="rId5" o:title=""/>
          </v:shape>
        </w:pict>
      </w:r>
    </w:p>
    <w:p w:rsidR="00A07D9B" w:rsidRPr="00CB0AC9" w:rsidRDefault="00A07D9B" w:rsidP="00CB0AC9">
      <w:pPr>
        <w:autoSpaceDE w:val="0"/>
        <w:autoSpaceDN w:val="0"/>
        <w:adjustRightInd w:val="0"/>
        <w:jc w:val="center"/>
        <w:rPr>
          <w:rFonts w:eastAsia="HiddenHorzOCR"/>
          <w:b/>
          <w:color w:val="000000"/>
        </w:rPr>
      </w:pPr>
      <w:r w:rsidRPr="00CB0AC9">
        <w:rPr>
          <w:rFonts w:eastAsia="HiddenHorzOCR"/>
          <w:b/>
          <w:color w:val="000000"/>
        </w:rPr>
        <w:t>ПОЯСНИТЕЛЬНАЯ ЗАПИСКА</w:t>
      </w:r>
    </w:p>
    <w:p w:rsidR="00A07D9B" w:rsidRPr="00CB0AC9" w:rsidRDefault="00A07D9B" w:rsidP="00CB0AC9">
      <w:pPr>
        <w:pStyle w:val="NoSpacing"/>
        <w:ind w:firstLine="708"/>
        <w:jc w:val="both"/>
        <w:rPr>
          <w:rFonts w:ascii="Times New Roman" w:hAnsi="Times New Roman"/>
          <w:color w:val="000000"/>
          <w:sz w:val="24"/>
          <w:szCs w:val="24"/>
        </w:rPr>
      </w:pPr>
      <w:r w:rsidRPr="00CB0AC9">
        <w:rPr>
          <w:rFonts w:ascii="Times New Roman" w:hAnsi="Times New Roman"/>
          <w:color w:val="000000"/>
          <w:sz w:val="24"/>
          <w:szCs w:val="24"/>
        </w:rPr>
        <w:t xml:space="preserve">Настоящая рабочая программа по истории  разра6отана на основе Программы для специальных (коррекционных) образовательных учреждений </w:t>
      </w:r>
      <w:r w:rsidRPr="00CB0AC9">
        <w:rPr>
          <w:rFonts w:ascii="Times New Roman" w:hAnsi="Times New Roman"/>
          <w:color w:val="000000"/>
          <w:sz w:val="24"/>
          <w:szCs w:val="24"/>
          <w:lang w:val="en-US"/>
        </w:rPr>
        <w:t>VIII</w:t>
      </w:r>
      <w:r w:rsidRPr="00CB0AC9">
        <w:rPr>
          <w:rFonts w:ascii="Times New Roman" w:hAnsi="Times New Roman"/>
          <w:color w:val="000000"/>
          <w:sz w:val="24"/>
          <w:szCs w:val="24"/>
        </w:rPr>
        <w:t xml:space="preserve"> вида для 5 – 9 классов под редакцией И. М. Бгажноковой . М:, «Просвещение», 1010 г.</w:t>
      </w:r>
    </w:p>
    <w:p w:rsidR="00A07D9B" w:rsidRPr="00CB0AC9" w:rsidRDefault="00A07D9B" w:rsidP="00CB0AC9">
      <w:pPr>
        <w:autoSpaceDE w:val="0"/>
        <w:autoSpaceDN w:val="0"/>
        <w:adjustRightInd w:val="0"/>
        <w:jc w:val="both"/>
        <w:rPr>
          <w:rFonts w:eastAsia="HiddenHorzOCR"/>
          <w:b/>
          <w:color w:val="FF0000"/>
        </w:rPr>
      </w:pPr>
      <w:r w:rsidRPr="00CB0AC9">
        <w:rPr>
          <w:color w:val="FF0000"/>
        </w:rPr>
        <w:t xml:space="preserve">        </w:t>
      </w:r>
      <w:r w:rsidRPr="00CB0AC9">
        <w:rPr>
          <w:rFonts w:eastAsia="HiddenHorzOCR"/>
        </w:rPr>
        <w:t xml:space="preserve"> История является интересной, занимательной, но в то же время сложной дисциплиной для специальных (коррекционных) образовательных учреждений V</w:t>
      </w:r>
      <w:r w:rsidRPr="00CB0AC9">
        <w:rPr>
          <w:rFonts w:eastAsia="HiddenHorzOCR"/>
          <w:lang w:val="en-US"/>
        </w:rPr>
        <w:t>III</w:t>
      </w:r>
      <w:r w:rsidRPr="00CB0AC9">
        <w:rPr>
          <w:rFonts w:eastAsia="HiddenHorzOCR"/>
        </w:rPr>
        <w:t xml:space="preserve"> вида. Сложность усвоения исторических знаний обусловлена объемностью факталогических и хронологических сведений, глобальностью общественно-исторических процессов и явлений, закономерности которых ребенку с интеллектуальной недостаточностью осмыслить очень трудно.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В предмете История заложены необходимое содержание и средства для формирования</w:t>
      </w:r>
    </w:p>
    <w:p w:rsidR="00A07D9B" w:rsidRPr="00CB0AC9" w:rsidRDefault="00A07D9B" w:rsidP="00CB0AC9">
      <w:pPr>
        <w:autoSpaceDE w:val="0"/>
        <w:autoSpaceDN w:val="0"/>
        <w:adjustRightInd w:val="0"/>
        <w:jc w:val="both"/>
        <w:rPr>
          <w:rFonts w:eastAsia="HiddenHorzOCR"/>
        </w:rPr>
      </w:pPr>
      <w:r w:rsidRPr="00CB0AC9">
        <w:rPr>
          <w:rFonts w:eastAsia="HiddenHorzOCR"/>
        </w:rPr>
        <w:t>нравственного сознания развивающейся личности, для усвоения и накопления социального опыта, а также для развития высших психических функций: логических форм памяти, аналитического</w:t>
      </w:r>
    </w:p>
    <w:p w:rsidR="00A07D9B" w:rsidRPr="00CB0AC9" w:rsidRDefault="00A07D9B" w:rsidP="00CB0AC9">
      <w:pPr>
        <w:autoSpaceDE w:val="0"/>
        <w:autoSpaceDN w:val="0"/>
        <w:adjustRightInd w:val="0"/>
        <w:jc w:val="both"/>
        <w:rPr>
          <w:rFonts w:eastAsia="HiddenHorzOCR"/>
        </w:rPr>
      </w:pPr>
      <w:r w:rsidRPr="00CB0AC9">
        <w:rPr>
          <w:rFonts w:eastAsia="HiddenHorzOCR"/>
        </w:rPr>
        <w:t>мышления, речемыслительных процессов, произвольного восприятия и внимания.</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Авторы программы стремились к тому, чтобы курс истории для детей с нарушением интеллекта отражал реальные факты и события и рассматривался учителем не с позиции институциональной, идеологизированной истории, а с позиции цивилизационного анализа, позволяющего поэтапно вводить ребенка в мир истории на ее социокультурных основах. Такой подход реализует принцип доступности, способствует формированию познавательного и нравственного опыта учащихся.</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Структурным принципом построения программы является линейно-концентрический принцип. Он дает возможность широко использовать межпредметные связи истории с географией, естествознанием, математикой, литературой и др. Очень важно умение учителя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учителю необходимо помнить о том, что описательность и образность сведений исторического содержания не должны подменять понятийную (смысловую) основу изучаемых явлений. Детей необходимо учить анализировать, сравнивать, обобщать исторические факты и связывать их с развитием опыта человека с учетом временных векторов смены цивилизаций на Земле.</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При отборе исторического материала наряду с коррекционно-педагогическими задачами и дидактическими принципами особое внимание уделялось соблюдению и других принципов:</w:t>
      </w:r>
    </w:p>
    <w:p w:rsidR="00A07D9B" w:rsidRPr="00CB0AC9" w:rsidRDefault="00A07D9B" w:rsidP="00CB0AC9">
      <w:pPr>
        <w:autoSpaceDE w:val="0"/>
        <w:autoSpaceDN w:val="0"/>
        <w:adjustRightInd w:val="0"/>
        <w:jc w:val="both"/>
        <w:rPr>
          <w:rFonts w:eastAsia="HiddenHorzOCR"/>
        </w:rPr>
      </w:pPr>
      <w:r w:rsidRPr="00CB0AC9">
        <w:t xml:space="preserve">• </w:t>
      </w:r>
      <w:r w:rsidRPr="00CB0AC9">
        <w:rPr>
          <w:rFonts w:eastAsia="HiddenHorzOCR"/>
        </w:rPr>
        <w:t>принцип цивилизационного анализа, где исторические факты и события предстают в интегрированных связях с другими явлениями (природы, общества, культуры и др.) в их исторической ретроспективе;</w:t>
      </w:r>
    </w:p>
    <w:p w:rsidR="00A07D9B" w:rsidRPr="00CB0AC9" w:rsidRDefault="00A07D9B" w:rsidP="00CB0AC9">
      <w:pPr>
        <w:autoSpaceDE w:val="0"/>
        <w:autoSpaceDN w:val="0"/>
        <w:adjustRightInd w:val="0"/>
        <w:jc w:val="both"/>
        <w:rPr>
          <w:rFonts w:eastAsia="HiddenHorzOCR"/>
        </w:rPr>
      </w:pPr>
      <w:r w:rsidRPr="00CB0AC9">
        <w:t xml:space="preserve">• </w:t>
      </w:r>
      <w:r w:rsidRPr="00CB0AC9">
        <w:rPr>
          <w:rFonts w:eastAsia="HiddenHorzOCR"/>
        </w:rPr>
        <w:t>принцип экзистенциальности, позволяющий обращаться к чувствам детей, эмоциональным оценкам, нравственным категориям;</w:t>
      </w:r>
    </w:p>
    <w:p w:rsidR="00A07D9B" w:rsidRPr="00CB0AC9" w:rsidRDefault="00A07D9B" w:rsidP="00CB0AC9">
      <w:pPr>
        <w:autoSpaceDE w:val="0"/>
        <w:autoSpaceDN w:val="0"/>
        <w:adjustRightInd w:val="0"/>
        <w:jc w:val="both"/>
        <w:rPr>
          <w:rFonts w:eastAsia="HiddenHorzOCR"/>
        </w:rPr>
      </w:pPr>
      <w:r w:rsidRPr="00CB0AC9">
        <w:rPr>
          <w:rFonts w:eastAsia="HiddenHorzOCR"/>
        </w:rPr>
        <w:t>• принцип объективности для устранения субъективных оценок, искажений в толковании исторических фактов.</w:t>
      </w:r>
    </w:p>
    <w:p w:rsidR="00A07D9B" w:rsidRPr="00CB0AC9" w:rsidRDefault="00A07D9B" w:rsidP="00CB0AC9">
      <w:pPr>
        <w:autoSpaceDE w:val="0"/>
        <w:autoSpaceDN w:val="0"/>
        <w:adjustRightInd w:val="0"/>
        <w:jc w:val="both"/>
        <w:rPr>
          <w:rFonts w:eastAsia="HiddenHorzOCR"/>
        </w:rPr>
      </w:pPr>
      <w:r w:rsidRPr="00CB0AC9">
        <w:rPr>
          <w:rFonts w:eastAsia="HiddenHorzOCR"/>
        </w:rPr>
        <w:t>Перечисленные выше принципы подскажут учителю, как следует обучать детей на уроках по истории, с учетом того что соблюсти строгую хронологическую последовательность в программе для специальной школы невозможно из-за специфики развития учащихся.</w:t>
      </w:r>
    </w:p>
    <w:p w:rsidR="00A07D9B" w:rsidRPr="00CB0AC9" w:rsidRDefault="00A07D9B" w:rsidP="00CB0AC9">
      <w:pPr>
        <w:autoSpaceDE w:val="0"/>
        <w:autoSpaceDN w:val="0"/>
        <w:adjustRightInd w:val="0"/>
        <w:jc w:val="both"/>
        <w:rPr>
          <w:rFonts w:eastAsia="HiddenHorzOCR"/>
        </w:rPr>
      </w:pPr>
      <w:r w:rsidRPr="00CB0AC9">
        <w:rPr>
          <w:rFonts w:eastAsia="HiddenHorzOCR"/>
        </w:rPr>
        <w:t>В каждой программе выделены разделы с соответствующей тематической рубрикацией и примерным распределением часов для изучения темы. Большие разделы, охватывающие определенный этап истории, завершаются сведениями из области культуры, науки и искусства. В программу включены требования для примерной оценки и контроля знаний учащихся с учетом их разноуровневых возможностей. Перечень требований в основном направлен на ориентацию учителя в программном материале определяет то, что желательно и важно не упустить при обучении истории разных групп детей. Эти требования выступают в качестве методического самоконтроля, так как есть опасность, что учитель истории, не имеющий дефектологического образования, может завысить уровень требований к учащимся, а дефектолог, не являющийся историком, может недооценить смысловые компоненты программы.</w:t>
      </w:r>
    </w:p>
    <w:p w:rsidR="00A07D9B" w:rsidRPr="00CB0AC9" w:rsidRDefault="00A07D9B" w:rsidP="00CB0AC9">
      <w:pPr>
        <w:autoSpaceDE w:val="0"/>
        <w:autoSpaceDN w:val="0"/>
        <w:adjustRightInd w:val="0"/>
        <w:jc w:val="both"/>
        <w:rPr>
          <w:rFonts w:eastAsia="HiddenHorzOCR"/>
        </w:rPr>
      </w:pPr>
    </w:p>
    <w:p w:rsidR="00A07D9B" w:rsidRPr="00CB0AC9" w:rsidRDefault="00A07D9B" w:rsidP="00CB0AC9">
      <w:pPr>
        <w:jc w:val="both"/>
        <w:rPr>
          <w:b/>
        </w:rPr>
      </w:pPr>
    </w:p>
    <w:p w:rsidR="00A07D9B" w:rsidRPr="00CB0AC9" w:rsidRDefault="00A07D9B" w:rsidP="00CB0AC9">
      <w:pPr>
        <w:jc w:val="both"/>
        <w:rPr>
          <w:b/>
        </w:rPr>
      </w:pPr>
      <w:r w:rsidRPr="00CB0AC9">
        <w:rPr>
          <w:b/>
        </w:rPr>
        <w:t>Требования к уровню подготовки учащихся в 6-м классе</w:t>
      </w:r>
    </w:p>
    <w:p w:rsidR="00A07D9B" w:rsidRPr="00CB0AC9" w:rsidRDefault="00A07D9B" w:rsidP="00CB0AC9">
      <w:pPr>
        <w:jc w:val="both"/>
        <w:rPr>
          <w:b/>
        </w:rPr>
      </w:pPr>
      <w:r w:rsidRPr="00CB0AC9">
        <w:rPr>
          <w:b/>
        </w:rPr>
        <w:t>Знать/понимать:</w:t>
      </w:r>
    </w:p>
    <w:p w:rsidR="00A07D9B" w:rsidRPr="00CB0AC9" w:rsidRDefault="00A07D9B" w:rsidP="00CB0AC9">
      <w:pPr>
        <w:numPr>
          <w:ilvl w:val="0"/>
          <w:numId w:val="5"/>
        </w:numPr>
        <w:ind w:left="0" w:firstLine="0"/>
        <w:jc w:val="both"/>
      </w:pPr>
      <w:r w:rsidRPr="00CB0AC9">
        <w:t xml:space="preserve">Понятие историческое время, происхождение имени и фамилии, происхождение и роль вещей, символы Российского государства историю появления человека, занятия людей (орудия труда, охота, собирательство, земледелие, скотоводство, ремесло, торговля, значение огня в жизни человека).   </w:t>
      </w:r>
    </w:p>
    <w:p w:rsidR="00A07D9B" w:rsidRPr="00CB0AC9" w:rsidRDefault="00A07D9B" w:rsidP="00CB0AC9">
      <w:pPr>
        <w:numPr>
          <w:ilvl w:val="0"/>
          <w:numId w:val="5"/>
        </w:numPr>
        <w:ind w:left="0" w:firstLine="0"/>
        <w:jc w:val="both"/>
      </w:pPr>
      <w:r w:rsidRPr="00CB0AC9">
        <w:t>Временные границы первобытной и древней истории человечества, особенности первобытного общества и общества, находящегося на этапе цивилизации</w:t>
      </w:r>
    </w:p>
    <w:p w:rsidR="00A07D9B" w:rsidRPr="00CB0AC9" w:rsidRDefault="00A07D9B" w:rsidP="00CB0AC9">
      <w:pPr>
        <w:numPr>
          <w:ilvl w:val="0"/>
          <w:numId w:val="5"/>
        </w:numPr>
        <w:ind w:left="0" w:firstLine="0"/>
        <w:jc w:val="both"/>
      </w:pPr>
    </w:p>
    <w:p w:rsidR="00A07D9B" w:rsidRPr="00CB0AC9" w:rsidRDefault="00A07D9B" w:rsidP="00CB0AC9">
      <w:pPr>
        <w:jc w:val="both"/>
        <w:rPr>
          <w:b/>
        </w:rPr>
      </w:pPr>
      <w:r w:rsidRPr="00CB0AC9">
        <w:rPr>
          <w:b/>
        </w:rPr>
        <w:t>Уметь:</w:t>
      </w:r>
    </w:p>
    <w:p w:rsidR="00A07D9B" w:rsidRPr="00CB0AC9" w:rsidRDefault="00A07D9B" w:rsidP="00CB0AC9">
      <w:pPr>
        <w:numPr>
          <w:ilvl w:val="0"/>
          <w:numId w:val="5"/>
        </w:numPr>
        <w:ind w:left="0" w:firstLine="0"/>
        <w:jc w:val="both"/>
      </w:pPr>
      <w:r w:rsidRPr="00CB0AC9">
        <w:t>Пересказывать текст учебника, воспроизводить информацию, раскрывать содержание иллюстраций.</w:t>
      </w:r>
    </w:p>
    <w:p w:rsidR="00A07D9B" w:rsidRPr="00CB0AC9" w:rsidRDefault="00A07D9B" w:rsidP="00CB0AC9">
      <w:pPr>
        <w:numPr>
          <w:ilvl w:val="0"/>
          <w:numId w:val="5"/>
        </w:numPr>
        <w:ind w:left="0" w:firstLine="0"/>
        <w:jc w:val="both"/>
      </w:pPr>
      <w:r w:rsidRPr="00CB0AC9">
        <w:t>Сравнивать исторические явления в разных странах, выделяя сходство и различия.</w:t>
      </w:r>
    </w:p>
    <w:p w:rsidR="00A07D9B" w:rsidRPr="00CB0AC9" w:rsidRDefault="00A07D9B" w:rsidP="00CB0AC9">
      <w:pPr>
        <w:numPr>
          <w:ilvl w:val="0"/>
          <w:numId w:val="5"/>
        </w:numPr>
        <w:ind w:left="0" w:firstLine="0"/>
        <w:jc w:val="both"/>
      </w:pPr>
      <w:r w:rsidRPr="00CB0AC9">
        <w:t>Спорить и отстаивать свои взгляды, давать устный отзыв на ответы одноклассников, делать несложные выводы.</w:t>
      </w:r>
    </w:p>
    <w:p w:rsidR="00A07D9B" w:rsidRPr="00CB0AC9" w:rsidRDefault="00A07D9B" w:rsidP="00CB0AC9">
      <w:pPr>
        <w:numPr>
          <w:ilvl w:val="0"/>
          <w:numId w:val="5"/>
        </w:numPr>
        <w:ind w:left="0" w:firstLine="0"/>
        <w:jc w:val="both"/>
      </w:pPr>
      <w:r w:rsidRPr="00CB0AC9">
        <w:t>Оперировать историческими понятиями и датами.</w:t>
      </w:r>
    </w:p>
    <w:p w:rsidR="00A07D9B" w:rsidRPr="00CB0AC9" w:rsidRDefault="00A07D9B" w:rsidP="00CB0AC9">
      <w:pPr>
        <w:numPr>
          <w:ilvl w:val="0"/>
          <w:numId w:val="5"/>
        </w:numPr>
        <w:ind w:left="0" w:firstLine="0"/>
        <w:jc w:val="both"/>
      </w:pPr>
      <w:r w:rsidRPr="00CB0AC9">
        <w:t>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w:t>
      </w:r>
    </w:p>
    <w:p w:rsidR="00A07D9B" w:rsidRPr="00CB0AC9" w:rsidRDefault="00A07D9B" w:rsidP="00CB0AC9">
      <w:pPr>
        <w:numPr>
          <w:ilvl w:val="0"/>
          <w:numId w:val="5"/>
        </w:numPr>
        <w:ind w:left="0" w:firstLine="0"/>
        <w:jc w:val="both"/>
      </w:pPr>
      <w:r w:rsidRPr="00CB0AC9">
        <w:t>Анализировать исторические источники, применять содержащуюся в них информацию для подтверждения своих суждений.</w:t>
      </w:r>
    </w:p>
    <w:p w:rsidR="00A07D9B" w:rsidRPr="00CB0AC9" w:rsidRDefault="00A07D9B" w:rsidP="00CB0AC9">
      <w:pPr>
        <w:jc w:val="both"/>
      </w:pPr>
    </w:p>
    <w:p w:rsidR="00A07D9B" w:rsidRPr="00CB0AC9" w:rsidRDefault="00A07D9B" w:rsidP="00CB0AC9">
      <w:pPr>
        <w:jc w:val="both"/>
        <w:rPr>
          <w:b/>
        </w:rPr>
      </w:pPr>
      <w:r w:rsidRPr="00CB0AC9">
        <w:rPr>
          <w:b/>
        </w:rPr>
        <w:t>Использовать приобретенные знания и умения в практической деятельности и повседневной жизни для:</w:t>
      </w:r>
    </w:p>
    <w:p w:rsidR="00A07D9B" w:rsidRPr="00CB0AC9" w:rsidRDefault="00A07D9B" w:rsidP="00CB0AC9">
      <w:pPr>
        <w:numPr>
          <w:ilvl w:val="0"/>
          <w:numId w:val="6"/>
        </w:numPr>
        <w:ind w:left="0" w:firstLine="0"/>
        <w:jc w:val="both"/>
      </w:pPr>
      <w:r w:rsidRPr="00CB0AC9">
        <w:t>определения собственной позиции по отношению к изучаемым явлениям;</w:t>
      </w:r>
    </w:p>
    <w:p w:rsidR="00A07D9B" w:rsidRPr="00CB0AC9" w:rsidRDefault="00A07D9B" w:rsidP="00CB0AC9">
      <w:pPr>
        <w:numPr>
          <w:ilvl w:val="0"/>
          <w:numId w:val="6"/>
        </w:numPr>
        <w:ind w:left="0" w:firstLine="0"/>
        <w:jc w:val="both"/>
      </w:pPr>
      <w:r w:rsidRPr="00CB0AC9">
        <w:t>предоставления результатов изучения исторического материала в формах сообщений, планов, кратких конспектов, других творческих работ;</w:t>
      </w:r>
    </w:p>
    <w:p w:rsidR="00A07D9B" w:rsidRPr="00CB0AC9" w:rsidRDefault="00A07D9B" w:rsidP="00CB0AC9">
      <w:pPr>
        <w:numPr>
          <w:ilvl w:val="0"/>
          <w:numId w:val="6"/>
        </w:numPr>
        <w:ind w:left="0" w:firstLine="0"/>
        <w:jc w:val="both"/>
      </w:pPr>
      <w:r w:rsidRPr="00CB0AC9">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A07D9B" w:rsidRPr="00CB0AC9" w:rsidRDefault="00A07D9B" w:rsidP="00CB0AC9">
      <w:pPr>
        <w:autoSpaceDE w:val="0"/>
        <w:autoSpaceDN w:val="0"/>
        <w:adjustRightInd w:val="0"/>
        <w:jc w:val="both"/>
        <w:rPr>
          <w:rFonts w:eastAsia="HiddenHorzOCR"/>
        </w:rPr>
      </w:pP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Основные требования к </w:t>
      </w:r>
      <w:r w:rsidRPr="00CB0AC9">
        <w:rPr>
          <w:rFonts w:eastAsia="HiddenHorzOCR"/>
          <w:b/>
          <w:i/>
        </w:rPr>
        <w:t>знаниям и умениям</w:t>
      </w:r>
      <w:r w:rsidRPr="00CB0AC9">
        <w:rPr>
          <w:rFonts w:eastAsia="HiddenHorzOCR"/>
        </w:rPr>
        <w:t xml:space="preserve"> учащихся</w:t>
      </w:r>
    </w:p>
    <w:p w:rsidR="00A07D9B" w:rsidRPr="00CB0AC9" w:rsidRDefault="00A07D9B" w:rsidP="00CB0AC9">
      <w:pPr>
        <w:autoSpaceDE w:val="0"/>
        <w:autoSpaceDN w:val="0"/>
        <w:adjustRightInd w:val="0"/>
        <w:jc w:val="both"/>
        <w:rPr>
          <w:rFonts w:eastAsia="HiddenHorzOCR"/>
          <w:b/>
        </w:rPr>
      </w:pPr>
      <w:r w:rsidRPr="00CB0AC9">
        <w:rPr>
          <w:rFonts w:eastAsia="HiddenHorzOCR"/>
          <w:b/>
        </w:rPr>
        <w:t>1-й уровень</w:t>
      </w:r>
    </w:p>
    <w:p w:rsidR="00A07D9B" w:rsidRPr="00CB0AC9" w:rsidRDefault="00A07D9B" w:rsidP="00CB0AC9">
      <w:pPr>
        <w:autoSpaceDE w:val="0"/>
        <w:autoSpaceDN w:val="0"/>
        <w:adjustRightInd w:val="0"/>
        <w:jc w:val="both"/>
        <w:rPr>
          <w:rFonts w:eastAsia="HiddenHorzOCR"/>
        </w:rPr>
      </w:pPr>
      <w:r w:rsidRPr="00CB0AC9">
        <w:rPr>
          <w:rFonts w:eastAsia="HiddenHorzOCR"/>
        </w:rPr>
        <w:t>• Удовлетворительно знать основные понятия и иметь представления по всем разделам программы, использовать их в самостоятельной речи, в пересказах, в ответах на вопросы;</w:t>
      </w:r>
    </w:p>
    <w:p w:rsidR="00A07D9B" w:rsidRPr="00CB0AC9" w:rsidRDefault="00A07D9B" w:rsidP="00CB0AC9">
      <w:pPr>
        <w:autoSpaceDE w:val="0"/>
        <w:autoSpaceDN w:val="0"/>
        <w:adjustRightInd w:val="0"/>
        <w:jc w:val="both"/>
        <w:rPr>
          <w:rFonts w:eastAsia="HiddenHorzOCR"/>
        </w:rPr>
      </w:pPr>
      <w:r w:rsidRPr="00CB0AC9">
        <w:rPr>
          <w:rFonts w:eastAsia="HiddenHorzOCR"/>
        </w:rPr>
        <w:t>• участвовать в диалогах и беседах по основным темам программы;</w:t>
      </w:r>
    </w:p>
    <w:p w:rsidR="00A07D9B" w:rsidRPr="00CB0AC9" w:rsidRDefault="00A07D9B" w:rsidP="00CB0AC9">
      <w:pPr>
        <w:autoSpaceDE w:val="0"/>
        <w:autoSpaceDN w:val="0"/>
        <w:adjustRightInd w:val="0"/>
        <w:jc w:val="both"/>
        <w:rPr>
          <w:rFonts w:eastAsia="HiddenHorzOCR"/>
        </w:rPr>
      </w:pPr>
      <w:r w:rsidRPr="00CB0AC9">
        <w:rPr>
          <w:rFonts w:eastAsia="HiddenHorzOCR"/>
        </w:rPr>
        <w:t>• высказывать собственные суждения и личностное отношение к изученным темам;</w:t>
      </w:r>
    </w:p>
    <w:p w:rsidR="00A07D9B" w:rsidRPr="00CB0AC9" w:rsidRDefault="00A07D9B" w:rsidP="00CB0AC9">
      <w:pPr>
        <w:autoSpaceDE w:val="0"/>
        <w:autoSpaceDN w:val="0"/>
        <w:adjustRightInd w:val="0"/>
        <w:jc w:val="both"/>
        <w:rPr>
          <w:rFonts w:eastAsia="HiddenHorzOCR"/>
        </w:rPr>
      </w:pPr>
      <w:r w:rsidRPr="00CB0AC9">
        <w:rPr>
          <w:rFonts w:eastAsia="HiddenHorzOCR"/>
        </w:rPr>
        <w:t>• понимать содержание учебных заданий, выполнять их самостоятельно или с помощью учителя;</w:t>
      </w:r>
    </w:p>
    <w:p w:rsidR="00A07D9B" w:rsidRPr="00CB0AC9" w:rsidRDefault="00A07D9B" w:rsidP="00CB0AC9">
      <w:pPr>
        <w:autoSpaceDE w:val="0"/>
        <w:autoSpaceDN w:val="0"/>
        <w:adjustRightInd w:val="0"/>
        <w:jc w:val="both"/>
        <w:rPr>
          <w:rFonts w:eastAsia="HiddenHorzOCR"/>
        </w:rPr>
      </w:pPr>
      <w:r w:rsidRPr="00CB0AC9">
        <w:rPr>
          <w:rFonts w:eastAsia="HiddenHorzOCR"/>
        </w:rPr>
        <w:t>• владеть элементами самоконтроля при выполнении заданий;</w:t>
      </w:r>
    </w:p>
    <w:p w:rsidR="00A07D9B" w:rsidRPr="00CB0AC9" w:rsidRDefault="00A07D9B" w:rsidP="00CB0AC9">
      <w:pPr>
        <w:autoSpaceDE w:val="0"/>
        <w:autoSpaceDN w:val="0"/>
        <w:adjustRightInd w:val="0"/>
        <w:jc w:val="both"/>
        <w:rPr>
          <w:rFonts w:eastAsia="HiddenHorzOCR"/>
        </w:rPr>
      </w:pPr>
      <w:r w:rsidRPr="00CB0AC9">
        <w:rPr>
          <w:rFonts w:eastAsia="HiddenHorzOCR"/>
        </w:rPr>
        <w:t>• владеть элементами оценки и самооценки;</w:t>
      </w:r>
    </w:p>
    <w:p w:rsidR="00A07D9B" w:rsidRPr="00CB0AC9" w:rsidRDefault="00A07D9B" w:rsidP="00CB0AC9">
      <w:pPr>
        <w:autoSpaceDE w:val="0"/>
        <w:autoSpaceDN w:val="0"/>
        <w:adjustRightInd w:val="0"/>
        <w:jc w:val="both"/>
        <w:rPr>
          <w:rFonts w:eastAsia="HiddenHorzOCR"/>
        </w:rPr>
      </w:pPr>
      <w:r w:rsidRPr="00CB0AC9">
        <w:rPr>
          <w:rFonts w:eastAsia="HiddenHorzOCR"/>
        </w:rPr>
        <w:t>• проявлять интерес к изучению истории.</w:t>
      </w:r>
    </w:p>
    <w:p w:rsidR="00A07D9B" w:rsidRPr="00CB0AC9" w:rsidRDefault="00A07D9B" w:rsidP="00CB0AC9">
      <w:pPr>
        <w:autoSpaceDE w:val="0"/>
        <w:autoSpaceDN w:val="0"/>
        <w:adjustRightInd w:val="0"/>
        <w:jc w:val="both"/>
        <w:rPr>
          <w:rFonts w:eastAsia="HiddenHorzOCR"/>
          <w:b/>
        </w:rPr>
      </w:pPr>
      <w:r w:rsidRPr="00CB0AC9">
        <w:rPr>
          <w:rFonts w:eastAsia="HiddenHorzOCR"/>
          <w:b/>
        </w:rPr>
        <w:t>2-й уровень</w:t>
      </w:r>
    </w:p>
    <w:p w:rsidR="00A07D9B" w:rsidRPr="00CB0AC9" w:rsidRDefault="00A07D9B" w:rsidP="00CB0AC9">
      <w:pPr>
        <w:autoSpaceDE w:val="0"/>
        <w:autoSpaceDN w:val="0"/>
        <w:adjustRightInd w:val="0"/>
        <w:jc w:val="both"/>
        <w:rPr>
          <w:rFonts w:eastAsia="HiddenHorzOCR"/>
        </w:rPr>
      </w:pPr>
      <w:r w:rsidRPr="00CB0AC9">
        <w:rPr>
          <w:rFonts w:eastAsia="HiddenHorzOCR"/>
        </w:rPr>
        <w:t>• Знать наиболее доступные исторические события на уровне их понимания;</w:t>
      </w:r>
    </w:p>
    <w:p w:rsidR="00A07D9B" w:rsidRPr="00CB0AC9" w:rsidRDefault="00A07D9B" w:rsidP="00CB0AC9">
      <w:pPr>
        <w:autoSpaceDE w:val="0"/>
        <w:autoSpaceDN w:val="0"/>
        <w:adjustRightInd w:val="0"/>
        <w:jc w:val="both"/>
        <w:rPr>
          <w:rFonts w:eastAsia="HiddenHorzOCR"/>
        </w:rPr>
      </w:pPr>
      <w:r w:rsidRPr="00CB0AC9">
        <w:rPr>
          <w:rFonts w:eastAsia="HiddenHorzOCR"/>
        </w:rPr>
        <w:t>• использовать часть понятий в активной речи;</w:t>
      </w:r>
    </w:p>
    <w:p w:rsidR="00A07D9B" w:rsidRPr="00CB0AC9" w:rsidRDefault="00A07D9B" w:rsidP="00CB0AC9">
      <w:pPr>
        <w:autoSpaceDE w:val="0"/>
        <w:autoSpaceDN w:val="0"/>
        <w:adjustRightInd w:val="0"/>
        <w:jc w:val="both"/>
        <w:rPr>
          <w:rFonts w:eastAsia="HiddenHorzOCR"/>
        </w:rPr>
      </w:pPr>
      <w:r w:rsidRPr="00CB0AC9">
        <w:rPr>
          <w:rFonts w:eastAsia="HiddenHorzOCR"/>
        </w:rPr>
        <w:t>• уметь последовательно отвечать на вопросы по основным темам, выбирать правильный ответ из ряда предложенных вариантов (заданий);</w:t>
      </w:r>
    </w:p>
    <w:p w:rsidR="00A07D9B" w:rsidRPr="00CB0AC9" w:rsidRDefault="00A07D9B" w:rsidP="00CB0AC9">
      <w:pPr>
        <w:autoSpaceDE w:val="0"/>
        <w:autoSpaceDN w:val="0"/>
        <w:adjustRightInd w:val="0"/>
        <w:jc w:val="both"/>
        <w:rPr>
          <w:rFonts w:eastAsia="HiddenHorzOCR"/>
        </w:rPr>
      </w:pPr>
      <w:r w:rsidRPr="00CB0AC9">
        <w:rPr>
          <w:rFonts w:eastAsia="HiddenHorzOCR"/>
        </w:rPr>
        <w:t>• уметь слушать учителя, самостоятельно выполнять предложенные виды заданий;</w:t>
      </w:r>
    </w:p>
    <w:p w:rsidR="00A07D9B" w:rsidRPr="00CB0AC9" w:rsidRDefault="00A07D9B" w:rsidP="00CB0AC9">
      <w:pPr>
        <w:autoSpaceDE w:val="0"/>
        <w:autoSpaceDN w:val="0"/>
        <w:adjustRightInd w:val="0"/>
        <w:jc w:val="both"/>
        <w:rPr>
          <w:rFonts w:eastAsia="HiddenHorzOCR"/>
        </w:rPr>
      </w:pPr>
      <w:r w:rsidRPr="00CB0AC9">
        <w:rPr>
          <w:rFonts w:eastAsia="HiddenHorzOCR"/>
        </w:rPr>
        <w:t>• использовать помощь учителя при выполнении учебных задач, уметь самостоятельно исправлять ошибки;</w:t>
      </w:r>
    </w:p>
    <w:p w:rsidR="00A07D9B" w:rsidRPr="00CB0AC9" w:rsidRDefault="00A07D9B" w:rsidP="00CB0AC9">
      <w:pPr>
        <w:autoSpaceDE w:val="0"/>
        <w:autoSpaceDN w:val="0"/>
        <w:adjustRightInd w:val="0"/>
        <w:jc w:val="both"/>
        <w:rPr>
          <w:rFonts w:eastAsia="HiddenHorzOCR"/>
        </w:rPr>
      </w:pPr>
      <w:r w:rsidRPr="00CB0AC9">
        <w:rPr>
          <w:rFonts w:eastAsia="HiddenHorzOCR"/>
        </w:rPr>
        <w:t>• усвоить элементы контроля учебной деятельности (с помощью памяток, инструкций, опорных схем);</w:t>
      </w:r>
    </w:p>
    <w:p w:rsidR="00A07D9B" w:rsidRPr="00CB0AC9" w:rsidRDefault="00A07D9B" w:rsidP="00CB0AC9">
      <w:pPr>
        <w:autoSpaceDE w:val="0"/>
        <w:autoSpaceDN w:val="0"/>
        <w:adjustRightInd w:val="0"/>
        <w:jc w:val="both"/>
        <w:rPr>
          <w:rFonts w:eastAsia="HiddenHorzOCR"/>
        </w:rPr>
      </w:pPr>
      <w:r w:rsidRPr="00CB0AC9">
        <w:rPr>
          <w:rFonts w:eastAsia="HiddenHorzOCR"/>
        </w:rPr>
        <w:t>• адекватно реагировать на оценку учебных действий.</w:t>
      </w:r>
    </w:p>
    <w:p w:rsidR="00A07D9B" w:rsidRDefault="00A07D9B" w:rsidP="00CB0AC9">
      <w:pPr>
        <w:shd w:val="clear" w:color="auto" w:fill="FFFFFF"/>
        <w:tabs>
          <w:tab w:val="left" w:pos="9540"/>
          <w:tab w:val="left" w:pos="9720"/>
        </w:tabs>
        <w:jc w:val="center"/>
        <w:outlineLvl w:val="0"/>
        <w:rPr>
          <w:b/>
          <w:bCs/>
          <w:spacing w:val="-5"/>
        </w:rPr>
      </w:pPr>
    </w:p>
    <w:p w:rsidR="00A07D9B" w:rsidRDefault="00A07D9B" w:rsidP="00CB0AC9">
      <w:pPr>
        <w:shd w:val="clear" w:color="auto" w:fill="FFFFFF"/>
        <w:tabs>
          <w:tab w:val="left" w:pos="9540"/>
          <w:tab w:val="left" w:pos="9720"/>
        </w:tabs>
        <w:jc w:val="center"/>
        <w:outlineLvl w:val="0"/>
      </w:pPr>
      <w:r w:rsidRPr="00CB0AC9">
        <w:rPr>
          <w:b/>
          <w:bCs/>
          <w:spacing w:val="-5"/>
        </w:rPr>
        <w:t>Содержание программы</w:t>
      </w:r>
    </w:p>
    <w:p w:rsidR="00A07D9B" w:rsidRPr="00CB0AC9" w:rsidRDefault="00A07D9B" w:rsidP="00CB0AC9">
      <w:pPr>
        <w:shd w:val="clear" w:color="auto" w:fill="FFFFFF"/>
        <w:tabs>
          <w:tab w:val="left" w:pos="9540"/>
          <w:tab w:val="left" w:pos="9720"/>
        </w:tabs>
        <w:jc w:val="center"/>
        <w:outlineLvl w:val="0"/>
      </w:pPr>
      <w:r w:rsidRPr="00CB0AC9">
        <w:rPr>
          <w:b/>
          <w:bCs/>
        </w:rPr>
        <w:t xml:space="preserve">ИСТОРИЯ </w:t>
      </w:r>
      <w:r w:rsidRPr="00CB0AC9">
        <w:rPr>
          <w:b/>
          <w:bCs/>
          <w:spacing w:val="-5"/>
        </w:rPr>
        <w:t>6 класс (18 ч)</w:t>
      </w:r>
    </w:p>
    <w:p w:rsidR="00A07D9B" w:rsidRPr="00CB0AC9" w:rsidRDefault="00A07D9B" w:rsidP="00CB0AC9">
      <w:pPr>
        <w:autoSpaceDE w:val="0"/>
        <w:autoSpaceDN w:val="0"/>
        <w:adjustRightInd w:val="0"/>
        <w:jc w:val="both"/>
        <w:rPr>
          <w:rFonts w:eastAsia="HiddenHorzOCR"/>
        </w:rPr>
      </w:pPr>
    </w:p>
    <w:p w:rsidR="00A07D9B" w:rsidRPr="00CB0AC9" w:rsidRDefault="00A07D9B" w:rsidP="00CB0AC9">
      <w:pPr>
        <w:autoSpaceDE w:val="0"/>
        <w:autoSpaceDN w:val="0"/>
        <w:adjustRightInd w:val="0"/>
        <w:jc w:val="both"/>
        <w:rPr>
          <w:rFonts w:eastAsia="HiddenHorzOCR"/>
          <w:b/>
          <w:u w:val="single"/>
        </w:rPr>
      </w:pPr>
      <w:r w:rsidRPr="00CB0AC9">
        <w:rPr>
          <w:rFonts w:eastAsia="HiddenHorzOCR"/>
          <w:b/>
          <w:u w:val="single"/>
        </w:rPr>
        <w:t xml:space="preserve">Раздел </w:t>
      </w:r>
      <w:r w:rsidRPr="00CB0AC9">
        <w:rPr>
          <w:rFonts w:eastAsia="HiddenHorzOCR"/>
          <w:b/>
          <w:bCs/>
          <w:u w:val="single"/>
        </w:rPr>
        <w:t xml:space="preserve">1. </w:t>
      </w:r>
      <w:r w:rsidRPr="00CB0AC9">
        <w:rPr>
          <w:rFonts w:eastAsia="HiddenHorzOCR"/>
          <w:b/>
          <w:u w:val="single"/>
        </w:rPr>
        <w:t xml:space="preserve">Введение </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1. </w:t>
      </w:r>
      <w:r w:rsidRPr="00CB0AC9">
        <w:rPr>
          <w:rFonts w:eastAsia="HiddenHorzOCR"/>
          <w:b/>
        </w:rPr>
        <w:t>Представление о себе, об окружающих людях, о пространстве вокруг нас.</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История имени. Как возникли имена. Значение имен. Полное и неполное имя. Знаменитые имена в России.</w:t>
      </w:r>
    </w:p>
    <w:p w:rsidR="00A07D9B" w:rsidRPr="00CB0AC9" w:rsidRDefault="00A07D9B" w:rsidP="00CB0AC9">
      <w:pPr>
        <w:autoSpaceDE w:val="0"/>
        <w:autoSpaceDN w:val="0"/>
        <w:adjustRightInd w:val="0"/>
        <w:jc w:val="both"/>
        <w:rPr>
          <w:rFonts w:eastAsia="HiddenHorzOCR"/>
        </w:rPr>
      </w:pPr>
      <w:r w:rsidRPr="00CB0AC9">
        <w:rPr>
          <w:rFonts w:eastAsia="HiddenHorzOCR"/>
        </w:rPr>
        <w:t>История фамилии. Происхождение фамилий. Отчество в имени человека. Понятие о семье. Родственники близкие и дальние. Понятие о родословной. Понятия: поколения, предки, потомки. Даты жизни. Понятие о биографии. Твоя биография.</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Местность, где мы живем (город, село). Название местности, происхождение названия.</w:t>
      </w:r>
    </w:p>
    <w:p w:rsidR="00A07D9B" w:rsidRPr="00CB0AC9" w:rsidRDefault="00A07D9B" w:rsidP="00CB0AC9">
      <w:pPr>
        <w:autoSpaceDE w:val="0"/>
        <w:autoSpaceDN w:val="0"/>
        <w:adjustRightInd w:val="0"/>
        <w:jc w:val="both"/>
        <w:rPr>
          <w:rFonts w:eastAsia="HiddenHorzOCR"/>
        </w:rPr>
      </w:pPr>
      <w:r w:rsidRPr="00CB0AC9">
        <w:rPr>
          <w:rFonts w:eastAsia="HiddenHorzOCR"/>
        </w:rPr>
        <w:t>Край (область, республика), в котором мы живем, главный город края. Национальный состав. Основные занятия жителей края, города.</w:t>
      </w:r>
    </w:p>
    <w:p w:rsidR="00A07D9B" w:rsidRPr="00CB0AC9" w:rsidRDefault="00A07D9B" w:rsidP="00CB0AC9">
      <w:pPr>
        <w:autoSpaceDE w:val="0"/>
        <w:autoSpaceDN w:val="0"/>
        <w:adjustRightInd w:val="0"/>
        <w:jc w:val="both"/>
        <w:rPr>
          <w:rFonts w:eastAsia="HiddenHorzOCR"/>
        </w:rPr>
      </w:pPr>
      <w:r w:rsidRPr="00CB0AC9">
        <w:rPr>
          <w:rFonts w:eastAsia="HiddenHorzOCR"/>
        </w:rPr>
        <w:t>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Государственный герб, Государственный флаг, Государственный гимн. Руководство страны, республики, понятия о большой и малой родине.</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Другие страны мира (обзорно, с примерами).</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Планета, на которой мы живем. Земля, другие планеты Солнечной системы. Солнце. Луна.</w:t>
      </w:r>
    </w:p>
    <w:p w:rsidR="00A07D9B" w:rsidRPr="00CB0AC9" w:rsidRDefault="00A07D9B" w:rsidP="00CB0AC9">
      <w:pPr>
        <w:autoSpaceDE w:val="0"/>
        <w:autoSpaceDN w:val="0"/>
        <w:adjustRightInd w:val="0"/>
        <w:jc w:val="both"/>
        <w:rPr>
          <w:rFonts w:eastAsia="HiddenHorzOCR"/>
        </w:rPr>
      </w:pPr>
      <w:r w:rsidRPr="00CB0AC9">
        <w:rPr>
          <w:rFonts w:eastAsia="HiddenHorzOCR"/>
        </w:rPr>
        <w:t>Понятия: человечество, Отечество, страна, парламент, президент.</w:t>
      </w:r>
    </w:p>
    <w:p w:rsidR="00A07D9B" w:rsidRPr="00CB0AC9" w:rsidRDefault="00A07D9B" w:rsidP="00CB0AC9">
      <w:pPr>
        <w:autoSpaceDE w:val="0"/>
        <w:autoSpaceDN w:val="0"/>
        <w:adjustRightInd w:val="0"/>
        <w:jc w:val="both"/>
        <w:rPr>
          <w:rFonts w:eastAsia="HiddenHorzOCR"/>
          <w:i/>
        </w:rPr>
      </w:pPr>
      <w:r w:rsidRPr="00CB0AC9">
        <w:rPr>
          <w:rFonts w:eastAsia="HiddenHorzOCR"/>
          <w:i/>
        </w:rPr>
        <w:t>Рекомендуемые виды практических заданий</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Заполнение анкет, выполнение заданий к текстам в учебнике;</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рисование на темы: &lt;&lt;Моя семья&gt;&gt;, &lt;&lt;Мой дом&gt;&gt;, &lt;&lt;Моя улица&gt;&gt;</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составление письменных и устных рассказов о себе, друзьях, родственниках, членах семьи;</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написание своей биографии и биографии членов семьи;</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составление родословного дерева (рисунок);</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составление словесного автопортрета, портретов членов</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семьи и друзей;</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чертить схемы улиц, маршрутов движения;</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умение проводить пропедевтическую работу с символами, цветами карты;</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рисование Государственного флага, прослушивание Государственного гимна;</w:t>
      </w:r>
    </w:p>
    <w:p w:rsidR="00A07D9B" w:rsidRPr="00CB0AC9" w:rsidRDefault="00A07D9B" w:rsidP="00CB0AC9">
      <w:pPr>
        <w:numPr>
          <w:ilvl w:val="0"/>
          <w:numId w:val="1"/>
        </w:numPr>
        <w:autoSpaceDE w:val="0"/>
        <w:autoSpaceDN w:val="0"/>
        <w:adjustRightInd w:val="0"/>
        <w:jc w:val="both"/>
        <w:rPr>
          <w:rFonts w:eastAsia="HiddenHorzOCR"/>
        </w:rPr>
      </w:pPr>
      <w:r w:rsidRPr="00CB0AC9">
        <w:rPr>
          <w:rFonts w:eastAsia="HiddenHorzOCR"/>
        </w:rPr>
        <w:t>проведение словарной работы.</w:t>
      </w:r>
    </w:p>
    <w:p w:rsidR="00A07D9B" w:rsidRPr="00CB0AC9" w:rsidRDefault="00A07D9B" w:rsidP="00CB0AC9">
      <w:pPr>
        <w:autoSpaceDE w:val="0"/>
        <w:autoSpaceDN w:val="0"/>
        <w:adjustRightInd w:val="0"/>
        <w:ind w:left="360"/>
        <w:jc w:val="both"/>
        <w:rPr>
          <w:rFonts w:eastAsia="HiddenHorzOCR"/>
        </w:rPr>
      </w:pP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2. Представления о времени в истории </w:t>
      </w:r>
    </w:p>
    <w:p w:rsidR="00A07D9B" w:rsidRPr="00CB0AC9" w:rsidRDefault="00A07D9B" w:rsidP="00CB0AC9">
      <w:pPr>
        <w:autoSpaceDE w:val="0"/>
        <w:autoSpaceDN w:val="0"/>
        <w:adjustRightInd w:val="0"/>
        <w:jc w:val="both"/>
        <w:rPr>
          <w:rFonts w:eastAsia="HiddenHorzOCR"/>
        </w:rPr>
      </w:pPr>
      <w:r w:rsidRPr="00CB0AC9">
        <w:rPr>
          <w:rFonts w:eastAsia="HiddenHorzOCR"/>
        </w:rPr>
        <w:t>Повторение. Понятие о времени как о прошлом, настоящем и будущем. Понятия: вчера, сегодня, завтра.</w:t>
      </w:r>
    </w:p>
    <w:p w:rsidR="00A07D9B" w:rsidRPr="00CB0AC9" w:rsidRDefault="00A07D9B" w:rsidP="00CB0AC9">
      <w:pPr>
        <w:autoSpaceDE w:val="0"/>
        <w:autoSpaceDN w:val="0"/>
        <w:adjustRightInd w:val="0"/>
        <w:jc w:val="both"/>
        <w:rPr>
          <w:rFonts w:eastAsia="HiddenHorzOCR"/>
        </w:rPr>
      </w:pPr>
      <w:r w:rsidRPr="00CB0AC9">
        <w:rPr>
          <w:rFonts w:eastAsia="HiddenHorzOCR"/>
        </w:rPr>
        <w:t>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p>
    <w:p w:rsidR="00A07D9B" w:rsidRPr="00CB0AC9" w:rsidRDefault="00A07D9B" w:rsidP="00CB0AC9">
      <w:pPr>
        <w:autoSpaceDE w:val="0"/>
        <w:autoSpaceDN w:val="0"/>
        <w:adjustRightInd w:val="0"/>
        <w:jc w:val="both"/>
        <w:rPr>
          <w:rFonts w:eastAsia="HiddenHorzOCR"/>
        </w:rPr>
      </w:pPr>
      <w:r w:rsidRPr="00CB0AC9">
        <w:rPr>
          <w:rFonts w:eastAsia="HiddenHorzOCR"/>
        </w:rPr>
        <w:t>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Понятие (ориентировка): давно, недавно, вчера- прошлое; сегодня, сейчас- настоящее; завтра, через день, через месяц, через год- будущее. Части века: начало века, середина века, конец века, граница двух веков (конец одного века и начало другого); текущий век,</w:t>
      </w:r>
    </w:p>
    <w:p w:rsidR="00A07D9B" w:rsidRPr="00CB0AC9" w:rsidRDefault="00A07D9B" w:rsidP="00CB0AC9">
      <w:pPr>
        <w:autoSpaceDE w:val="0"/>
        <w:autoSpaceDN w:val="0"/>
        <w:adjustRightInd w:val="0"/>
        <w:jc w:val="both"/>
        <w:rPr>
          <w:rFonts w:eastAsia="HiddenHorzOCR"/>
        </w:rPr>
      </w:pPr>
      <w:r w:rsidRPr="00CB0AC9">
        <w:rPr>
          <w:rFonts w:eastAsia="HiddenHorzOCR"/>
        </w:rPr>
        <w:t>тысячелетие, основные события ХХ в. (обзорно, с примерами). Новое тысячелетие (XXI в.).</w:t>
      </w:r>
    </w:p>
    <w:p w:rsidR="00A07D9B" w:rsidRPr="00CB0AC9" w:rsidRDefault="00A07D9B" w:rsidP="00CB0AC9">
      <w:pPr>
        <w:autoSpaceDE w:val="0"/>
        <w:autoSpaceDN w:val="0"/>
        <w:adjustRightInd w:val="0"/>
        <w:jc w:val="both"/>
        <w:rPr>
          <w:rFonts w:eastAsia="HiddenHorzOCR"/>
          <w:i/>
        </w:rPr>
      </w:pPr>
      <w:r w:rsidRPr="00CB0AC9">
        <w:rPr>
          <w:rFonts w:eastAsia="HiddenHorzOCR"/>
          <w:i/>
        </w:rPr>
        <w:t>Рекомендуемые виды практических заданий</w:t>
      </w:r>
    </w:p>
    <w:p w:rsidR="00A07D9B" w:rsidRPr="00CB0AC9" w:rsidRDefault="00A07D9B" w:rsidP="00CB0AC9">
      <w:pPr>
        <w:numPr>
          <w:ilvl w:val="0"/>
          <w:numId w:val="2"/>
        </w:numPr>
        <w:autoSpaceDE w:val="0"/>
        <w:autoSpaceDN w:val="0"/>
        <w:adjustRightInd w:val="0"/>
        <w:jc w:val="both"/>
        <w:rPr>
          <w:rFonts w:eastAsia="HiddenHorzOCR"/>
        </w:rPr>
      </w:pPr>
      <w:r w:rsidRPr="00CB0AC9">
        <w:rPr>
          <w:rFonts w:eastAsia="HiddenHorzOCR"/>
        </w:rPr>
        <w:t>Изображение схем сменяемости времен года;</w:t>
      </w:r>
    </w:p>
    <w:p w:rsidR="00A07D9B" w:rsidRPr="00CB0AC9" w:rsidRDefault="00A07D9B" w:rsidP="00CB0AC9">
      <w:pPr>
        <w:numPr>
          <w:ilvl w:val="0"/>
          <w:numId w:val="2"/>
        </w:numPr>
        <w:autoSpaceDE w:val="0"/>
        <w:autoSpaceDN w:val="0"/>
        <w:adjustRightInd w:val="0"/>
        <w:jc w:val="both"/>
        <w:rPr>
          <w:rFonts w:eastAsia="HiddenHorzOCR"/>
        </w:rPr>
      </w:pPr>
      <w:r w:rsidRPr="00CB0AC9">
        <w:rPr>
          <w:rFonts w:eastAsia="HiddenHorzOCR"/>
        </w:rPr>
        <w:t>составление календаря на неделю, месяц, изображение «Ленты времени» одного столетия, одного тысячелетия (с учетом программы по математике);</w:t>
      </w:r>
    </w:p>
    <w:p w:rsidR="00A07D9B" w:rsidRPr="00CB0AC9" w:rsidRDefault="00A07D9B" w:rsidP="00CB0AC9">
      <w:pPr>
        <w:numPr>
          <w:ilvl w:val="0"/>
          <w:numId w:val="2"/>
        </w:numPr>
        <w:autoSpaceDE w:val="0"/>
        <w:autoSpaceDN w:val="0"/>
        <w:adjustRightInd w:val="0"/>
        <w:jc w:val="both"/>
        <w:rPr>
          <w:rFonts w:eastAsia="HiddenHorzOCR"/>
        </w:rPr>
      </w:pPr>
      <w:r w:rsidRPr="00CB0AC9">
        <w:rPr>
          <w:rFonts w:eastAsia="HiddenHorzOCR"/>
        </w:rPr>
        <w:t>ориентировка на «ленте времени»;</w:t>
      </w:r>
    </w:p>
    <w:p w:rsidR="00A07D9B" w:rsidRPr="00CB0AC9" w:rsidRDefault="00A07D9B" w:rsidP="00CB0AC9">
      <w:pPr>
        <w:numPr>
          <w:ilvl w:val="0"/>
          <w:numId w:val="2"/>
        </w:numPr>
        <w:autoSpaceDE w:val="0"/>
        <w:autoSpaceDN w:val="0"/>
        <w:adjustRightInd w:val="0"/>
        <w:jc w:val="both"/>
        <w:rPr>
          <w:rFonts w:eastAsia="HiddenHorzOCR"/>
        </w:rPr>
      </w:pPr>
      <w:r w:rsidRPr="00CB0AC9">
        <w:rPr>
          <w:rFonts w:eastAsia="HiddenHorzOCR"/>
        </w:rPr>
        <w:t>рассказы об истории календаря;</w:t>
      </w:r>
    </w:p>
    <w:p w:rsidR="00A07D9B" w:rsidRPr="00CB0AC9" w:rsidRDefault="00A07D9B" w:rsidP="00CB0AC9">
      <w:pPr>
        <w:numPr>
          <w:ilvl w:val="0"/>
          <w:numId w:val="2"/>
        </w:numPr>
        <w:autoSpaceDE w:val="0"/>
        <w:autoSpaceDN w:val="0"/>
        <w:adjustRightInd w:val="0"/>
        <w:jc w:val="both"/>
        <w:rPr>
          <w:rFonts w:eastAsia="HiddenHorzOCR"/>
        </w:rPr>
      </w:pPr>
      <w:r w:rsidRPr="00CB0AC9">
        <w:rPr>
          <w:rFonts w:eastAsia="HiddenHorzOCR"/>
        </w:rPr>
        <w:t>определение времени по солнечным часам, работа с моделью лунного времени;</w:t>
      </w:r>
    </w:p>
    <w:p w:rsidR="00A07D9B" w:rsidRPr="00CB0AC9" w:rsidRDefault="00A07D9B" w:rsidP="00CB0AC9">
      <w:pPr>
        <w:numPr>
          <w:ilvl w:val="0"/>
          <w:numId w:val="2"/>
        </w:numPr>
        <w:autoSpaceDE w:val="0"/>
        <w:autoSpaceDN w:val="0"/>
        <w:adjustRightInd w:val="0"/>
        <w:jc w:val="both"/>
        <w:rPr>
          <w:rFonts w:eastAsia="HiddenHorzOCR"/>
        </w:rPr>
      </w:pPr>
      <w:r w:rsidRPr="00CB0AC9">
        <w:rPr>
          <w:rFonts w:eastAsia="HiddenHorzOCR"/>
        </w:rPr>
        <w:t>нахождение пословиц и поговорок о времени, временах года, о человеке и времени и др.</w:t>
      </w:r>
    </w:p>
    <w:p w:rsidR="00A07D9B" w:rsidRPr="00CB0AC9" w:rsidRDefault="00A07D9B" w:rsidP="00CB0AC9">
      <w:pPr>
        <w:autoSpaceDE w:val="0"/>
        <w:autoSpaceDN w:val="0"/>
        <w:adjustRightInd w:val="0"/>
        <w:jc w:val="both"/>
        <w:rPr>
          <w:rFonts w:eastAsia="HiddenHorzOCR"/>
        </w:rPr>
      </w:pP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3. Начальные представления об истории </w:t>
      </w:r>
    </w:p>
    <w:p w:rsidR="00A07D9B" w:rsidRPr="00CB0AC9" w:rsidRDefault="00A07D9B" w:rsidP="00CB0AC9">
      <w:pPr>
        <w:autoSpaceDE w:val="0"/>
        <w:autoSpaceDN w:val="0"/>
        <w:adjustRightInd w:val="0"/>
        <w:jc w:val="both"/>
        <w:rPr>
          <w:rFonts w:eastAsia="HiddenHorzOCR"/>
        </w:rPr>
      </w:pPr>
      <w:r w:rsidRPr="00CB0AC9">
        <w:rPr>
          <w:rFonts w:eastAsia="HiddenHorzOCR"/>
        </w:rPr>
        <w:t>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A07D9B" w:rsidRPr="00CB0AC9" w:rsidRDefault="00A07D9B" w:rsidP="00CB0AC9">
      <w:pPr>
        <w:autoSpaceDE w:val="0"/>
        <w:autoSpaceDN w:val="0"/>
        <w:adjustRightInd w:val="0"/>
        <w:jc w:val="both"/>
        <w:rPr>
          <w:rFonts w:eastAsia="HiddenHorzOCR"/>
        </w:rPr>
      </w:pPr>
      <w:r w:rsidRPr="00CB0AC9">
        <w:rPr>
          <w:rFonts w:eastAsia="HiddenHorzOCR"/>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
    <w:p w:rsidR="00A07D9B" w:rsidRPr="00CB0AC9" w:rsidRDefault="00A07D9B" w:rsidP="00CB0AC9">
      <w:pPr>
        <w:autoSpaceDE w:val="0"/>
        <w:autoSpaceDN w:val="0"/>
        <w:adjustRightInd w:val="0"/>
        <w:jc w:val="both"/>
        <w:rPr>
          <w:rFonts w:eastAsia="HiddenHorzOCR"/>
        </w:rPr>
      </w:pPr>
      <w:r w:rsidRPr="00CB0AC9">
        <w:rPr>
          <w:rFonts w:eastAsia="HiddenHorzOCR"/>
        </w:rPr>
        <w:t>Исторический музей, краеведческий музей. Понятие об историческом пространстве, исторической карте.</w:t>
      </w:r>
    </w:p>
    <w:p w:rsidR="00A07D9B" w:rsidRPr="00CB0AC9" w:rsidRDefault="00A07D9B" w:rsidP="00CB0AC9">
      <w:pPr>
        <w:autoSpaceDE w:val="0"/>
        <w:autoSpaceDN w:val="0"/>
        <w:adjustRightInd w:val="0"/>
        <w:jc w:val="both"/>
        <w:rPr>
          <w:rFonts w:eastAsia="HiddenHorzOCR"/>
        </w:rPr>
      </w:pPr>
      <w:r w:rsidRPr="00CB0AC9">
        <w:rPr>
          <w:rFonts w:eastAsia="HiddenHorzOCR"/>
        </w:rPr>
        <w:t>Составляющие части исторической науки: история местности, история страны, история культуры, науки, религии.</w:t>
      </w:r>
    </w:p>
    <w:p w:rsidR="00A07D9B" w:rsidRPr="00CB0AC9" w:rsidRDefault="00A07D9B" w:rsidP="00CB0AC9">
      <w:pPr>
        <w:autoSpaceDE w:val="0"/>
        <w:autoSpaceDN w:val="0"/>
        <w:adjustRightInd w:val="0"/>
        <w:jc w:val="both"/>
        <w:rPr>
          <w:rFonts w:eastAsia="HiddenHorzOCR"/>
          <w:i/>
        </w:rPr>
      </w:pPr>
      <w:r w:rsidRPr="00CB0AC9">
        <w:rPr>
          <w:rFonts w:eastAsia="HiddenHorzOCR"/>
          <w:i/>
        </w:rPr>
        <w:t>Рекомендуемые виды практических заданий</w:t>
      </w:r>
    </w:p>
    <w:p w:rsidR="00A07D9B" w:rsidRPr="00CB0AC9" w:rsidRDefault="00A07D9B" w:rsidP="00CB0AC9">
      <w:pPr>
        <w:numPr>
          <w:ilvl w:val="0"/>
          <w:numId w:val="3"/>
        </w:numPr>
        <w:autoSpaceDE w:val="0"/>
        <w:autoSpaceDN w:val="0"/>
        <w:adjustRightInd w:val="0"/>
        <w:jc w:val="both"/>
        <w:rPr>
          <w:rFonts w:eastAsia="HiddenHorzOCR"/>
        </w:rPr>
      </w:pPr>
      <w:r w:rsidRPr="00CB0AC9">
        <w:rPr>
          <w:rFonts w:eastAsia="HiddenHorzOCR"/>
        </w:rPr>
        <w:t>Чтение и пересказы адаптированных текстов по теме;</w:t>
      </w:r>
    </w:p>
    <w:p w:rsidR="00A07D9B" w:rsidRPr="00CB0AC9" w:rsidRDefault="00A07D9B" w:rsidP="00CB0AC9">
      <w:pPr>
        <w:numPr>
          <w:ilvl w:val="0"/>
          <w:numId w:val="3"/>
        </w:numPr>
        <w:autoSpaceDE w:val="0"/>
        <w:autoSpaceDN w:val="0"/>
        <w:adjustRightInd w:val="0"/>
        <w:jc w:val="both"/>
        <w:rPr>
          <w:rFonts w:eastAsia="HiddenHorzOCR"/>
        </w:rPr>
      </w:pPr>
      <w:r w:rsidRPr="00CB0AC9">
        <w:rPr>
          <w:rFonts w:eastAsia="HiddenHorzOCR"/>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A07D9B" w:rsidRPr="00CB0AC9" w:rsidRDefault="00A07D9B" w:rsidP="00CB0AC9">
      <w:pPr>
        <w:numPr>
          <w:ilvl w:val="0"/>
          <w:numId w:val="3"/>
        </w:numPr>
        <w:autoSpaceDE w:val="0"/>
        <w:autoSpaceDN w:val="0"/>
        <w:adjustRightInd w:val="0"/>
        <w:jc w:val="both"/>
        <w:rPr>
          <w:rFonts w:eastAsia="HiddenHorzOCR"/>
        </w:rPr>
      </w:pPr>
      <w:r w:rsidRPr="00CB0AC9">
        <w:rPr>
          <w:rFonts w:eastAsia="HiddenHorzOCR"/>
        </w:rPr>
        <w:t>экскурсии в краеведческий, исторический музеи;</w:t>
      </w:r>
    </w:p>
    <w:p w:rsidR="00A07D9B" w:rsidRPr="00CB0AC9" w:rsidRDefault="00A07D9B" w:rsidP="00CB0AC9">
      <w:pPr>
        <w:numPr>
          <w:ilvl w:val="0"/>
          <w:numId w:val="3"/>
        </w:numPr>
        <w:autoSpaceDE w:val="0"/>
        <w:autoSpaceDN w:val="0"/>
        <w:adjustRightInd w:val="0"/>
        <w:jc w:val="both"/>
        <w:rPr>
          <w:rFonts w:eastAsia="HiddenHorzOCR"/>
        </w:rPr>
      </w:pPr>
      <w:r w:rsidRPr="00CB0AC9">
        <w:rPr>
          <w:rFonts w:eastAsia="HiddenHorzOCR"/>
        </w:rPr>
        <w:t>ознакомление с историческими памятниками,  архитектурными сооружениями (можно с культовыми);</w:t>
      </w:r>
    </w:p>
    <w:p w:rsidR="00A07D9B" w:rsidRPr="00CB0AC9" w:rsidRDefault="00A07D9B" w:rsidP="00CB0AC9">
      <w:pPr>
        <w:numPr>
          <w:ilvl w:val="0"/>
          <w:numId w:val="3"/>
        </w:numPr>
        <w:autoSpaceDE w:val="0"/>
        <w:autoSpaceDN w:val="0"/>
        <w:adjustRightInd w:val="0"/>
        <w:jc w:val="both"/>
        <w:rPr>
          <w:rFonts w:eastAsia="HiddenHorzOCR"/>
        </w:rPr>
      </w:pPr>
      <w:r w:rsidRPr="00CB0AC9">
        <w:rPr>
          <w:rFonts w:eastAsia="HiddenHorzOCR"/>
        </w:rPr>
        <w:t>составление вопросов для викторин;</w:t>
      </w:r>
    </w:p>
    <w:p w:rsidR="00A07D9B" w:rsidRPr="00CB0AC9" w:rsidRDefault="00A07D9B" w:rsidP="00CB0AC9">
      <w:pPr>
        <w:numPr>
          <w:ilvl w:val="0"/>
          <w:numId w:val="3"/>
        </w:numPr>
        <w:autoSpaceDE w:val="0"/>
        <w:autoSpaceDN w:val="0"/>
        <w:adjustRightInd w:val="0"/>
        <w:jc w:val="both"/>
        <w:rPr>
          <w:rFonts w:eastAsia="HiddenHorzOCR"/>
        </w:rPr>
      </w:pPr>
      <w:r w:rsidRPr="00CB0AC9">
        <w:rPr>
          <w:rFonts w:eastAsia="HiddenHorzOCR"/>
        </w:rPr>
        <w:t>просмотр фильмов о культурных памятниках.</w:t>
      </w:r>
    </w:p>
    <w:p w:rsidR="00A07D9B" w:rsidRPr="00CB0AC9" w:rsidRDefault="00A07D9B" w:rsidP="00CB0AC9">
      <w:pPr>
        <w:autoSpaceDE w:val="0"/>
        <w:autoSpaceDN w:val="0"/>
        <w:adjustRightInd w:val="0"/>
        <w:jc w:val="both"/>
        <w:rPr>
          <w:rFonts w:eastAsia="HiddenHorzOCR"/>
        </w:rPr>
      </w:pPr>
    </w:p>
    <w:p w:rsidR="00A07D9B" w:rsidRPr="00CB0AC9" w:rsidRDefault="00A07D9B" w:rsidP="00CB0AC9">
      <w:pPr>
        <w:autoSpaceDE w:val="0"/>
        <w:autoSpaceDN w:val="0"/>
        <w:adjustRightInd w:val="0"/>
        <w:jc w:val="both"/>
        <w:rPr>
          <w:rFonts w:eastAsia="HiddenHorzOCR"/>
          <w:b/>
          <w:u w:val="single"/>
        </w:rPr>
      </w:pPr>
      <w:r w:rsidRPr="00CB0AC9">
        <w:rPr>
          <w:rFonts w:eastAsia="HiddenHorzOCR"/>
          <w:b/>
          <w:u w:val="single"/>
        </w:rPr>
        <w:t xml:space="preserve">Раздел </w:t>
      </w:r>
      <w:r w:rsidRPr="00CB0AC9">
        <w:rPr>
          <w:rFonts w:eastAsia="HiddenHorzOCR"/>
          <w:b/>
          <w:u w:val="single"/>
          <w:lang w:val="en-US"/>
        </w:rPr>
        <w:t>II</w:t>
      </w:r>
      <w:r w:rsidRPr="00CB0AC9">
        <w:rPr>
          <w:rFonts w:eastAsia="HiddenHorzOCR"/>
          <w:b/>
          <w:u w:val="single"/>
        </w:rPr>
        <w:t xml:space="preserve">. История Древнего мира </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1. История появления и развития древнего человека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2. </w:t>
      </w:r>
      <w:r w:rsidRPr="00CB0AC9">
        <w:rPr>
          <w:rFonts w:eastAsia="HiddenHorzOCR"/>
          <w:b/>
        </w:rPr>
        <w:t xml:space="preserve">Человек разумный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Время и место появления. Внешний вид. Образ жизни и основные занятия. Развитие орудий труда. Защита от опасностей. </w:t>
      </w:r>
    </w:p>
    <w:p w:rsidR="00A07D9B" w:rsidRPr="00CB0AC9" w:rsidRDefault="00A07D9B" w:rsidP="00CB0AC9">
      <w:pPr>
        <w:autoSpaceDE w:val="0"/>
        <w:autoSpaceDN w:val="0"/>
        <w:adjustRightInd w:val="0"/>
        <w:jc w:val="both"/>
        <w:rPr>
          <w:rFonts w:eastAsia="HiddenHorzOCR"/>
        </w:rPr>
      </w:pPr>
      <w:r w:rsidRPr="00CB0AC9">
        <w:rPr>
          <w:rFonts w:eastAsia="HiddenHorzOCR"/>
        </w:rPr>
        <w:t>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A07D9B" w:rsidRPr="00CB0AC9" w:rsidRDefault="00A07D9B" w:rsidP="00CB0AC9">
      <w:pPr>
        <w:autoSpaceDE w:val="0"/>
        <w:autoSpaceDN w:val="0"/>
        <w:adjustRightInd w:val="0"/>
        <w:jc w:val="both"/>
        <w:rPr>
          <w:rFonts w:eastAsia="HiddenHorzOCR"/>
        </w:rPr>
      </w:pPr>
    </w:p>
    <w:p w:rsidR="00A07D9B" w:rsidRPr="00CB0AC9" w:rsidRDefault="00A07D9B" w:rsidP="00CB0AC9">
      <w:pPr>
        <w:autoSpaceDE w:val="0"/>
        <w:autoSpaceDN w:val="0"/>
        <w:adjustRightInd w:val="0"/>
        <w:jc w:val="both"/>
        <w:rPr>
          <w:rFonts w:eastAsia="HiddenHorzOCR"/>
          <w:b/>
          <w:u w:val="single"/>
        </w:rPr>
      </w:pPr>
      <w:r w:rsidRPr="00CB0AC9">
        <w:rPr>
          <w:rFonts w:eastAsia="HiddenHorzOCR"/>
          <w:b/>
          <w:u w:val="single"/>
        </w:rPr>
        <w:t xml:space="preserve">Раздел </w:t>
      </w:r>
      <w:r w:rsidRPr="00CB0AC9">
        <w:rPr>
          <w:rFonts w:eastAsia="HiddenHorzOCR"/>
          <w:b/>
          <w:bCs/>
          <w:u w:val="single"/>
          <w:lang w:val="en-US"/>
        </w:rPr>
        <w:t>III</w:t>
      </w:r>
      <w:r w:rsidRPr="00CB0AC9">
        <w:rPr>
          <w:rFonts w:eastAsia="HiddenHorzOCR"/>
          <w:b/>
          <w:bCs/>
          <w:u w:val="single"/>
        </w:rPr>
        <w:t xml:space="preserve">. </w:t>
      </w:r>
      <w:r w:rsidRPr="00CB0AC9">
        <w:rPr>
          <w:rFonts w:eastAsia="HiddenHorzOCR"/>
          <w:b/>
          <w:u w:val="single"/>
        </w:rPr>
        <w:t>История вещей и дел человека</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1. </w:t>
      </w:r>
      <w:r w:rsidRPr="00CB0AC9">
        <w:rPr>
          <w:rFonts w:eastAsia="HiddenHorzOCR"/>
          <w:b/>
        </w:rPr>
        <w:t xml:space="preserve">История освоения человеком огня, энергии (от древности до наших дней)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
    <w:p w:rsidR="00A07D9B" w:rsidRPr="00CB0AC9" w:rsidRDefault="00A07D9B" w:rsidP="00CB0AC9">
      <w:pPr>
        <w:autoSpaceDE w:val="0"/>
        <w:autoSpaceDN w:val="0"/>
        <w:adjustRightInd w:val="0"/>
        <w:jc w:val="both"/>
        <w:rPr>
          <w:rFonts w:eastAsia="HiddenHorzOCR"/>
        </w:rPr>
      </w:pPr>
      <w:r w:rsidRPr="00CB0AC9">
        <w:rPr>
          <w:rFonts w:eastAsia="HiddenHorzOCR"/>
          <w:b/>
        </w:rPr>
        <w:t xml:space="preserve">Тема </w:t>
      </w:r>
      <w:r w:rsidRPr="00CB0AC9">
        <w:rPr>
          <w:rFonts w:eastAsia="HiddenHorzOCR"/>
          <w:b/>
          <w:bCs/>
        </w:rPr>
        <w:t xml:space="preserve">2. </w:t>
      </w:r>
      <w:r w:rsidRPr="00CB0AC9">
        <w:rPr>
          <w:rFonts w:eastAsia="HiddenHorzOCR"/>
          <w:b/>
        </w:rPr>
        <w:t>История использования человеком воды</w:t>
      </w:r>
      <w:r w:rsidRPr="00CB0AC9">
        <w:rPr>
          <w:rFonts w:eastAsia="HiddenHorzOCR"/>
        </w:rPr>
        <w:t xml:space="preserve">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3. </w:t>
      </w:r>
      <w:r w:rsidRPr="00CB0AC9">
        <w:rPr>
          <w:rFonts w:eastAsia="HiddenHorzOCR"/>
          <w:b/>
        </w:rPr>
        <w:t xml:space="preserve">История жилища человека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4. </w:t>
      </w:r>
      <w:r w:rsidRPr="00CB0AC9">
        <w:rPr>
          <w:rFonts w:eastAsia="HiddenHorzOCR"/>
          <w:b/>
        </w:rPr>
        <w:t xml:space="preserve">История появления мебели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Уточнение представлений учащихся о мебели, о назначении, видах, материалах для ее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связанные с изготовлением мебели.</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5. </w:t>
      </w:r>
      <w:r w:rsidRPr="00CB0AC9">
        <w:rPr>
          <w:rFonts w:eastAsia="HiddenHorzOCR"/>
          <w:b/>
        </w:rPr>
        <w:t xml:space="preserve">История питания человека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Способы добывания пищи:  собирательство, бортничество, рыболовство, охота, земледелие (выращивание зерновых культур, огородничество, садоводство), скотоводство. Приручение человеком животных. Значение домашних животных в жизни человека. 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6. </w:t>
      </w:r>
      <w:r w:rsidRPr="00CB0AC9">
        <w:rPr>
          <w:rFonts w:eastAsia="HiddenHorzOCR"/>
          <w:b/>
        </w:rPr>
        <w:t xml:space="preserve">История появления посуды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 Посуда из других материалов. Изготовление посуды как искусство. Профессии людей, связанные с изготовлением посуды.</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Тема </w:t>
      </w:r>
      <w:r w:rsidRPr="00CB0AC9">
        <w:rPr>
          <w:rFonts w:eastAsia="HiddenHorzOCR"/>
          <w:b/>
          <w:bCs/>
        </w:rPr>
        <w:t xml:space="preserve">7. </w:t>
      </w:r>
      <w:r w:rsidRPr="00CB0AC9">
        <w:rPr>
          <w:rFonts w:eastAsia="HiddenHorzOCR"/>
          <w:b/>
        </w:rPr>
        <w:t xml:space="preserve">История появления одежды и обуви </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(2-3 примера). Изготовление одежды как искусство. Изменения в одежде и обуви в разные времена у разных народов. Образцы народной одежды (на примере региона).</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Посещение музея по теме раздела.</w:t>
      </w:r>
    </w:p>
    <w:p w:rsidR="00A07D9B" w:rsidRPr="00CB0AC9" w:rsidRDefault="00A07D9B" w:rsidP="00CB0AC9">
      <w:pPr>
        <w:autoSpaceDE w:val="0"/>
        <w:autoSpaceDN w:val="0"/>
        <w:adjustRightInd w:val="0"/>
        <w:jc w:val="both"/>
        <w:rPr>
          <w:rFonts w:eastAsia="HiddenHorzOCR"/>
          <w:b/>
          <w:u w:val="single"/>
        </w:rPr>
      </w:pPr>
      <w:r w:rsidRPr="00CB0AC9">
        <w:rPr>
          <w:rFonts w:eastAsia="HiddenHorzOCR"/>
          <w:b/>
          <w:u w:val="single"/>
        </w:rPr>
        <w:t xml:space="preserve">Раздел IV. История человеческого общества </w:t>
      </w:r>
    </w:p>
    <w:p w:rsidR="00A07D9B" w:rsidRPr="00CB0AC9" w:rsidRDefault="00A07D9B" w:rsidP="00CB0AC9">
      <w:pPr>
        <w:autoSpaceDE w:val="0"/>
        <w:autoSpaceDN w:val="0"/>
        <w:adjustRightInd w:val="0"/>
        <w:jc w:val="both"/>
        <w:rPr>
          <w:rFonts w:eastAsia="HiddenHorzOCR"/>
          <w:b/>
        </w:rPr>
      </w:pPr>
      <w:r w:rsidRPr="00CB0AC9">
        <w:rPr>
          <w:rFonts w:eastAsia="HiddenHorzOCR"/>
          <w:b/>
        </w:rPr>
        <w:t>Тема 1 Первобытные люди.</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Содружество людей как способ выживания в трудных природных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A07D9B" w:rsidRPr="00CB0AC9" w:rsidRDefault="00A07D9B" w:rsidP="00CB0AC9">
      <w:pPr>
        <w:autoSpaceDE w:val="0"/>
        <w:autoSpaceDN w:val="0"/>
        <w:adjustRightInd w:val="0"/>
        <w:jc w:val="both"/>
        <w:rPr>
          <w:rFonts w:eastAsia="HiddenHorzOCR"/>
          <w:b/>
        </w:rPr>
      </w:pPr>
      <w:r w:rsidRPr="00CB0AC9">
        <w:rPr>
          <w:rFonts w:eastAsia="HiddenHorzOCR"/>
          <w:b/>
        </w:rPr>
        <w:t>Тема 2 Понятие о науке.</w:t>
      </w:r>
    </w:p>
    <w:p w:rsidR="00A07D9B" w:rsidRPr="00CB0AC9" w:rsidRDefault="00A07D9B" w:rsidP="00CB0AC9">
      <w:pPr>
        <w:autoSpaceDE w:val="0"/>
        <w:autoSpaceDN w:val="0"/>
        <w:adjustRightInd w:val="0"/>
        <w:jc w:val="both"/>
        <w:rPr>
          <w:rFonts w:eastAsia="HiddenHorzOCR"/>
          <w:b/>
        </w:rPr>
      </w:pPr>
      <w:r w:rsidRPr="00CB0AC9">
        <w:rPr>
          <w:rFonts w:eastAsia="HiddenHorzOCR"/>
          <w:b/>
        </w:rPr>
        <w:t xml:space="preserve">     </w:t>
      </w:r>
      <w:bookmarkStart w:id="0" w:name="_GoBack"/>
      <w:bookmarkEnd w:id="0"/>
      <w:r w:rsidRPr="00CB0AC9">
        <w:rPr>
          <w:rFonts w:eastAsia="HiddenHorzOCR"/>
        </w:rPr>
        <w:t xml:space="preserve">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w:t>
      </w:r>
    </w:p>
    <w:p w:rsidR="00A07D9B" w:rsidRPr="00CB0AC9" w:rsidRDefault="00A07D9B" w:rsidP="00CB0AC9">
      <w:pPr>
        <w:autoSpaceDE w:val="0"/>
        <w:autoSpaceDN w:val="0"/>
        <w:adjustRightInd w:val="0"/>
        <w:jc w:val="both"/>
        <w:rPr>
          <w:rFonts w:eastAsia="HiddenHorzOCR"/>
        </w:rPr>
      </w:pPr>
      <w:r w:rsidRPr="00CB0AC9">
        <w:rPr>
          <w:rFonts w:eastAsia="HiddenHorzOCR"/>
        </w:rPr>
        <w:t xml:space="preserve">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w:t>
      </w:r>
    </w:p>
    <w:p w:rsidR="00A07D9B" w:rsidRPr="00CB0AC9" w:rsidRDefault="00A07D9B" w:rsidP="00CB0AC9">
      <w:pPr>
        <w:autoSpaceDE w:val="0"/>
        <w:autoSpaceDN w:val="0"/>
        <w:adjustRightInd w:val="0"/>
        <w:jc w:val="both"/>
        <w:rPr>
          <w:rFonts w:eastAsia="HiddenHorzOCR"/>
        </w:rPr>
      </w:pPr>
      <w:r w:rsidRPr="00CB0AC9">
        <w:rPr>
          <w:rFonts w:eastAsia="HiddenHorzOCR"/>
        </w:rPr>
        <w:t>Понятие о культуре и человеке как носителе культуры. Искусство как особая сфера человеческой деятельности.</w:t>
      </w:r>
    </w:p>
    <w:p w:rsidR="00A07D9B" w:rsidRPr="00CB0AC9" w:rsidRDefault="00A07D9B" w:rsidP="00CB0AC9">
      <w:pPr>
        <w:autoSpaceDE w:val="0"/>
        <w:autoSpaceDN w:val="0"/>
        <w:adjustRightInd w:val="0"/>
        <w:jc w:val="both"/>
        <w:rPr>
          <w:rFonts w:eastAsia="HiddenHorzOCR"/>
        </w:rPr>
      </w:pPr>
      <w:r w:rsidRPr="00CB0AC9">
        <w:rPr>
          <w:rFonts w:eastAsia="HiddenHorzOCR"/>
        </w:rPr>
        <w:t>Виды и направления искусства (общие представления).</w:t>
      </w:r>
    </w:p>
    <w:p w:rsidR="00A07D9B" w:rsidRPr="00CB0AC9" w:rsidRDefault="00A07D9B" w:rsidP="00CB0AC9">
      <w:pPr>
        <w:jc w:val="both"/>
        <w:rPr>
          <w:rFonts w:eastAsia="HiddenHorzOCR"/>
        </w:rPr>
      </w:pPr>
    </w:p>
    <w:p w:rsidR="00A07D9B" w:rsidRPr="00CB0AC9" w:rsidRDefault="00A07D9B" w:rsidP="00CB0AC9">
      <w:pPr>
        <w:autoSpaceDE w:val="0"/>
        <w:autoSpaceDN w:val="0"/>
        <w:adjustRightInd w:val="0"/>
        <w:ind w:left="30"/>
        <w:jc w:val="both"/>
      </w:pPr>
      <w:r w:rsidRPr="00CB0AC9">
        <w:rPr>
          <w:b/>
          <w:bCs/>
        </w:rPr>
        <w:t>ОБЩАЯ ИНФОРМАЦИЯ</w:t>
      </w:r>
    </w:p>
    <w:tbl>
      <w:tblPr>
        <w:tblW w:w="153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2"/>
        <w:gridCol w:w="11728"/>
      </w:tblGrid>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Предмет</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История</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Класс</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6</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Учитель</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Ясюкевич Анна Анатольевна</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Количество часов в год</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18</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Из них:</w:t>
            </w:r>
          </w:p>
        </w:tc>
        <w:tc>
          <w:tcPr>
            <w:tcW w:w="11728" w:type="dxa"/>
          </w:tcPr>
          <w:p w:rsidR="00A07D9B" w:rsidRPr="00CB0AC9" w:rsidRDefault="00A07D9B" w:rsidP="00CB0AC9">
            <w:pPr>
              <w:pStyle w:val="NoSpacing"/>
              <w:jc w:val="both"/>
              <w:rPr>
                <w:rFonts w:ascii="Times New Roman" w:hAnsi="Times New Roman"/>
                <w:sz w:val="24"/>
                <w:szCs w:val="24"/>
              </w:rPr>
            </w:pP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Контрольных работ</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1</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Количество часов в неделю</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0,5</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Программа</w:t>
            </w:r>
          </w:p>
        </w:tc>
        <w:tc>
          <w:tcPr>
            <w:tcW w:w="11728" w:type="dxa"/>
          </w:tcPr>
          <w:p w:rsidR="00A07D9B" w:rsidRPr="00CB0AC9" w:rsidRDefault="00A07D9B" w:rsidP="00CB0AC9">
            <w:pPr>
              <w:pStyle w:val="NoSpacing"/>
              <w:jc w:val="both"/>
              <w:rPr>
                <w:rFonts w:ascii="Times New Roman" w:hAnsi="Times New Roman"/>
                <w:color w:val="000000"/>
                <w:sz w:val="24"/>
                <w:szCs w:val="24"/>
              </w:rPr>
            </w:pPr>
            <w:r w:rsidRPr="00CB0AC9">
              <w:rPr>
                <w:rFonts w:ascii="Times New Roman" w:hAnsi="Times New Roman"/>
                <w:sz w:val="24"/>
                <w:szCs w:val="24"/>
              </w:rPr>
              <w:t xml:space="preserve"> </w:t>
            </w:r>
            <w:r w:rsidRPr="00CB0AC9">
              <w:rPr>
                <w:rFonts w:ascii="Times New Roman" w:hAnsi="Times New Roman"/>
                <w:color w:val="000000"/>
                <w:sz w:val="24"/>
                <w:szCs w:val="24"/>
              </w:rPr>
              <w:t xml:space="preserve">Программа для специальных (коррекционных) образовательных учреждений </w:t>
            </w:r>
            <w:r w:rsidRPr="00CB0AC9">
              <w:rPr>
                <w:rFonts w:ascii="Times New Roman" w:hAnsi="Times New Roman"/>
                <w:color w:val="000000"/>
                <w:sz w:val="24"/>
                <w:szCs w:val="24"/>
                <w:lang w:val="en-US"/>
              </w:rPr>
              <w:t>VIII</w:t>
            </w:r>
            <w:r w:rsidRPr="00CB0AC9">
              <w:rPr>
                <w:rFonts w:ascii="Times New Roman" w:hAnsi="Times New Roman"/>
                <w:color w:val="000000"/>
                <w:sz w:val="24"/>
                <w:szCs w:val="24"/>
              </w:rPr>
              <w:t xml:space="preserve"> вида для 5 – 9 классов под редакцией И. М. Бгажноковой . М:, «Просвещение», 1010 г.</w:t>
            </w:r>
          </w:p>
          <w:p w:rsidR="00A07D9B" w:rsidRPr="00CB0AC9" w:rsidRDefault="00A07D9B" w:rsidP="00CB0AC9">
            <w:pPr>
              <w:pStyle w:val="NoSpacing"/>
              <w:jc w:val="both"/>
              <w:rPr>
                <w:rFonts w:ascii="Times New Roman" w:hAnsi="Times New Roman"/>
                <w:sz w:val="24"/>
                <w:szCs w:val="24"/>
              </w:rPr>
            </w:pP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Учебный комплекс для учащихся:</w:t>
            </w:r>
          </w:p>
        </w:tc>
        <w:tc>
          <w:tcPr>
            <w:tcW w:w="11728" w:type="dxa"/>
          </w:tcPr>
          <w:p w:rsidR="00A07D9B" w:rsidRPr="00CB0AC9" w:rsidRDefault="00A07D9B" w:rsidP="00CB0AC9">
            <w:pPr>
              <w:pStyle w:val="NoSpacing"/>
              <w:jc w:val="both"/>
              <w:rPr>
                <w:rFonts w:ascii="Times New Roman" w:hAnsi="Times New Roman"/>
                <w:sz w:val="24"/>
                <w:szCs w:val="24"/>
              </w:rPr>
            </w:pPr>
          </w:p>
        </w:tc>
      </w:tr>
      <w:tr w:rsidR="00A07D9B" w:rsidRPr="00CB0AC9">
        <w:trPr>
          <w:trHeight w:val="470"/>
        </w:trPr>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Учебник</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 xml:space="preserve"> Бгажнокова И. М. Мир истории. 6 класс: учеб. Для спец. (коррекц.) образоват. учреждений </w:t>
            </w:r>
            <w:r w:rsidRPr="00CB0AC9">
              <w:rPr>
                <w:rFonts w:ascii="Times New Roman" w:hAnsi="Times New Roman"/>
                <w:color w:val="000000"/>
                <w:sz w:val="24"/>
                <w:szCs w:val="24"/>
                <w:lang w:val="en-US"/>
              </w:rPr>
              <w:t>VIII</w:t>
            </w:r>
            <w:r w:rsidRPr="00CB0AC9">
              <w:rPr>
                <w:rFonts w:ascii="Times New Roman" w:hAnsi="Times New Roman"/>
                <w:color w:val="000000"/>
                <w:sz w:val="24"/>
                <w:szCs w:val="24"/>
              </w:rPr>
              <w:t xml:space="preserve"> вида/ И.М. Бгажнокова, Л.В.Смирнова. – М.: Просвещение, 2014.</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Электронные источники информации</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Компакт-диски и кассеты по истории Древнего мира</w:t>
            </w:r>
          </w:p>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Интернет-ресурсы:</w:t>
            </w:r>
          </w:p>
        </w:tc>
      </w:tr>
      <w:tr w:rsidR="00A07D9B" w:rsidRPr="00CB0AC9">
        <w:tc>
          <w:tcPr>
            <w:tcW w:w="3582"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Нормативные документы</w:t>
            </w:r>
          </w:p>
        </w:tc>
        <w:tc>
          <w:tcPr>
            <w:tcW w:w="11728" w:type="dxa"/>
          </w:tcPr>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Закон «Об образовании»</w:t>
            </w:r>
          </w:p>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среднего(полного) общего образования»</w:t>
            </w:r>
          </w:p>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Письмо Минобразования России от 20.02.2004. №03-51-10/14-03 «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Приказ Минобразования России от 09.03.2004. № 1312 «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 xml:space="preserve"> Письмо Минобразования России от 07.07.2005. « О примерных программах по учебным предметам федерального учебного плана»</w:t>
            </w:r>
          </w:p>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Федеральный компонент государственного стандарта общего образования</w:t>
            </w:r>
          </w:p>
          <w:p w:rsidR="00A07D9B" w:rsidRPr="00CB0AC9" w:rsidRDefault="00A07D9B" w:rsidP="00CB0AC9">
            <w:pPr>
              <w:pStyle w:val="NoSpacing"/>
              <w:jc w:val="both"/>
              <w:rPr>
                <w:rFonts w:ascii="Times New Roman" w:hAnsi="Times New Roman"/>
                <w:sz w:val="24"/>
                <w:szCs w:val="24"/>
              </w:rPr>
            </w:pPr>
            <w:r w:rsidRPr="00CB0AC9">
              <w:rPr>
                <w:rFonts w:ascii="Times New Roman" w:hAnsi="Times New Roman"/>
                <w:sz w:val="24"/>
                <w:szCs w:val="24"/>
              </w:rPr>
              <w:t>Примерные программы по учебным предметам федерального базисного учебного плана</w:t>
            </w:r>
          </w:p>
        </w:tc>
      </w:tr>
    </w:tbl>
    <w:p w:rsidR="00A07D9B" w:rsidRPr="00CB0AC9" w:rsidRDefault="00A07D9B" w:rsidP="00CB0AC9">
      <w:pPr>
        <w:jc w:val="both"/>
      </w:pPr>
    </w:p>
    <w:p w:rsidR="00A07D9B" w:rsidRPr="00CB0AC9" w:rsidRDefault="00A07D9B" w:rsidP="00CB0AC9">
      <w:pPr>
        <w:spacing w:line="360" w:lineRule="auto"/>
        <w:jc w:val="both"/>
      </w:pPr>
      <w:r w:rsidRPr="00CB0AC9">
        <w:rPr>
          <w:rFonts w:eastAsia="HiddenHorzOCR"/>
        </w:rPr>
        <w:t xml:space="preserve">                                                                       </w:t>
      </w:r>
      <w:r w:rsidRPr="00CB0AC9">
        <w:rPr>
          <w:b/>
        </w:rPr>
        <w:t xml:space="preserve">Календарно-тематическое планирование  </w:t>
      </w:r>
    </w:p>
    <w:tbl>
      <w:tblPr>
        <w:tblpPr w:leftFromText="180" w:rightFromText="180" w:vertAnchor="text" w:horzAnchor="page" w:tblpX="888" w:tblpY="24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2126"/>
        <w:gridCol w:w="1417"/>
        <w:gridCol w:w="5103"/>
        <w:gridCol w:w="1418"/>
        <w:gridCol w:w="1417"/>
      </w:tblGrid>
      <w:tr w:rsidR="00A07D9B" w:rsidRPr="00CB0AC9">
        <w:trPr>
          <w:trHeight w:val="557"/>
        </w:trPr>
        <w:tc>
          <w:tcPr>
            <w:tcW w:w="534" w:type="dxa"/>
          </w:tcPr>
          <w:p w:rsidR="00A07D9B" w:rsidRPr="00CB0AC9" w:rsidRDefault="00A07D9B" w:rsidP="00CB0AC9">
            <w:pPr>
              <w:jc w:val="both"/>
            </w:pPr>
            <w:r w:rsidRPr="00CB0AC9">
              <w:t>№ п\п</w:t>
            </w:r>
          </w:p>
        </w:tc>
        <w:tc>
          <w:tcPr>
            <w:tcW w:w="3402" w:type="dxa"/>
          </w:tcPr>
          <w:p w:rsidR="00A07D9B" w:rsidRPr="00CB0AC9" w:rsidRDefault="00A07D9B" w:rsidP="00CB0AC9">
            <w:pPr>
              <w:jc w:val="both"/>
            </w:pPr>
            <w:r w:rsidRPr="00CB0AC9">
              <w:t>Тема   урока</w:t>
            </w:r>
          </w:p>
          <w:p w:rsidR="00A07D9B" w:rsidRPr="00CB0AC9" w:rsidRDefault="00A07D9B" w:rsidP="00CB0AC9">
            <w:pPr>
              <w:jc w:val="both"/>
            </w:pPr>
            <w:r w:rsidRPr="00CB0AC9">
              <w:t xml:space="preserve"> </w:t>
            </w:r>
          </w:p>
        </w:tc>
        <w:tc>
          <w:tcPr>
            <w:tcW w:w="2126" w:type="dxa"/>
          </w:tcPr>
          <w:p w:rsidR="00A07D9B" w:rsidRPr="00CB0AC9" w:rsidRDefault="00A07D9B" w:rsidP="00CB0AC9">
            <w:pPr>
              <w:jc w:val="both"/>
            </w:pPr>
            <w:r w:rsidRPr="00CB0AC9">
              <w:t>Тип урока</w:t>
            </w:r>
          </w:p>
        </w:tc>
        <w:tc>
          <w:tcPr>
            <w:tcW w:w="1417" w:type="dxa"/>
          </w:tcPr>
          <w:p w:rsidR="00A07D9B" w:rsidRPr="00CB0AC9" w:rsidRDefault="00A07D9B" w:rsidP="00CB0AC9">
            <w:pPr>
              <w:jc w:val="both"/>
            </w:pPr>
            <w:r w:rsidRPr="00CB0AC9">
              <w:t>Виды контроля</w:t>
            </w:r>
          </w:p>
        </w:tc>
        <w:tc>
          <w:tcPr>
            <w:tcW w:w="5103" w:type="dxa"/>
          </w:tcPr>
          <w:p w:rsidR="00A07D9B" w:rsidRPr="00CB0AC9" w:rsidRDefault="00A07D9B" w:rsidP="00CB0AC9">
            <w:pPr>
              <w:jc w:val="both"/>
            </w:pPr>
            <w:r w:rsidRPr="00CB0AC9">
              <w:t>Планируемые результаты</w:t>
            </w:r>
          </w:p>
        </w:tc>
        <w:tc>
          <w:tcPr>
            <w:tcW w:w="1418" w:type="dxa"/>
          </w:tcPr>
          <w:p w:rsidR="00A07D9B" w:rsidRPr="00CB0AC9" w:rsidRDefault="00A07D9B" w:rsidP="00CB0AC9">
            <w:pPr>
              <w:jc w:val="both"/>
            </w:pPr>
            <w:r w:rsidRPr="00CB0AC9">
              <w:t>Домашнее задание</w:t>
            </w:r>
          </w:p>
        </w:tc>
        <w:tc>
          <w:tcPr>
            <w:tcW w:w="1417" w:type="dxa"/>
          </w:tcPr>
          <w:p w:rsidR="00A07D9B" w:rsidRPr="00CB0AC9" w:rsidRDefault="00A07D9B" w:rsidP="00CB0AC9">
            <w:pPr>
              <w:jc w:val="both"/>
            </w:pPr>
            <w:r w:rsidRPr="00CB0AC9">
              <w:t>Дата</w:t>
            </w:r>
          </w:p>
          <w:p w:rsidR="00A07D9B" w:rsidRPr="00CB0AC9" w:rsidRDefault="00A07D9B" w:rsidP="00CB0AC9">
            <w:pPr>
              <w:jc w:val="both"/>
            </w:pPr>
            <w:r w:rsidRPr="00CB0AC9">
              <w:t xml:space="preserve"> </w:t>
            </w:r>
          </w:p>
        </w:tc>
      </w:tr>
      <w:tr w:rsidR="00A07D9B" w:rsidRPr="00CB0AC9">
        <w:tc>
          <w:tcPr>
            <w:tcW w:w="534" w:type="dxa"/>
          </w:tcPr>
          <w:p w:rsidR="00A07D9B" w:rsidRPr="00CB0AC9" w:rsidRDefault="00A07D9B" w:rsidP="00CB0AC9">
            <w:pPr>
              <w:jc w:val="both"/>
            </w:pPr>
            <w:r w:rsidRPr="00CB0AC9">
              <w:t>1</w:t>
            </w:r>
          </w:p>
        </w:tc>
        <w:tc>
          <w:tcPr>
            <w:tcW w:w="3402" w:type="dxa"/>
          </w:tcPr>
          <w:p w:rsidR="00A07D9B" w:rsidRPr="00CB0AC9" w:rsidRDefault="00A07D9B" w:rsidP="00CB0AC9">
            <w:pPr>
              <w:jc w:val="both"/>
            </w:pPr>
            <w:r w:rsidRPr="00CB0AC9">
              <w:t xml:space="preserve">История имени, фамилий и отчества </w:t>
            </w:r>
          </w:p>
        </w:tc>
        <w:tc>
          <w:tcPr>
            <w:tcW w:w="2126" w:type="dxa"/>
          </w:tcPr>
          <w:p w:rsidR="00A07D9B" w:rsidRPr="00CB0AC9" w:rsidRDefault="00A07D9B" w:rsidP="00CB0AC9">
            <w:pPr>
              <w:jc w:val="both"/>
            </w:pPr>
            <w:r w:rsidRPr="00CB0AC9">
              <w:t>изучение нового материала</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Уметь работать с текстом учебника, знать происхождение имени фамилии и отчества</w:t>
            </w:r>
          </w:p>
        </w:tc>
        <w:tc>
          <w:tcPr>
            <w:tcW w:w="1418" w:type="dxa"/>
          </w:tcPr>
          <w:p w:rsidR="00A07D9B" w:rsidRPr="00CB0AC9" w:rsidRDefault="00A07D9B" w:rsidP="00CB0AC9">
            <w:pPr>
              <w:jc w:val="both"/>
            </w:pPr>
            <w:r w:rsidRPr="00CB0AC9">
              <w:t xml:space="preserve"> §1 - 2</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2</w:t>
            </w:r>
          </w:p>
        </w:tc>
        <w:tc>
          <w:tcPr>
            <w:tcW w:w="3402" w:type="dxa"/>
          </w:tcPr>
          <w:p w:rsidR="00A07D9B" w:rsidRPr="00CB0AC9" w:rsidRDefault="00A07D9B" w:rsidP="00CB0AC9">
            <w:pPr>
              <w:jc w:val="both"/>
            </w:pPr>
            <w:r w:rsidRPr="00CB0AC9">
              <w:t xml:space="preserve"> Биография человека. Семья</w:t>
            </w:r>
          </w:p>
        </w:tc>
        <w:tc>
          <w:tcPr>
            <w:tcW w:w="2126" w:type="dxa"/>
          </w:tcPr>
          <w:p w:rsidR="00A07D9B" w:rsidRPr="00CB0AC9" w:rsidRDefault="00A07D9B" w:rsidP="00CB0AC9">
            <w:pPr>
              <w:jc w:val="both"/>
            </w:pPr>
            <w:r w:rsidRPr="00CB0AC9">
              <w:t>изучение нового материала</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 xml:space="preserve"> Знать, что такое семья</w:t>
            </w:r>
          </w:p>
        </w:tc>
        <w:tc>
          <w:tcPr>
            <w:tcW w:w="1418" w:type="dxa"/>
          </w:tcPr>
          <w:p w:rsidR="00A07D9B" w:rsidRPr="00CB0AC9" w:rsidRDefault="00A07D9B" w:rsidP="00CB0AC9">
            <w:pPr>
              <w:jc w:val="both"/>
            </w:pPr>
            <w:r w:rsidRPr="00CB0AC9">
              <w:t xml:space="preserve"> §3 - 5</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3</w:t>
            </w:r>
          </w:p>
        </w:tc>
        <w:tc>
          <w:tcPr>
            <w:tcW w:w="3402" w:type="dxa"/>
          </w:tcPr>
          <w:p w:rsidR="00A07D9B" w:rsidRPr="00CB0AC9" w:rsidRDefault="00A07D9B" w:rsidP="00CB0AC9">
            <w:pPr>
              <w:jc w:val="both"/>
            </w:pPr>
            <w:r w:rsidRPr="00CB0AC9">
              <w:t xml:space="preserve"> Наша Родина - Россия</w:t>
            </w:r>
          </w:p>
        </w:tc>
        <w:tc>
          <w:tcPr>
            <w:tcW w:w="2126" w:type="dxa"/>
          </w:tcPr>
          <w:p w:rsidR="00A07D9B" w:rsidRPr="00CB0AC9" w:rsidRDefault="00A07D9B" w:rsidP="00CB0AC9">
            <w:pPr>
              <w:jc w:val="both"/>
            </w:pPr>
            <w:r w:rsidRPr="00CB0AC9">
              <w:t>изучение нового материала</w:t>
            </w:r>
          </w:p>
        </w:tc>
        <w:tc>
          <w:tcPr>
            <w:tcW w:w="1417" w:type="dxa"/>
          </w:tcPr>
          <w:p w:rsidR="00A07D9B" w:rsidRPr="00CB0AC9" w:rsidRDefault="00A07D9B" w:rsidP="00CB0AC9">
            <w:pPr>
              <w:jc w:val="both"/>
            </w:pPr>
            <w:r w:rsidRPr="00CB0AC9">
              <w:t xml:space="preserve"> вопросы</w:t>
            </w:r>
          </w:p>
        </w:tc>
        <w:tc>
          <w:tcPr>
            <w:tcW w:w="5103" w:type="dxa"/>
          </w:tcPr>
          <w:p w:rsidR="00A07D9B" w:rsidRPr="00CB0AC9" w:rsidRDefault="00A07D9B" w:rsidP="00CB0AC9">
            <w:pPr>
              <w:jc w:val="both"/>
            </w:pPr>
            <w:r w:rsidRPr="00CB0AC9">
              <w:t xml:space="preserve"> Работать с текстом учебника и картой</w:t>
            </w:r>
          </w:p>
        </w:tc>
        <w:tc>
          <w:tcPr>
            <w:tcW w:w="1418" w:type="dxa"/>
          </w:tcPr>
          <w:p w:rsidR="00A07D9B" w:rsidRPr="00CB0AC9" w:rsidRDefault="00A07D9B" w:rsidP="00CB0AC9">
            <w:pPr>
              <w:jc w:val="both"/>
            </w:pPr>
            <w:r w:rsidRPr="00CB0AC9">
              <w:t xml:space="preserve"> § 2 -5</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4</w:t>
            </w:r>
          </w:p>
        </w:tc>
        <w:tc>
          <w:tcPr>
            <w:tcW w:w="3402" w:type="dxa"/>
          </w:tcPr>
          <w:p w:rsidR="00A07D9B" w:rsidRPr="00CB0AC9" w:rsidRDefault="00A07D9B" w:rsidP="00CB0AC9">
            <w:pPr>
              <w:jc w:val="both"/>
            </w:pPr>
            <w:r w:rsidRPr="00CB0AC9">
              <w:t xml:space="preserve"> Как устроено государство. Государственные символы</w:t>
            </w:r>
          </w:p>
        </w:tc>
        <w:tc>
          <w:tcPr>
            <w:tcW w:w="2126" w:type="dxa"/>
          </w:tcPr>
          <w:p w:rsidR="00A07D9B" w:rsidRPr="00CB0AC9" w:rsidRDefault="00A07D9B" w:rsidP="00CB0AC9">
            <w:pPr>
              <w:jc w:val="both"/>
            </w:pPr>
            <w:r w:rsidRPr="00CB0AC9">
              <w:t>изучение нового материала</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 xml:space="preserve"> Знать, что такое герб, флаг, гимн, органы власти.</w:t>
            </w:r>
          </w:p>
        </w:tc>
        <w:tc>
          <w:tcPr>
            <w:tcW w:w="1418" w:type="dxa"/>
          </w:tcPr>
          <w:p w:rsidR="00A07D9B" w:rsidRPr="00CB0AC9" w:rsidRDefault="00A07D9B" w:rsidP="00CB0AC9">
            <w:pPr>
              <w:jc w:val="both"/>
            </w:pPr>
            <w:r w:rsidRPr="00CB0AC9">
              <w:t>§ 6 - 8</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5</w:t>
            </w:r>
          </w:p>
        </w:tc>
        <w:tc>
          <w:tcPr>
            <w:tcW w:w="3402" w:type="dxa"/>
          </w:tcPr>
          <w:p w:rsidR="00A07D9B" w:rsidRPr="00CB0AC9" w:rsidRDefault="00A07D9B" w:rsidP="00CB0AC9">
            <w:pPr>
              <w:jc w:val="both"/>
            </w:pPr>
            <w:r w:rsidRPr="00CB0AC9">
              <w:t xml:space="preserve"> Планета Земля</w:t>
            </w:r>
          </w:p>
        </w:tc>
        <w:tc>
          <w:tcPr>
            <w:tcW w:w="2126" w:type="dxa"/>
          </w:tcPr>
          <w:p w:rsidR="00A07D9B" w:rsidRPr="00CB0AC9" w:rsidRDefault="00A07D9B" w:rsidP="00CB0AC9">
            <w:pPr>
              <w:jc w:val="both"/>
            </w:pPr>
            <w:r w:rsidRPr="00CB0AC9">
              <w:t>изучение нового материала</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 xml:space="preserve"> Уметь работать с учебником, знать названия планет солнечной системы</w:t>
            </w:r>
          </w:p>
        </w:tc>
        <w:tc>
          <w:tcPr>
            <w:tcW w:w="1418" w:type="dxa"/>
          </w:tcPr>
          <w:p w:rsidR="00A07D9B" w:rsidRPr="00CB0AC9" w:rsidRDefault="00A07D9B" w:rsidP="00CB0AC9">
            <w:pPr>
              <w:jc w:val="both"/>
            </w:pPr>
            <w:r w:rsidRPr="00CB0AC9">
              <w:t>§ 9,§ 1</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6</w:t>
            </w:r>
          </w:p>
        </w:tc>
        <w:tc>
          <w:tcPr>
            <w:tcW w:w="3402" w:type="dxa"/>
          </w:tcPr>
          <w:p w:rsidR="00A07D9B" w:rsidRPr="00CB0AC9" w:rsidRDefault="00A07D9B" w:rsidP="00CB0AC9">
            <w:pPr>
              <w:jc w:val="both"/>
            </w:pPr>
            <w:r w:rsidRPr="00CB0AC9">
              <w:t xml:space="preserve"> Календарь. Счёт лет в истории</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работа с источниками</w:t>
            </w:r>
          </w:p>
        </w:tc>
        <w:tc>
          <w:tcPr>
            <w:tcW w:w="5103" w:type="dxa"/>
          </w:tcPr>
          <w:p w:rsidR="00A07D9B" w:rsidRPr="00CB0AC9" w:rsidRDefault="00A07D9B" w:rsidP="00CB0AC9">
            <w:pPr>
              <w:jc w:val="both"/>
            </w:pPr>
            <w:r w:rsidRPr="00CB0AC9">
              <w:t>Уметь определять век по дате, работать с линией времени</w:t>
            </w:r>
          </w:p>
        </w:tc>
        <w:tc>
          <w:tcPr>
            <w:tcW w:w="1418" w:type="dxa"/>
          </w:tcPr>
          <w:p w:rsidR="00A07D9B" w:rsidRPr="00CB0AC9" w:rsidRDefault="00A07D9B" w:rsidP="00CB0AC9">
            <w:pPr>
              <w:jc w:val="both"/>
            </w:pPr>
            <w:r w:rsidRPr="00CB0AC9">
              <w:t xml:space="preserve"> § 2, § 4</w:t>
            </w:r>
          </w:p>
        </w:tc>
        <w:tc>
          <w:tcPr>
            <w:tcW w:w="1417" w:type="dxa"/>
          </w:tcPr>
          <w:p w:rsidR="00A07D9B" w:rsidRPr="00CB0AC9" w:rsidRDefault="00A07D9B" w:rsidP="00CB0AC9">
            <w:pPr>
              <w:jc w:val="both"/>
            </w:pPr>
          </w:p>
        </w:tc>
      </w:tr>
      <w:tr w:rsidR="00A07D9B" w:rsidRPr="00CB0AC9">
        <w:trPr>
          <w:trHeight w:val="610"/>
        </w:trPr>
        <w:tc>
          <w:tcPr>
            <w:tcW w:w="534" w:type="dxa"/>
          </w:tcPr>
          <w:p w:rsidR="00A07D9B" w:rsidRPr="00CB0AC9" w:rsidRDefault="00A07D9B" w:rsidP="00CB0AC9">
            <w:pPr>
              <w:jc w:val="both"/>
            </w:pPr>
            <w:r w:rsidRPr="00CB0AC9">
              <w:t>7</w:t>
            </w:r>
          </w:p>
        </w:tc>
        <w:tc>
          <w:tcPr>
            <w:tcW w:w="3402" w:type="dxa"/>
          </w:tcPr>
          <w:p w:rsidR="00A07D9B" w:rsidRPr="00CB0AC9" w:rsidRDefault="00A07D9B" w:rsidP="00CB0AC9">
            <w:pPr>
              <w:jc w:val="both"/>
            </w:pPr>
            <w:r w:rsidRPr="00CB0AC9">
              <w:t>История  и другие науки</w:t>
            </w:r>
          </w:p>
          <w:p w:rsidR="00A07D9B" w:rsidRPr="00CB0AC9" w:rsidRDefault="00A07D9B" w:rsidP="00CB0AC9">
            <w:pPr>
              <w:jc w:val="both"/>
            </w:pPr>
            <w:r w:rsidRPr="00CB0AC9">
              <w:t xml:space="preserve"> </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 xml:space="preserve"> Знать понятие история, называть науки, помогающие изучать прошлое</w:t>
            </w:r>
          </w:p>
        </w:tc>
        <w:tc>
          <w:tcPr>
            <w:tcW w:w="1418" w:type="dxa"/>
          </w:tcPr>
          <w:p w:rsidR="00A07D9B" w:rsidRPr="00CB0AC9" w:rsidRDefault="00A07D9B" w:rsidP="00CB0AC9">
            <w:pPr>
              <w:jc w:val="both"/>
            </w:pPr>
            <w:r w:rsidRPr="00CB0AC9">
              <w:t>§ 1-2</w:t>
            </w:r>
          </w:p>
        </w:tc>
        <w:tc>
          <w:tcPr>
            <w:tcW w:w="1417" w:type="dxa"/>
          </w:tcPr>
          <w:p w:rsidR="00A07D9B" w:rsidRPr="00CB0AC9" w:rsidRDefault="00A07D9B" w:rsidP="00CB0AC9">
            <w:pPr>
              <w:jc w:val="both"/>
            </w:pPr>
          </w:p>
        </w:tc>
      </w:tr>
      <w:tr w:rsidR="00A07D9B" w:rsidRPr="00CB0AC9">
        <w:trPr>
          <w:trHeight w:val="564"/>
        </w:trPr>
        <w:tc>
          <w:tcPr>
            <w:tcW w:w="534" w:type="dxa"/>
          </w:tcPr>
          <w:p w:rsidR="00A07D9B" w:rsidRPr="00CB0AC9" w:rsidRDefault="00A07D9B" w:rsidP="00CB0AC9">
            <w:pPr>
              <w:jc w:val="both"/>
            </w:pPr>
            <w:r w:rsidRPr="00CB0AC9">
              <w:t>8</w:t>
            </w:r>
          </w:p>
        </w:tc>
        <w:tc>
          <w:tcPr>
            <w:tcW w:w="3402" w:type="dxa"/>
          </w:tcPr>
          <w:p w:rsidR="00A07D9B" w:rsidRPr="00CB0AC9" w:rsidRDefault="00A07D9B" w:rsidP="00CB0AC9">
            <w:pPr>
              <w:jc w:val="both"/>
            </w:pPr>
            <w:r w:rsidRPr="00CB0AC9">
              <w:t xml:space="preserve"> Историческая карта</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работа с картой</w:t>
            </w:r>
          </w:p>
        </w:tc>
        <w:tc>
          <w:tcPr>
            <w:tcW w:w="5103" w:type="dxa"/>
          </w:tcPr>
          <w:p w:rsidR="00A07D9B" w:rsidRPr="00CB0AC9" w:rsidRDefault="00A07D9B" w:rsidP="00CB0AC9">
            <w:pPr>
              <w:jc w:val="both"/>
            </w:pPr>
            <w:r w:rsidRPr="00CB0AC9">
              <w:t xml:space="preserve">Стороны горизонта, легенда карты </w:t>
            </w:r>
          </w:p>
        </w:tc>
        <w:tc>
          <w:tcPr>
            <w:tcW w:w="1418" w:type="dxa"/>
          </w:tcPr>
          <w:p w:rsidR="00A07D9B" w:rsidRPr="00CB0AC9" w:rsidRDefault="00A07D9B" w:rsidP="00CB0AC9">
            <w:pPr>
              <w:jc w:val="both"/>
            </w:pPr>
            <w:r w:rsidRPr="00CB0AC9">
              <w:t xml:space="preserve"> § 5</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9</w:t>
            </w:r>
          </w:p>
        </w:tc>
        <w:tc>
          <w:tcPr>
            <w:tcW w:w="3402" w:type="dxa"/>
          </w:tcPr>
          <w:p w:rsidR="00A07D9B" w:rsidRPr="00CB0AC9" w:rsidRDefault="00A07D9B" w:rsidP="00CB0AC9">
            <w:pPr>
              <w:jc w:val="both"/>
            </w:pPr>
            <w:r w:rsidRPr="00CB0AC9">
              <w:t xml:space="preserve"> Люди каменного века</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 xml:space="preserve"> вопросы</w:t>
            </w:r>
          </w:p>
        </w:tc>
        <w:tc>
          <w:tcPr>
            <w:tcW w:w="5103" w:type="dxa"/>
          </w:tcPr>
          <w:p w:rsidR="00A07D9B" w:rsidRPr="00CB0AC9" w:rsidRDefault="00A07D9B" w:rsidP="00CB0AC9">
            <w:pPr>
              <w:jc w:val="both"/>
            </w:pPr>
            <w:r w:rsidRPr="00CB0AC9">
              <w:t xml:space="preserve"> Знать занятия людей, описывать их образ жизни, сравнить древнейших и современных людей</w:t>
            </w:r>
          </w:p>
        </w:tc>
        <w:tc>
          <w:tcPr>
            <w:tcW w:w="1418" w:type="dxa"/>
          </w:tcPr>
          <w:p w:rsidR="00A07D9B" w:rsidRPr="00CB0AC9" w:rsidRDefault="00A07D9B" w:rsidP="00CB0AC9">
            <w:pPr>
              <w:jc w:val="both"/>
            </w:pPr>
            <w:r w:rsidRPr="00CB0AC9">
              <w:t xml:space="preserve"> § 2 - 4</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10</w:t>
            </w:r>
          </w:p>
        </w:tc>
        <w:tc>
          <w:tcPr>
            <w:tcW w:w="3402" w:type="dxa"/>
          </w:tcPr>
          <w:p w:rsidR="00A07D9B" w:rsidRPr="00CB0AC9" w:rsidRDefault="00A07D9B" w:rsidP="00CB0AC9">
            <w:pPr>
              <w:jc w:val="both"/>
            </w:pPr>
            <w:r w:rsidRPr="00CB0AC9">
              <w:t xml:space="preserve"> Наступление ледников</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работа с картой</w:t>
            </w:r>
          </w:p>
        </w:tc>
        <w:tc>
          <w:tcPr>
            <w:tcW w:w="5103" w:type="dxa"/>
          </w:tcPr>
          <w:p w:rsidR="00A07D9B" w:rsidRPr="00CB0AC9" w:rsidRDefault="00A07D9B" w:rsidP="00CB0AC9">
            <w:pPr>
              <w:jc w:val="both"/>
            </w:pPr>
            <w:r w:rsidRPr="00CB0AC9">
              <w:t>Объяснять понятие «ледниковый период»</w:t>
            </w:r>
          </w:p>
        </w:tc>
        <w:tc>
          <w:tcPr>
            <w:tcW w:w="1418" w:type="dxa"/>
          </w:tcPr>
          <w:p w:rsidR="00A07D9B" w:rsidRPr="00CB0AC9" w:rsidRDefault="00A07D9B" w:rsidP="00CB0AC9">
            <w:pPr>
              <w:jc w:val="both"/>
            </w:pPr>
            <w:r w:rsidRPr="00CB0AC9">
              <w:t>§ 5 -7</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11</w:t>
            </w:r>
          </w:p>
        </w:tc>
        <w:tc>
          <w:tcPr>
            <w:tcW w:w="3402" w:type="dxa"/>
          </w:tcPr>
          <w:p w:rsidR="00A07D9B" w:rsidRPr="00CB0AC9" w:rsidRDefault="00A07D9B" w:rsidP="00CB0AC9">
            <w:pPr>
              <w:jc w:val="both"/>
            </w:pPr>
            <w:r w:rsidRPr="00CB0AC9">
              <w:t xml:space="preserve"> Огонь и вода в жизни человека</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 xml:space="preserve"> вопросы</w:t>
            </w:r>
          </w:p>
        </w:tc>
        <w:tc>
          <w:tcPr>
            <w:tcW w:w="5103" w:type="dxa"/>
          </w:tcPr>
          <w:p w:rsidR="00A07D9B" w:rsidRPr="00CB0AC9" w:rsidRDefault="00A07D9B" w:rsidP="00CB0AC9">
            <w:pPr>
              <w:jc w:val="both"/>
            </w:pPr>
            <w:r w:rsidRPr="00CB0AC9">
              <w:t xml:space="preserve"> Знать использование огня в жизни человека, значение воды для земледелия</w:t>
            </w:r>
          </w:p>
        </w:tc>
        <w:tc>
          <w:tcPr>
            <w:tcW w:w="1418" w:type="dxa"/>
          </w:tcPr>
          <w:p w:rsidR="00A07D9B" w:rsidRPr="00CB0AC9" w:rsidRDefault="00A07D9B" w:rsidP="00CB0AC9">
            <w:pPr>
              <w:jc w:val="both"/>
            </w:pPr>
            <w:r w:rsidRPr="00CB0AC9">
              <w:t xml:space="preserve"> § 1, 3,4</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12</w:t>
            </w:r>
          </w:p>
        </w:tc>
        <w:tc>
          <w:tcPr>
            <w:tcW w:w="3402" w:type="dxa"/>
          </w:tcPr>
          <w:p w:rsidR="00A07D9B" w:rsidRPr="00CB0AC9" w:rsidRDefault="00A07D9B" w:rsidP="00CB0AC9">
            <w:pPr>
              <w:jc w:val="both"/>
            </w:pPr>
            <w:r w:rsidRPr="00CB0AC9">
              <w:t xml:space="preserve"> Земледелие и скотоводство</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 xml:space="preserve"> вопросы</w:t>
            </w:r>
          </w:p>
        </w:tc>
        <w:tc>
          <w:tcPr>
            <w:tcW w:w="5103" w:type="dxa"/>
          </w:tcPr>
          <w:p w:rsidR="00A07D9B" w:rsidRPr="00CB0AC9" w:rsidRDefault="00A07D9B" w:rsidP="00CB0AC9">
            <w:pPr>
              <w:jc w:val="both"/>
            </w:pPr>
            <w:r w:rsidRPr="00CB0AC9">
              <w:t xml:space="preserve"> Знать орудия труда, изменения в жизни людей</w:t>
            </w:r>
          </w:p>
        </w:tc>
        <w:tc>
          <w:tcPr>
            <w:tcW w:w="1418" w:type="dxa"/>
          </w:tcPr>
          <w:p w:rsidR="00A07D9B" w:rsidRPr="00CB0AC9" w:rsidRDefault="00A07D9B" w:rsidP="00CB0AC9">
            <w:pPr>
              <w:jc w:val="both"/>
            </w:pPr>
            <w:r w:rsidRPr="00CB0AC9">
              <w:t>§ 5 - 6</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13</w:t>
            </w:r>
          </w:p>
        </w:tc>
        <w:tc>
          <w:tcPr>
            <w:tcW w:w="3402" w:type="dxa"/>
          </w:tcPr>
          <w:p w:rsidR="00A07D9B" w:rsidRPr="00CB0AC9" w:rsidRDefault="00A07D9B" w:rsidP="00CB0AC9">
            <w:pPr>
              <w:jc w:val="both"/>
            </w:pPr>
            <w:r w:rsidRPr="00CB0AC9">
              <w:t xml:space="preserve"> Жилище, мебель, еда, посуда</w:t>
            </w:r>
          </w:p>
        </w:tc>
        <w:tc>
          <w:tcPr>
            <w:tcW w:w="2126" w:type="dxa"/>
          </w:tcPr>
          <w:p w:rsidR="00A07D9B" w:rsidRPr="00CB0AC9" w:rsidRDefault="00A07D9B" w:rsidP="00CB0AC9">
            <w:pPr>
              <w:jc w:val="both"/>
            </w:pPr>
            <w:r w:rsidRPr="00CB0AC9">
              <w:t>изучение нового материала</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Составлять рассказ по рисунку,  работать с текстом учебника.</w:t>
            </w:r>
          </w:p>
        </w:tc>
        <w:tc>
          <w:tcPr>
            <w:tcW w:w="1418" w:type="dxa"/>
          </w:tcPr>
          <w:p w:rsidR="00A07D9B" w:rsidRPr="00CB0AC9" w:rsidRDefault="00A07D9B" w:rsidP="00CB0AC9">
            <w:pPr>
              <w:jc w:val="both"/>
            </w:pPr>
            <w:r w:rsidRPr="00CB0AC9">
              <w:t>§ 7, 11</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14</w:t>
            </w:r>
          </w:p>
        </w:tc>
        <w:tc>
          <w:tcPr>
            <w:tcW w:w="3402" w:type="dxa"/>
          </w:tcPr>
          <w:p w:rsidR="00A07D9B" w:rsidRPr="00CB0AC9" w:rsidRDefault="00A07D9B" w:rsidP="00CB0AC9">
            <w:pPr>
              <w:jc w:val="both"/>
            </w:pPr>
            <w:r w:rsidRPr="00CB0AC9">
              <w:t xml:space="preserve"> Одежда и украшения</w:t>
            </w:r>
          </w:p>
        </w:tc>
        <w:tc>
          <w:tcPr>
            <w:tcW w:w="2126" w:type="dxa"/>
          </w:tcPr>
          <w:p w:rsidR="00A07D9B" w:rsidRPr="00CB0AC9" w:rsidRDefault="00A07D9B" w:rsidP="00CB0AC9">
            <w:pPr>
              <w:jc w:val="both"/>
            </w:pPr>
            <w:r w:rsidRPr="00CB0AC9">
              <w:t xml:space="preserve">комбинированный </w:t>
            </w:r>
          </w:p>
        </w:tc>
        <w:tc>
          <w:tcPr>
            <w:tcW w:w="1417" w:type="dxa"/>
          </w:tcPr>
          <w:p w:rsidR="00A07D9B" w:rsidRPr="00CB0AC9" w:rsidRDefault="00A07D9B" w:rsidP="00CB0AC9">
            <w:pPr>
              <w:jc w:val="both"/>
            </w:pPr>
            <w:r w:rsidRPr="00CB0AC9">
              <w:t xml:space="preserve">самостоятельная работа </w:t>
            </w:r>
          </w:p>
        </w:tc>
        <w:tc>
          <w:tcPr>
            <w:tcW w:w="5103" w:type="dxa"/>
          </w:tcPr>
          <w:p w:rsidR="00A07D9B" w:rsidRPr="00CB0AC9" w:rsidRDefault="00A07D9B" w:rsidP="00CB0AC9">
            <w:pPr>
              <w:jc w:val="both"/>
            </w:pPr>
            <w:r w:rsidRPr="00CB0AC9">
              <w:t>Знать материалы используемые для изготовления одежды и украшений</w:t>
            </w:r>
          </w:p>
        </w:tc>
        <w:tc>
          <w:tcPr>
            <w:tcW w:w="1418" w:type="dxa"/>
          </w:tcPr>
          <w:p w:rsidR="00A07D9B" w:rsidRPr="00CB0AC9" w:rsidRDefault="00A07D9B" w:rsidP="00CB0AC9">
            <w:pPr>
              <w:jc w:val="both"/>
            </w:pPr>
            <w:r w:rsidRPr="00CB0AC9">
              <w:t>§ 12, 13, рисунки</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15</w:t>
            </w:r>
          </w:p>
        </w:tc>
        <w:tc>
          <w:tcPr>
            <w:tcW w:w="3402" w:type="dxa"/>
          </w:tcPr>
          <w:p w:rsidR="00A07D9B" w:rsidRPr="00CB0AC9" w:rsidRDefault="00A07D9B" w:rsidP="00CB0AC9">
            <w:pPr>
              <w:jc w:val="both"/>
            </w:pPr>
            <w:r w:rsidRPr="00CB0AC9">
              <w:t>Славяне: занятия, общество, боги</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 xml:space="preserve"> вопросы</w:t>
            </w:r>
          </w:p>
        </w:tc>
        <w:tc>
          <w:tcPr>
            <w:tcW w:w="5103" w:type="dxa"/>
          </w:tcPr>
          <w:p w:rsidR="00A07D9B" w:rsidRPr="00CB0AC9" w:rsidRDefault="00A07D9B" w:rsidP="00CB0AC9">
            <w:pPr>
              <w:jc w:val="both"/>
            </w:pPr>
            <w:r w:rsidRPr="00CB0AC9">
              <w:t xml:space="preserve"> Знать занятия славян, обычаи, богов</w:t>
            </w:r>
          </w:p>
        </w:tc>
        <w:tc>
          <w:tcPr>
            <w:tcW w:w="1418" w:type="dxa"/>
          </w:tcPr>
          <w:p w:rsidR="00A07D9B" w:rsidRPr="00CB0AC9" w:rsidRDefault="00A07D9B" w:rsidP="00CB0AC9">
            <w:pPr>
              <w:jc w:val="both"/>
            </w:pPr>
            <w:r w:rsidRPr="00CB0AC9">
              <w:t xml:space="preserve"> § 1-2</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16</w:t>
            </w:r>
          </w:p>
        </w:tc>
        <w:tc>
          <w:tcPr>
            <w:tcW w:w="3402" w:type="dxa"/>
          </w:tcPr>
          <w:p w:rsidR="00A07D9B" w:rsidRPr="00CB0AC9" w:rsidRDefault="00A07D9B" w:rsidP="00CB0AC9">
            <w:pPr>
              <w:jc w:val="both"/>
            </w:pPr>
            <w:r w:rsidRPr="00CB0AC9">
              <w:t>Современные религии</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Называть мировые религии</w:t>
            </w:r>
          </w:p>
        </w:tc>
        <w:tc>
          <w:tcPr>
            <w:tcW w:w="1418" w:type="dxa"/>
          </w:tcPr>
          <w:p w:rsidR="00A07D9B" w:rsidRPr="00CB0AC9" w:rsidRDefault="00A07D9B" w:rsidP="00CB0AC9">
            <w:pPr>
              <w:jc w:val="both"/>
            </w:pPr>
            <w:r w:rsidRPr="00CB0AC9">
              <w:t>§ 3</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17</w:t>
            </w:r>
          </w:p>
        </w:tc>
        <w:tc>
          <w:tcPr>
            <w:tcW w:w="3402" w:type="dxa"/>
          </w:tcPr>
          <w:p w:rsidR="00A07D9B" w:rsidRPr="00CB0AC9" w:rsidRDefault="00A07D9B" w:rsidP="00CB0AC9">
            <w:pPr>
              <w:jc w:val="both"/>
            </w:pPr>
            <w:r w:rsidRPr="00CB0AC9">
              <w:t xml:space="preserve"> Письменность и новые открытия</w:t>
            </w:r>
          </w:p>
        </w:tc>
        <w:tc>
          <w:tcPr>
            <w:tcW w:w="2126" w:type="dxa"/>
          </w:tcPr>
          <w:p w:rsidR="00A07D9B" w:rsidRPr="00CB0AC9" w:rsidRDefault="00A07D9B" w:rsidP="00CB0AC9">
            <w:pPr>
              <w:jc w:val="both"/>
            </w:pPr>
            <w:r w:rsidRPr="00CB0AC9">
              <w:t>комбинированный</w:t>
            </w:r>
          </w:p>
        </w:tc>
        <w:tc>
          <w:tcPr>
            <w:tcW w:w="1417" w:type="dxa"/>
          </w:tcPr>
          <w:p w:rsidR="00A07D9B" w:rsidRPr="00CB0AC9" w:rsidRDefault="00A07D9B" w:rsidP="00CB0AC9">
            <w:pPr>
              <w:jc w:val="both"/>
            </w:pPr>
            <w:r w:rsidRPr="00CB0AC9">
              <w:t>Работа с источниками</w:t>
            </w:r>
          </w:p>
        </w:tc>
        <w:tc>
          <w:tcPr>
            <w:tcW w:w="5103" w:type="dxa"/>
          </w:tcPr>
          <w:p w:rsidR="00A07D9B" w:rsidRPr="00CB0AC9" w:rsidRDefault="00A07D9B" w:rsidP="00CB0AC9">
            <w:pPr>
              <w:jc w:val="both"/>
            </w:pPr>
            <w:r w:rsidRPr="00CB0AC9">
              <w:t>Уметь работать с текстом учебника, называть разновидности письменности в разных странах</w:t>
            </w:r>
          </w:p>
        </w:tc>
        <w:tc>
          <w:tcPr>
            <w:tcW w:w="1418" w:type="dxa"/>
          </w:tcPr>
          <w:p w:rsidR="00A07D9B" w:rsidRPr="00CB0AC9" w:rsidRDefault="00A07D9B" w:rsidP="00CB0AC9">
            <w:pPr>
              <w:jc w:val="both"/>
            </w:pPr>
            <w:r w:rsidRPr="00CB0AC9">
              <w:t>§ 4-5</w:t>
            </w:r>
          </w:p>
        </w:tc>
        <w:tc>
          <w:tcPr>
            <w:tcW w:w="1417" w:type="dxa"/>
          </w:tcPr>
          <w:p w:rsidR="00A07D9B" w:rsidRPr="00CB0AC9" w:rsidRDefault="00A07D9B" w:rsidP="00CB0AC9">
            <w:pPr>
              <w:jc w:val="both"/>
            </w:pPr>
          </w:p>
        </w:tc>
      </w:tr>
      <w:tr w:rsidR="00A07D9B" w:rsidRPr="00CB0AC9">
        <w:tc>
          <w:tcPr>
            <w:tcW w:w="534" w:type="dxa"/>
          </w:tcPr>
          <w:p w:rsidR="00A07D9B" w:rsidRPr="00CB0AC9" w:rsidRDefault="00A07D9B" w:rsidP="00CB0AC9">
            <w:pPr>
              <w:jc w:val="both"/>
            </w:pPr>
            <w:r w:rsidRPr="00CB0AC9">
              <w:t>18</w:t>
            </w:r>
          </w:p>
        </w:tc>
        <w:tc>
          <w:tcPr>
            <w:tcW w:w="3402" w:type="dxa"/>
          </w:tcPr>
          <w:p w:rsidR="00A07D9B" w:rsidRPr="00CB0AC9" w:rsidRDefault="00A07D9B" w:rsidP="00CB0AC9">
            <w:pPr>
              <w:jc w:val="both"/>
            </w:pPr>
            <w:r w:rsidRPr="00CB0AC9">
              <w:t xml:space="preserve">Итоговое повторение  </w:t>
            </w:r>
          </w:p>
          <w:p w:rsidR="00A07D9B" w:rsidRPr="00CB0AC9" w:rsidRDefault="00A07D9B" w:rsidP="00CB0AC9">
            <w:pPr>
              <w:jc w:val="both"/>
            </w:pPr>
            <w:r w:rsidRPr="00CB0AC9">
              <w:t xml:space="preserve"> </w:t>
            </w:r>
          </w:p>
        </w:tc>
        <w:tc>
          <w:tcPr>
            <w:tcW w:w="2126" w:type="dxa"/>
          </w:tcPr>
          <w:p w:rsidR="00A07D9B" w:rsidRPr="00CB0AC9" w:rsidRDefault="00A07D9B" w:rsidP="00CB0AC9">
            <w:pPr>
              <w:jc w:val="both"/>
            </w:pPr>
            <w:r w:rsidRPr="00CB0AC9">
              <w:t xml:space="preserve"> контрольный</w:t>
            </w:r>
          </w:p>
        </w:tc>
        <w:tc>
          <w:tcPr>
            <w:tcW w:w="1417" w:type="dxa"/>
          </w:tcPr>
          <w:p w:rsidR="00A07D9B" w:rsidRPr="00CB0AC9" w:rsidRDefault="00A07D9B" w:rsidP="00CB0AC9">
            <w:pPr>
              <w:jc w:val="both"/>
            </w:pPr>
            <w:r w:rsidRPr="00CB0AC9">
              <w:t>вопросы</w:t>
            </w:r>
          </w:p>
        </w:tc>
        <w:tc>
          <w:tcPr>
            <w:tcW w:w="5103" w:type="dxa"/>
          </w:tcPr>
          <w:p w:rsidR="00A07D9B" w:rsidRPr="00CB0AC9" w:rsidRDefault="00A07D9B" w:rsidP="00CB0AC9">
            <w:pPr>
              <w:jc w:val="both"/>
            </w:pPr>
            <w:r w:rsidRPr="00CB0AC9">
              <w:t>Знать ключевые понятия, уметь искать ответы и отвечать на вопросы</w:t>
            </w:r>
          </w:p>
        </w:tc>
        <w:tc>
          <w:tcPr>
            <w:tcW w:w="1418" w:type="dxa"/>
          </w:tcPr>
          <w:p w:rsidR="00A07D9B" w:rsidRPr="00CB0AC9" w:rsidRDefault="00A07D9B" w:rsidP="00CB0AC9">
            <w:pPr>
              <w:jc w:val="both"/>
            </w:pPr>
          </w:p>
        </w:tc>
        <w:tc>
          <w:tcPr>
            <w:tcW w:w="1417" w:type="dxa"/>
          </w:tcPr>
          <w:p w:rsidR="00A07D9B" w:rsidRPr="00CB0AC9" w:rsidRDefault="00A07D9B" w:rsidP="00CB0AC9">
            <w:pPr>
              <w:jc w:val="both"/>
            </w:pPr>
          </w:p>
        </w:tc>
      </w:tr>
    </w:tbl>
    <w:p w:rsidR="00A07D9B" w:rsidRPr="00CB0AC9" w:rsidRDefault="00A07D9B" w:rsidP="00CB0AC9">
      <w:pPr>
        <w:spacing w:line="360" w:lineRule="auto"/>
        <w:ind w:left="360"/>
        <w:jc w:val="both"/>
      </w:pPr>
    </w:p>
    <w:p w:rsidR="00A07D9B" w:rsidRPr="00CB0AC9" w:rsidRDefault="00A07D9B" w:rsidP="00CB0AC9">
      <w:pPr>
        <w:pStyle w:val="PlainText"/>
        <w:jc w:val="both"/>
        <w:rPr>
          <w:rFonts w:ascii="Times New Roman" w:hAnsi="Times New Roman" w:cs="Times New Roman"/>
          <w:sz w:val="24"/>
          <w:szCs w:val="24"/>
        </w:rPr>
      </w:pPr>
    </w:p>
    <w:p w:rsidR="00A07D9B" w:rsidRPr="00CB0AC9" w:rsidRDefault="00A07D9B" w:rsidP="00CB0AC9">
      <w:pPr>
        <w:jc w:val="both"/>
      </w:pPr>
    </w:p>
    <w:sectPr w:rsidR="00A07D9B" w:rsidRPr="00CB0AC9" w:rsidSect="00483983">
      <w:pgSz w:w="16838" w:h="11906" w:orient="landscape"/>
      <w:pgMar w:top="850" w:right="1134"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F74"/>
    <w:multiLevelType w:val="hybridMultilevel"/>
    <w:tmpl w:val="239C8E6A"/>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2D79B0"/>
    <w:multiLevelType w:val="hybridMultilevel"/>
    <w:tmpl w:val="633C50BC"/>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A4763B9"/>
    <w:multiLevelType w:val="hybridMultilevel"/>
    <w:tmpl w:val="1DCC7078"/>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D82DBA"/>
    <w:multiLevelType w:val="hybridMultilevel"/>
    <w:tmpl w:val="F6D02936"/>
    <w:lvl w:ilvl="0" w:tplc="3106178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8DE204D"/>
    <w:multiLevelType w:val="hybridMultilevel"/>
    <w:tmpl w:val="C5C47E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4"/>
  </w:num>
  <w:num w:numId="3">
    <w:abstractNumId w:val="0"/>
  </w:num>
  <w:num w:numId="4">
    <w:abstractNumId w:val="5"/>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035"/>
    <w:rsid w:val="0003566C"/>
    <w:rsid w:val="00066A8A"/>
    <w:rsid w:val="00070D68"/>
    <w:rsid w:val="0009363D"/>
    <w:rsid w:val="000B5E52"/>
    <w:rsid w:val="00156081"/>
    <w:rsid w:val="001C3F93"/>
    <w:rsid w:val="001C571E"/>
    <w:rsid w:val="002E35A7"/>
    <w:rsid w:val="002E7A87"/>
    <w:rsid w:val="00483983"/>
    <w:rsid w:val="004B1812"/>
    <w:rsid w:val="005703F7"/>
    <w:rsid w:val="005D48EC"/>
    <w:rsid w:val="005E70C6"/>
    <w:rsid w:val="00602DFA"/>
    <w:rsid w:val="007A4B7A"/>
    <w:rsid w:val="008960ED"/>
    <w:rsid w:val="00915D8A"/>
    <w:rsid w:val="009F5141"/>
    <w:rsid w:val="00A07D9B"/>
    <w:rsid w:val="00A11035"/>
    <w:rsid w:val="00A81D00"/>
    <w:rsid w:val="00A90403"/>
    <w:rsid w:val="00AB4C02"/>
    <w:rsid w:val="00B41BF0"/>
    <w:rsid w:val="00B9029E"/>
    <w:rsid w:val="00B97B8D"/>
    <w:rsid w:val="00C00B37"/>
    <w:rsid w:val="00C90802"/>
    <w:rsid w:val="00CB0AC9"/>
    <w:rsid w:val="00D26B3E"/>
    <w:rsid w:val="00DB0DA7"/>
    <w:rsid w:val="00E07CEA"/>
    <w:rsid w:val="00E54012"/>
    <w:rsid w:val="00E84EFE"/>
    <w:rsid w:val="00F12FEB"/>
    <w:rsid w:val="00F550A8"/>
    <w:rsid w:val="00FA5F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35"/>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02DFA"/>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602DFA"/>
    <w:rPr>
      <w:rFonts w:ascii="Courier New" w:hAnsi="Courier New" w:cs="Courier New"/>
      <w:sz w:val="20"/>
      <w:szCs w:val="20"/>
      <w:lang w:eastAsia="ru-RU"/>
    </w:rPr>
  </w:style>
  <w:style w:type="paragraph" w:styleId="NoSpacing">
    <w:name w:val="No Spacing"/>
    <w:uiPriority w:val="99"/>
    <w:qFormat/>
    <w:rsid w:val="00602DFA"/>
    <w:rPr>
      <w:lang w:eastAsia="en-US"/>
    </w:rPr>
  </w:style>
  <w:style w:type="table" w:customStyle="1" w:styleId="TableNormal1">
    <w:name w:val="Table Normal1"/>
    <w:uiPriority w:val="99"/>
    <w:semiHidden/>
    <w:rsid w:val="00602DFA"/>
    <w:pPr>
      <w:widowControl w:val="0"/>
    </w:pPr>
    <w:rPr>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6101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10</Pages>
  <Words>3522</Words>
  <Characters>20078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2015-11-23T10:04:00Z</dcterms:created>
  <dcterms:modified xsi:type="dcterms:W3CDTF">2015-11-27T21:28:00Z</dcterms:modified>
</cp:coreProperties>
</file>