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91" w:rsidRPr="0097657B" w:rsidRDefault="00195291" w:rsidP="0097657B">
      <w:pPr>
        <w:pStyle w:val="Default"/>
        <w:jc w:val="center"/>
      </w:pPr>
      <w:r w:rsidRPr="009765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1.25pt;height:559.5pt">
            <v:imagedata r:id="rId5" o:title=""/>
          </v:shape>
        </w:pict>
      </w:r>
    </w:p>
    <w:p w:rsidR="00195291" w:rsidRDefault="00195291" w:rsidP="0097657B">
      <w:pPr>
        <w:pStyle w:val="Default"/>
        <w:jc w:val="center"/>
      </w:pPr>
    </w:p>
    <w:p w:rsidR="00195291" w:rsidRPr="006D503C" w:rsidRDefault="00195291" w:rsidP="0097657B">
      <w:pPr>
        <w:pStyle w:val="Default"/>
        <w:jc w:val="center"/>
      </w:pPr>
      <w:r w:rsidRPr="006D503C">
        <w:t>ПОЯСНИТЕЛЬНАЯ ЗАПИСКА</w:t>
      </w:r>
    </w:p>
    <w:p w:rsidR="00195291" w:rsidRPr="006D503C" w:rsidRDefault="00195291" w:rsidP="0097657B">
      <w:pPr>
        <w:pStyle w:val="Default"/>
        <w:ind w:left="709"/>
        <w:jc w:val="center"/>
      </w:pPr>
      <w:r w:rsidRPr="006D503C">
        <w:t>«Всеобщая история» 5 - 9 классы.</w:t>
      </w:r>
    </w:p>
    <w:p w:rsidR="00195291" w:rsidRDefault="00195291" w:rsidP="006D503C">
      <w:pPr>
        <w:pStyle w:val="Default"/>
        <w:ind w:left="709"/>
        <w:jc w:val="both"/>
        <w:rPr>
          <w:rFonts w:ascii="Times New Roman" w:hAnsi="Times New Roman" w:cs="Times New Roman"/>
          <w:sz w:val="23"/>
          <w:szCs w:val="23"/>
        </w:rPr>
      </w:pPr>
      <w:r>
        <w:rPr>
          <w:rFonts w:ascii="Times New Roman" w:hAnsi="Times New Roman" w:cs="Times New Roman"/>
          <w:sz w:val="23"/>
          <w:szCs w:val="23"/>
        </w:rPr>
        <w:t xml:space="preserve">Настоящая рабочая программа составлена на основании следующих нормативных документов: </w:t>
      </w:r>
    </w:p>
    <w:p w:rsidR="00195291" w:rsidRDefault="00195291" w:rsidP="006D503C">
      <w:pPr>
        <w:pStyle w:val="Default"/>
        <w:spacing w:after="27"/>
        <w:ind w:left="709"/>
        <w:jc w:val="both"/>
        <w:rPr>
          <w:rFonts w:ascii="Times New Roman" w:hAnsi="Times New Roman" w:cs="Times New Roman"/>
          <w:sz w:val="23"/>
          <w:szCs w:val="23"/>
        </w:rPr>
      </w:pPr>
      <w:r>
        <w:rPr>
          <w:rFonts w:ascii="Times New Roman" w:hAnsi="Times New Roman" w:cs="Times New Roman"/>
          <w:sz w:val="23"/>
          <w:szCs w:val="23"/>
        </w:rPr>
        <w:t xml:space="preserve">1. Закон «Об образовании»; </w:t>
      </w:r>
    </w:p>
    <w:p w:rsidR="00195291" w:rsidRDefault="00195291" w:rsidP="006D503C">
      <w:pPr>
        <w:pStyle w:val="Default"/>
        <w:spacing w:after="27"/>
        <w:ind w:left="709"/>
        <w:jc w:val="both"/>
        <w:rPr>
          <w:rFonts w:ascii="Times New Roman" w:hAnsi="Times New Roman" w:cs="Times New Roman"/>
          <w:sz w:val="23"/>
          <w:szCs w:val="23"/>
        </w:rPr>
      </w:pPr>
      <w:r>
        <w:rPr>
          <w:rFonts w:ascii="Times New Roman" w:hAnsi="Times New Roman" w:cs="Times New Roman"/>
          <w:sz w:val="23"/>
          <w:szCs w:val="23"/>
        </w:rPr>
        <w:t xml:space="preserve">2. Федеральный государственный образовательный стандарт (второго поколения) </w:t>
      </w:r>
    </w:p>
    <w:p w:rsidR="00195291" w:rsidRDefault="00195291" w:rsidP="006D503C">
      <w:pPr>
        <w:pStyle w:val="Default"/>
        <w:spacing w:after="27"/>
        <w:ind w:left="709"/>
        <w:jc w:val="both"/>
        <w:rPr>
          <w:rFonts w:ascii="Times New Roman" w:hAnsi="Times New Roman" w:cs="Times New Roman"/>
          <w:sz w:val="23"/>
          <w:szCs w:val="23"/>
        </w:rPr>
      </w:pPr>
      <w:r>
        <w:rPr>
          <w:rFonts w:ascii="Times New Roman" w:hAnsi="Times New Roman" w:cs="Times New Roman"/>
          <w:sz w:val="23"/>
          <w:szCs w:val="23"/>
        </w:rPr>
        <w:t>3. Базисный учебный план 2014 года, утверждён приказом Министерства образования и науки Российской Федерации от 09.03.2004. № 1312</w:t>
      </w:r>
      <w:bookmarkStart w:id="0" w:name="_GoBack"/>
      <w:bookmarkEnd w:id="0"/>
    </w:p>
    <w:p w:rsidR="00195291" w:rsidRDefault="00195291" w:rsidP="006D503C">
      <w:pPr>
        <w:pStyle w:val="Default"/>
        <w:spacing w:after="27"/>
        <w:ind w:left="709"/>
        <w:jc w:val="both"/>
        <w:rPr>
          <w:rFonts w:ascii="Times New Roman" w:hAnsi="Times New Roman" w:cs="Times New Roman"/>
          <w:sz w:val="23"/>
          <w:szCs w:val="23"/>
        </w:rPr>
      </w:pPr>
      <w:r>
        <w:rPr>
          <w:rFonts w:ascii="Times New Roman" w:hAnsi="Times New Roman" w:cs="Times New Roman"/>
          <w:sz w:val="23"/>
          <w:szCs w:val="23"/>
        </w:rPr>
        <w:t xml:space="preserve">4.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w:t>
      </w:r>
    </w:p>
    <w:p w:rsidR="00195291" w:rsidRDefault="00195291" w:rsidP="006D503C">
      <w:pPr>
        <w:pStyle w:val="Default"/>
        <w:spacing w:after="27"/>
        <w:ind w:left="709"/>
        <w:jc w:val="both"/>
        <w:rPr>
          <w:rFonts w:ascii="Times New Roman" w:hAnsi="Times New Roman" w:cs="Times New Roman"/>
          <w:sz w:val="23"/>
          <w:szCs w:val="23"/>
        </w:rPr>
      </w:pPr>
      <w:r>
        <w:rPr>
          <w:rFonts w:ascii="Times New Roman" w:hAnsi="Times New Roman" w:cs="Times New Roman"/>
          <w:sz w:val="23"/>
          <w:szCs w:val="23"/>
        </w:rPr>
        <w:t xml:space="preserve">5. Примерные программы по учебным предметам. История. 5 – 9 классы. М. : Просвещение, 2011. (Стандарты второго поколения). </w:t>
      </w:r>
    </w:p>
    <w:p w:rsidR="00195291" w:rsidRDefault="00195291" w:rsidP="006D503C">
      <w:pPr>
        <w:pStyle w:val="Default"/>
        <w:spacing w:after="27"/>
        <w:ind w:left="709"/>
        <w:jc w:val="both"/>
        <w:rPr>
          <w:rFonts w:ascii="Times New Roman" w:hAnsi="Times New Roman" w:cs="Times New Roman"/>
          <w:sz w:val="23"/>
          <w:szCs w:val="23"/>
        </w:rPr>
      </w:pPr>
      <w:r>
        <w:rPr>
          <w:rFonts w:ascii="Times New Roman" w:hAnsi="Times New Roman" w:cs="Times New Roman"/>
          <w:sz w:val="23"/>
          <w:szCs w:val="23"/>
        </w:rPr>
        <w:t xml:space="preserve">6. Всеобщая история: 5-9-й классы : рабочие программы : предметная линия учебников А. А. Вигасина, О. С. Сороко-Цюпы : пособие для учителей общеобразовательных учреждений (ФГОС) М. «Просвещение» 2011г. </w:t>
      </w:r>
    </w:p>
    <w:p w:rsidR="00195291" w:rsidRDefault="00195291" w:rsidP="006D503C">
      <w:pPr>
        <w:pStyle w:val="Default"/>
        <w:ind w:left="709"/>
        <w:jc w:val="both"/>
        <w:rPr>
          <w:rFonts w:ascii="Times New Roman" w:hAnsi="Times New Roman" w:cs="Times New Roman"/>
          <w:sz w:val="23"/>
          <w:szCs w:val="23"/>
        </w:rPr>
      </w:pPr>
      <w:r>
        <w:rPr>
          <w:rFonts w:ascii="Times New Roman" w:hAnsi="Times New Roman" w:cs="Times New Roman"/>
          <w:sz w:val="23"/>
          <w:szCs w:val="23"/>
        </w:rPr>
        <w:t xml:space="preserve">7. Информационное письмо о включённых в Федеральный перечень 2013 – 2014 учебниках истории для 5-9 классов издательства «Просвещение». </w:t>
      </w:r>
    </w:p>
    <w:p w:rsidR="00195291" w:rsidRDefault="00195291" w:rsidP="006D503C">
      <w:pPr>
        <w:pStyle w:val="Default"/>
        <w:ind w:left="709"/>
        <w:jc w:val="both"/>
        <w:rPr>
          <w:rFonts w:ascii="Times New Roman" w:hAnsi="Times New Roman" w:cs="Times New Roman"/>
          <w:sz w:val="23"/>
          <w:szCs w:val="23"/>
        </w:rPr>
      </w:pPr>
    </w:p>
    <w:p w:rsidR="00195291" w:rsidRDefault="00195291" w:rsidP="006D503C">
      <w:pPr>
        <w:pStyle w:val="Default"/>
        <w:ind w:left="709"/>
        <w:jc w:val="both"/>
        <w:rPr>
          <w:rFonts w:ascii="Times New Roman" w:hAnsi="Times New Roman" w:cs="Times New Roman"/>
          <w:sz w:val="23"/>
          <w:szCs w:val="23"/>
        </w:rPr>
      </w:pPr>
      <w:r>
        <w:rPr>
          <w:rFonts w:ascii="Times New Roman" w:hAnsi="Times New Roman" w:cs="Times New Roman"/>
          <w:i/>
          <w:iCs/>
          <w:sz w:val="23"/>
          <w:szCs w:val="23"/>
        </w:rPr>
        <w:t xml:space="preserve">Рабочая программа ориентирована на использование учебно-методического комплекта </w:t>
      </w:r>
    </w:p>
    <w:p w:rsidR="00195291" w:rsidRDefault="00195291" w:rsidP="006D503C">
      <w:pPr>
        <w:pStyle w:val="Default"/>
        <w:spacing w:after="27"/>
        <w:ind w:left="709"/>
        <w:jc w:val="both"/>
        <w:rPr>
          <w:rFonts w:ascii="Times New Roman" w:hAnsi="Times New Roman" w:cs="Times New Roman"/>
          <w:sz w:val="23"/>
          <w:szCs w:val="23"/>
        </w:rPr>
      </w:pPr>
      <w:r>
        <w:rPr>
          <w:rFonts w:ascii="Times New Roman" w:hAnsi="Times New Roman" w:cs="Times New Roman"/>
          <w:sz w:val="23"/>
          <w:szCs w:val="23"/>
        </w:rPr>
        <w:t xml:space="preserve">1. История древнего мира : учебник для 5 кл. общеобразовательных учреждений / А.А. Вигасин , Г.И. Годер , И.С. Свенцицкая из-во «Просвещение» 2014г </w:t>
      </w:r>
    </w:p>
    <w:p w:rsidR="00195291" w:rsidRDefault="00195291" w:rsidP="006D503C">
      <w:pPr>
        <w:pStyle w:val="Default"/>
        <w:spacing w:after="27"/>
        <w:ind w:left="709"/>
        <w:jc w:val="both"/>
        <w:rPr>
          <w:rFonts w:ascii="Times New Roman" w:hAnsi="Times New Roman" w:cs="Times New Roman"/>
          <w:sz w:val="23"/>
          <w:szCs w:val="23"/>
        </w:rPr>
      </w:pPr>
      <w:r>
        <w:rPr>
          <w:rFonts w:ascii="Times New Roman" w:hAnsi="Times New Roman" w:cs="Times New Roman"/>
          <w:sz w:val="23"/>
          <w:szCs w:val="23"/>
        </w:rPr>
        <w:t xml:space="preserve">2. История древнего мира: УМК. Тесты для 5 класса . Ю.И. Максимов из-во «Экзамен» 2014г </w:t>
      </w:r>
    </w:p>
    <w:p w:rsidR="00195291" w:rsidRDefault="00195291" w:rsidP="006D503C">
      <w:pPr>
        <w:pStyle w:val="Default"/>
        <w:spacing w:after="27"/>
        <w:ind w:left="709"/>
        <w:jc w:val="both"/>
        <w:rPr>
          <w:rFonts w:ascii="Times New Roman" w:hAnsi="Times New Roman" w:cs="Times New Roman"/>
          <w:sz w:val="23"/>
          <w:szCs w:val="23"/>
        </w:rPr>
      </w:pPr>
      <w:r>
        <w:rPr>
          <w:rFonts w:ascii="Times New Roman" w:hAnsi="Times New Roman" w:cs="Times New Roman"/>
          <w:sz w:val="23"/>
          <w:szCs w:val="23"/>
        </w:rPr>
        <w:t xml:space="preserve">3. Контрольно- измерительные материалы . История древнего мира 5 класс. ФГОС Волкова К.В. , М . «Вако»2014г </w:t>
      </w:r>
    </w:p>
    <w:p w:rsidR="00195291" w:rsidRDefault="00195291" w:rsidP="006D503C">
      <w:pPr>
        <w:pStyle w:val="Default"/>
        <w:ind w:left="709"/>
        <w:jc w:val="both"/>
        <w:rPr>
          <w:rFonts w:ascii="Times New Roman" w:hAnsi="Times New Roman" w:cs="Times New Roman"/>
          <w:sz w:val="23"/>
          <w:szCs w:val="23"/>
        </w:rPr>
      </w:pPr>
      <w:r>
        <w:rPr>
          <w:rFonts w:ascii="Times New Roman" w:hAnsi="Times New Roman" w:cs="Times New Roman"/>
          <w:sz w:val="23"/>
          <w:szCs w:val="23"/>
        </w:rPr>
        <w:t xml:space="preserve">4. Электронное приложение к учебнику «История древнего мира 5 класс»/ А.А. Вигасина, Г.И. Годера, И.С. Свенцицкой « Просвещение»2014г </w:t>
      </w:r>
    </w:p>
    <w:p w:rsidR="00195291" w:rsidRDefault="00195291" w:rsidP="006D503C">
      <w:pPr>
        <w:pStyle w:val="ListParagraph"/>
        <w:ind w:left="0" w:firstLine="708"/>
        <w:jc w:val="both"/>
      </w:pPr>
    </w:p>
    <w:p w:rsidR="00195291" w:rsidRPr="00BA10A9" w:rsidRDefault="00195291" w:rsidP="006D503C">
      <w:pPr>
        <w:pStyle w:val="ListParagraph"/>
        <w:ind w:hanging="12"/>
        <w:jc w:val="both"/>
        <w:rPr>
          <w:sz w:val="23"/>
          <w:szCs w:val="23"/>
        </w:rPr>
      </w:pPr>
      <w:r w:rsidRPr="00BA10A9">
        <w:rPr>
          <w:sz w:val="23"/>
          <w:szCs w:val="23"/>
        </w:rPr>
        <w:t>Рабочая программа является адаптированной, так как в классе обучаются дети с ОВЗ. В связи с этим необходимо ввести коррекционно-развивающий компонент для этих обучающихся.</w:t>
      </w:r>
    </w:p>
    <w:p w:rsidR="00195291" w:rsidRPr="00BA10A9" w:rsidRDefault="00195291" w:rsidP="006D503C">
      <w:pPr>
        <w:pStyle w:val="ListParagraph"/>
        <w:ind w:hanging="12"/>
        <w:jc w:val="both"/>
        <w:rPr>
          <w:b/>
          <w:bCs/>
          <w:sz w:val="23"/>
          <w:szCs w:val="23"/>
        </w:rPr>
      </w:pPr>
    </w:p>
    <w:p w:rsidR="00195291" w:rsidRPr="00BA10A9" w:rsidRDefault="00195291" w:rsidP="006D503C">
      <w:pPr>
        <w:pStyle w:val="ListParagraph"/>
        <w:ind w:hanging="12"/>
        <w:jc w:val="both"/>
        <w:rPr>
          <w:b/>
          <w:bCs/>
          <w:sz w:val="23"/>
          <w:szCs w:val="23"/>
        </w:rPr>
      </w:pPr>
      <w:r w:rsidRPr="00BA10A9">
        <w:rPr>
          <w:b/>
          <w:bCs/>
          <w:sz w:val="23"/>
          <w:szCs w:val="23"/>
        </w:rPr>
        <w:t>Основные направления коррекционно-развивающей работы</w:t>
      </w:r>
    </w:p>
    <w:p w:rsidR="00195291" w:rsidRPr="00BA10A9" w:rsidRDefault="00195291" w:rsidP="006D503C">
      <w:pPr>
        <w:pStyle w:val="ListParagraph"/>
        <w:numPr>
          <w:ilvl w:val="0"/>
          <w:numId w:val="1"/>
        </w:numPr>
        <w:ind w:hanging="12"/>
        <w:jc w:val="both"/>
        <w:rPr>
          <w:sz w:val="23"/>
          <w:szCs w:val="23"/>
        </w:rPr>
      </w:pPr>
      <w:r w:rsidRPr="00BA10A9">
        <w:rPr>
          <w:sz w:val="23"/>
          <w:szCs w:val="23"/>
        </w:rPr>
        <w:t>Совершенствование  сенсомоторного развития</w:t>
      </w:r>
    </w:p>
    <w:p w:rsidR="00195291" w:rsidRPr="00BA10A9" w:rsidRDefault="00195291" w:rsidP="006D503C">
      <w:pPr>
        <w:pStyle w:val="ListParagraph"/>
        <w:numPr>
          <w:ilvl w:val="0"/>
          <w:numId w:val="1"/>
        </w:numPr>
        <w:ind w:hanging="12"/>
        <w:jc w:val="both"/>
        <w:rPr>
          <w:sz w:val="23"/>
          <w:szCs w:val="23"/>
        </w:rPr>
      </w:pPr>
      <w:r w:rsidRPr="00BA10A9">
        <w:rPr>
          <w:sz w:val="23"/>
          <w:szCs w:val="23"/>
        </w:rPr>
        <w:t>Коррекция отдельных сторон психической деятельности</w:t>
      </w:r>
    </w:p>
    <w:p w:rsidR="00195291" w:rsidRPr="00BA10A9" w:rsidRDefault="00195291" w:rsidP="006D503C">
      <w:pPr>
        <w:pStyle w:val="ListParagraph"/>
        <w:numPr>
          <w:ilvl w:val="0"/>
          <w:numId w:val="1"/>
        </w:numPr>
        <w:ind w:hanging="12"/>
        <w:jc w:val="both"/>
        <w:rPr>
          <w:sz w:val="23"/>
          <w:szCs w:val="23"/>
        </w:rPr>
      </w:pPr>
      <w:r w:rsidRPr="00BA10A9">
        <w:rPr>
          <w:sz w:val="23"/>
          <w:szCs w:val="23"/>
        </w:rPr>
        <w:t>Развитие основных мыслительных операций</w:t>
      </w:r>
    </w:p>
    <w:p w:rsidR="00195291" w:rsidRPr="00BA10A9" w:rsidRDefault="00195291" w:rsidP="006D503C">
      <w:pPr>
        <w:pStyle w:val="ListParagraph"/>
        <w:numPr>
          <w:ilvl w:val="0"/>
          <w:numId w:val="1"/>
        </w:numPr>
        <w:ind w:hanging="12"/>
        <w:jc w:val="both"/>
        <w:rPr>
          <w:sz w:val="23"/>
          <w:szCs w:val="23"/>
        </w:rPr>
      </w:pPr>
      <w:r w:rsidRPr="00BA10A9">
        <w:rPr>
          <w:sz w:val="23"/>
          <w:szCs w:val="23"/>
        </w:rPr>
        <w:t>Развитие различных видов мышления</w:t>
      </w:r>
    </w:p>
    <w:p w:rsidR="00195291" w:rsidRPr="00BA10A9" w:rsidRDefault="00195291" w:rsidP="006D503C">
      <w:pPr>
        <w:pStyle w:val="ListParagraph"/>
        <w:numPr>
          <w:ilvl w:val="0"/>
          <w:numId w:val="1"/>
        </w:numPr>
        <w:ind w:hanging="12"/>
        <w:jc w:val="both"/>
        <w:rPr>
          <w:sz w:val="23"/>
          <w:szCs w:val="23"/>
        </w:rPr>
      </w:pPr>
      <w:r w:rsidRPr="00BA10A9">
        <w:rPr>
          <w:sz w:val="23"/>
          <w:szCs w:val="23"/>
        </w:rPr>
        <w:t>Коррекция нарушений в развитии эмоционально-личностной сферы</w:t>
      </w:r>
    </w:p>
    <w:p w:rsidR="00195291" w:rsidRPr="00BA10A9" w:rsidRDefault="00195291" w:rsidP="006D503C">
      <w:pPr>
        <w:pStyle w:val="ListParagraph"/>
        <w:numPr>
          <w:ilvl w:val="0"/>
          <w:numId w:val="1"/>
        </w:numPr>
        <w:ind w:hanging="12"/>
        <w:jc w:val="both"/>
        <w:rPr>
          <w:sz w:val="23"/>
          <w:szCs w:val="23"/>
        </w:rPr>
      </w:pPr>
      <w:r w:rsidRPr="00BA10A9">
        <w:rPr>
          <w:sz w:val="23"/>
          <w:szCs w:val="23"/>
        </w:rPr>
        <w:t>Развитие речи, овладение техникой речи</w:t>
      </w:r>
    </w:p>
    <w:p w:rsidR="00195291" w:rsidRPr="00BA10A9" w:rsidRDefault="00195291" w:rsidP="006D503C">
      <w:pPr>
        <w:pStyle w:val="ListParagraph"/>
        <w:numPr>
          <w:ilvl w:val="0"/>
          <w:numId w:val="1"/>
        </w:numPr>
        <w:ind w:hanging="12"/>
        <w:jc w:val="both"/>
        <w:rPr>
          <w:sz w:val="23"/>
          <w:szCs w:val="23"/>
        </w:rPr>
      </w:pPr>
      <w:r w:rsidRPr="00BA10A9">
        <w:rPr>
          <w:sz w:val="23"/>
          <w:szCs w:val="23"/>
        </w:rPr>
        <w:t xml:space="preserve">Расширение представлений об окружающем мире и обогащение словаря. </w:t>
      </w:r>
    </w:p>
    <w:p w:rsidR="00195291" w:rsidRPr="00BA10A9" w:rsidRDefault="00195291" w:rsidP="006D503C">
      <w:pPr>
        <w:pStyle w:val="ListParagraph"/>
        <w:numPr>
          <w:ilvl w:val="0"/>
          <w:numId w:val="1"/>
        </w:numPr>
        <w:ind w:hanging="12"/>
        <w:jc w:val="both"/>
        <w:rPr>
          <w:sz w:val="23"/>
          <w:szCs w:val="23"/>
        </w:rPr>
      </w:pPr>
      <w:r w:rsidRPr="00BA10A9">
        <w:rPr>
          <w:sz w:val="23"/>
          <w:szCs w:val="23"/>
        </w:rPr>
        <w:t xml:space="preserve">Коррекция индивидуальных пробелов в знаниях. </w:t>
      </w:r>
    </w:p>
    <w:p w:rsidR="00195291" w:rsidRPr="00BA10A9" w:rsidRDefault="00195291" w:rsidP="006D503C">
      <w:pPr>
        <w:pStyle w:val="ListParagraph"/>
        <w:ind w:hanging="12"/>
        <w:jc w:val="both"/>
        <w:rPr>
          <w:sz w:val="23"/>
          <w:szCs w:val="23"/>
        </w:rPr>
      </w:pPr>
    </w:p>
    <w:p w:rsidR="00195291" w:rsidRPr="00BA10A9" w:rsidRDefault="00195291" w:rsidP="006D503C">
      <w:pPr>
        <w:ind w:left="720" w:hanging="12"/>
        <w:jc w:val="both"/>
        <w:rPr>
          <w:rFonts w:ascii="Times New Roman" w:hAnsi="Times New Roman"/>
          <w:b/>
          <w:bCs/>
          <w:sz w:val="23"/>
          <w:szCs w:val="23"/>
        </w:rPr>
      </w:pPr>
      <w:r w:rsidRPr="00BA10A9">
        <w:rPr>
          <w:rFonts w:ascii="Times New Roman" w:hAnsi="Times New Roman"/>
          <w:b/>
          <w:bCs/>
          <w:sz w:val="23"/>
          <w:szCs w:val="23"/>
        </w:rPr>
        <w:t>Содержание коррекционно-развивающего компонента в сфере развития жизненной компетенции для  детей с ОВЗ.</w:t>
      </w:r>
    </w:p>
    <w:p w:rsidR="00195291" w:rsidRPr="00BA10A9" w:rsidRDefault="00195291" w:rsidP="006D503C">
      <w:pPr>
        <w:pStyle w:val="ListParagraph"/>
        <w:numPr>
          <w:ilvl w:val="0"/>
          <w:numId w:val="2"/>
        </w:numPr>
        <w:ind w:left="720" w:hanging="12"/>
        <w:jc w:val="both"/>
        <w:rPr>
          <w:sz w:val="23"/>
          <w:szCs w:val="23"/>
        </w:rPr>
      </w:pPr>
      <w:r w:rsidRPr="00BA10A9">
        <w:rPr>
          <w:sz w:val="23"/>
          <w:szCs w:val="23"/>
        </w:rPr>
        <w:t>Развитие представлений о собственных возможностях и ограничениях, о насущно необходимом жизнеобеспечении</w:t>
      </w:r>
    </w:p>
    <w:p w:rsidR="00195291" w:rsidRPr="00BA10A9" w:rsidRDefault="00195291" w:rsidP="006D503C">
      <w:pPr>
        <w:pStyle w:val="ListParagraph"/>
        <w:numPr>
          <w:ilvl w:val="0"/>
          <w:numId w:val="2"/>
        </w:numPr>
        <w:ind w:left="720" w:hanging="12"/>
        <w:jc w:val="both"/>
        <w:rPr>
          <w:sz w:val="23"/>
          <w:szCs w:val="23"/>
        </w:rPr>
      </w:pPr>
      <w:r w:rsidRPr="00BA10A9">
        <w:rPr>
          <w:sz w:val="23"/>
          <w:szCs w:val="23"/>
        </w:rPr>
        <w:t>Овладение социально-бытовыми умениями, используемыми в повседневной жизни</w:t>
      </w:r>
    </w:p>
    <w:p w:rsidR="00195291" w:rsidRPr="00BA10A9" w:rsidRDefault="00195291" w:rsidP="006D503C">
      <w:pPr>
        <w:pStyle w:val="ListParagraph"/>
        <w:numPr>
          <w:ilvl w:val="0"/>
          <w:numId w:val="2"/>
        </w:numPr>
        <w:ind w:left="720" w:hanging="12"/>
        <w:jc w:val="both"/>
        <w:rPr>
          <w:sz w:val="23"/>
          <w:szCs w:val="23"/>
        </w:rPr>
      </w:pPr>
      <w:r w:rsidRPr="00BA10A9">
        <w:rPr>
          <w:sz w:val="23"/>
          <w:szCs w:val="23"/>
        </w:rPr>
        <w:t>Овладение навыками коммуникации</w:t>
      </w:r>
    </w:p>
    <w:p w:rsidR="00195291" w:rsidRPr="00BA10A9" w:rsidRDefault="00195291" w:rsidP="006D503C">
      <w:pPr>
        <w:pStyle w:val="ListParagraph"/>
        <w:numPr>
          <w:ilvl w:val="0"/>
          <w:numId w:val="2"/>
        </w:numPr>
        <w:ind w:left="720" w:hanging="12"/>
        <w:jc w:val="both"/>
        <w:rPr>
          <w:sz w:val="23"/>
          <w:szCs w:val="23"/>
        </w:rPr>
      </w:pPr>
      <w:r w:rsidRPr="00BA10A9">
        <w:rPr>
          <w:sz w:val="23"/>
          <w:szCs w:val="23"/>
        </w:rPr>
        <w:t>Дифференциация и осмысление картины мира</w:t>
      </w:r>
    </w:p>
    <w:p w:rsidR="00195291" w:rsidRPr="00BA10A9" w:rsidRDefault="00195291" w:rsidP="006D503C">
      <w:pPr>
        <w:pStyle w:val="ListParagraph"/>
        <w:numPr>
          <w:ilvl w:val="0"/>
          <w:numId w:val="2"/>
        </w:numPr>
        <w:ind w:left="720" w:hanging="12"/>
        <w:jc w:val="both"/>
        <w:rPr>
          <w:sz w:val="23"/>
          <w:szCs w:val="23"/>
        </w:rPr>
      </w:pPr>
      <w:r w:rsidRPr="00BA10A9">
        <w:rPr>
          <w:sz w:val="23"/>
          <w:szCs w:val="23"/>
        </w:rPr>
        <w:t xml:space="preserve">Дифференциация и осмысление своего социального окружения, принятых ценностей и социальных ролей. </w:t>
      </w:r>
    </w:p>
    <w:p w:rsidR="00195291" w:rsidRPr="00BA10A9" w:rsidRDefault="00195291" w:rsidP="006D503C">
      <w:pPr>
        <w:ind w:left="720" w:hanging="12"/>
        <w:jc w:val="both"/>
        <w:rPr>
          <w:rFonts w:ascii="Times New Roman" w:hAnsi="Times New Roman"/>
          <w:sz w:val="23"/>
          <w:szCs w:val="23"/>
        </w:rPr>
      </w:pPr>
    </w:p>
    <w:p w:rsidR="00195291" w:rsidRDefault="00195291" w:rsidP="006D503C">
      <w:pPr>
        <w:pStyle w:val="Default"/>
        <w:ind w:left="709"/>
        <w:jc w:val="both"/>
        <w:rPr>
          <w:rFonts w:ascii="Times New Roman" w:hAnsi="Times New Roman" w:cs="Times New Roman"/>
          <w:sz w:val="23"/>
          <w:szCs w:val="23"/>
        </w:rPr>
      </w:pPr>
    </w:p>
    <w:p w:rsidR="00195291" w:rsidRDefault="00195291" w:rsidP="006D503C">
      <w:pPr>
        <w:pStyle w:val="Default"/>
        <w:ind w:left="709"/>
        <w:jc w:val="both"/>
        <w:rPr>
          <w:rFonts w:ascii="Times New Roman" w:hAnsi="Times New Roman" w:cs="Times New Roman"/>
          <w:sz w:val="23"/>
          <w:szCs w:val="23"/>
        </w:rPr>
      </w:pPr>
    </w:p>
    <w:p w:rsidR="00195291" w:rsidRDefault="00195291" w:rsidP="006D503C">
      <w:pPr>
        <w:pStyle w:val="Default"/>
        <w:ind w:left="709"/>
        <w:jc w:val="both"/>
        <w:rPr>
          <w:rFonts w:ascii="Times New Roman" w:hAnsi="Times New Roman" w:cs="Times New Roman"/>
          <w:sz w:val="23"/>
          <w:szCs w:val="23"/>
        </w:rPr>
      </w:pPr>
      <w:r>
        <w:rPr>
          <w:rFonts w:ascii="Times New Roman" w:hAnsi="Times New Roman" w:cs="Times New Roman"/>
          <w:sz w:val="23"/>
          <w:szCs w:val="23"/>
        </w:rPr>
        <w:t xml:space="preserve">Рабочая программа предполагает изучение курсов всеобщей истории в 5—9 классах общеобразовательной школы. Содержание программы соответствует требованиям к структуре, результатам усвоения основных общеобразовательных программ федерального государственного образовательного стандарта второго поколения среднего (полного) общего образования, конкретизирует основные положения его фундаментального ядра. </w:t>
      </w:r>
    </w:p>
    <w:p w:rsidR="00195291" w:rsidRPr="00C72CF4" w:rsidRDefault="00195291" w:rsidP="006D503C">
      <w:pPr>
        <w:pStyle w:val="Default"/>
        <w:ind w:left="709"/>
        <w:jc w:val="both"/>
        <w:rPr>
          <w:rFonts w:ascii="Times New Roman" w:hAnsi="Times New Roman" w:cs="Times New Roman"/>
          <w:sz w:val="23"/>
          <w:szCs w:val="23"/>
        </w:rPr>
      </w:pPr>
      <w:r>
        <w:rPr>
          <w:rFonts w:ascii="Times New Roman" w:hAnsi="Times New Roman" w:cs="Times New Roman"/>
          <w:sz w:val="23"/>
          <w:szCs w:val="23"/>
        </w:rPr>
        <w:t xml:space="preserve">Программа по всеобщей истории определяет инвариантную (обязательную) часть учебного курса для 5—9 классов. Программа конкретизирует содержание предметных тем образовательного стандарта, предлагает оптимальное распределение учебных часов по разделам курсов: «История </w:t>
      </w:r>
      <w:r w:rsidRPr="00C72CF4">
        <w:rPr>
          <w:rFonts w:ascii="Times New Roman" w:hAnsi="Times New Roman" w:cs="Times New Roman"/>
          <w:sz w:val="23"/>
          <w:szCs w:val="23"/>
        </w:rPr>
        <w:t xml:space="preserve">Древнего мира» (5 класс), «История Средних веков» (6 класс), «История Нового времени» (7—8 классы), «Новейшая история» (9 класс), определяет последовательность изучения тем и разделов учебного предмета с учётом внутрипредметных и межпредметных связей, возрастных особенностей учащихся. Программа обеспечивает реализацию единой концепции исторического образования, при этом учитывает возможности для вариативного построения курсов истории. Программа ориентирована на учителей истории, которые преподают курсы всеобщей истории в основной школе.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Программа по всеобщей истории реализует три основные функции: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информационно-ориентировочную функцию, обеспечивающую понимание и масштабность образовательного поля предмета, его место в учебном плане и системе исторического образования, а также специфику мировоззренческой значимости конкретного курса всеобщей истории;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организационно-методическую функцию, которая позволяет с учётом целей, особенности фундаментального ядра содержания курса спроектировать образовательную деятельность и обеспечить достижение качества освоения учебного содержания; решать задачи социализации учащихся средствами учебного предмета «История»;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социализирующую функцию, которая предполагает обеспечение учащихся знанием основных явлений, процессов и социальных закономерностей, происходящих на протяжении всей всеобщей истории человечества. Это знание подготавливает школьника к восприятию, пониманию и осмыслению сегодняшней социокультурной реальности, в той или иной степени транслирующей элементы прошлого опыта человечества и созидающей новый опыт на основе прежнего. </w:t>
      </w:r>
    </w:p>
    <w:p w:rsidR="00195291" w:rsidRPr="00122AEA" w:rsidRDefault="00195291" w:rsidP="006D503C">
      <w:pPr>
        <w:pStyle w:val="1"/>
        <w:ind w:left="709"/>
        <w:jc w:val="both"/>
        <w:rPr>
          <w:rFonts w:ascii="Times New Roman" w:hAnsi="Times New Roman"/>
        </w:rPr>
      </w:pPr>
    </w:p>
    <w:p w:rsidR="00195291" w:rsidRPr="00122AEA" w:rsidRDefault="00195291" w:rsidP="006D503C">
      <w:pPr>
        <w:pStyle w:val="1"/>
        <w:ind w:left="709"/>
        <w:jc w:val="both"/>
        <w:rPr>
          <w:rFonts w:ascii="Times New Roman" w:hAnsi="Times New Roman"/>
        </w:rPr>
      </w:pPr>
      <w:r w:rsidRPr="00122AEA">
        <w:rPr>
          <w:rFonts w:ascii="Times New Roman" w:hAnsi="Times New Roman"/>
          <w:b/>
          <w:bCs/>
        </w:rPr>
        <w:t xml:space="preserve">Главная цель изучения истории в современной школе — </w:t>
      </w:r>
      <w:r w:rsidRPr="00122AEA">
        <w:rPr>
          <w:rFonts w:ascii="Times New Roman" w:hAnsi="Times New Roman"/>
        </w:rPr>
        <w:t xml:space="preserve">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195291" w:rsidRPr="00122AEA" w:rsidRDefault="00195291" w:rsidP="006D503C">
      <w:pPr>
        <w:pStyle w:val="1"/>
        <w:ind w:left="709"/>
        <w:jc w:val="both"/>
        <w:rPr>
          <w:rFonts w:ascii="Times New Roman" w:hAnsi="Times New Roman"/>
        </w:rPr>
      </w:pPr>
      <w:r w:rsidRPr="00122AEA">
        <w:rPr>
          <w:rFonts w:ascii="Times New Roman" w:hAnsi="Times New Roman"/>
          <w:b/>
          <w:bCs/>
        </w:rPr>
        <w:t xml:space="preserve">Задачи изучения истории в основной школе: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 </w:t>
      </w:r>
    </w:p>
    <w:p w:rsidR="00195291" w:rsidRPr="00122AEA" w:rsidRDefault="00195291" w:rsidP="006D503C">
      <w:pPr>
        <w:pStyle w:val="1"/>
        <w:ind w:left="709"/>
        <w:jc w:val="both"/>
        <w:rPr>
          <w:rFonts w:ascii="Times New Roman" w:hAnsi="Times New Roman"/>
        </w:rPr>
      </w:pPr>
    </w:p>
    <w:p w:rsidR="00195291" w:rsidRPr="00122AEA" w:rsidRDefault="00195291" w:rsidP="006D503C">
      <w:pPr>
        <w:pStyle w:val="1"/>
        <w:ind w:left="709"/>
        <w:jc w:val="both"/>
        <w:rPr>
          <w:rFonts w:ascii="Times New Roman" w:hAnsi="Times New Roman"/>
        </w:rPr>
      </w:pPr>
      <w:r w:rsidRPr="00122AEA">
        <w:rPr>
          <w:rFonts w:ascii="Times New Roman" w:hAnsi="Times New Roman"/>
          <w:b/>
          <w:bCs/>
        </w:rPr>
        <w:t xml:space="preserve">Цель изучения курса «История Древнего мира»: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освоение значимости периода древности, Античности , в истории народов Европы, Азии, и России в частности, а также их места в истории мировой цивилизации.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Содержание ключевых задач отражает направления формирования качеств личности и в совокупности определяет результат общего образования. </w:t>
      </w:r>
    </w:p>
    <w:p w:rsidR="00195291" w:rsidRPr="00122AEA" w:rsidRDefault="00195291" w:rsidP="006D503C">
      <w:pPr>
        <w:pStyle w:val="1"/>
        <w:ind w:left="709"/>
        <w:jc w:val="both"/>
        <w:rPr>
          <w:rFonts w:ascii="Times New Roman" w:hAnsi="Times New Roman"/>
        </w:rPr>
      </w:pPr>
      <w:r w:rsidRPr="00122AEA">
        <w:rPr>
          <w:rFonts w:ascii="Times New Roman" w:hAnsi="Times New Roman"/>
          <w:b/>
          <w:bCs/>
        </w:rPr>
        <w:t xml:space="preserve">Общие задачи изучения предмета История Древнего мира» следующие: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формирование у пятиклассников ценностных ориентиров для этнонациональной, культурной самоидентификации в обществе на основе освоенных знаний о народах, персоналиях, Античности;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овладение знаниями о своеобразии эпохи Древнего мира в социальной, экономической, политической, духовной и нравственной сферах и раскрытие особенностей с помощью ключевых понятий предмета «История Древнего мира»;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воспитание толерантности, уважения к культурному наследию, религии различных народов с использованием педагогического и культурного потенциала греко-римской мифологии, легенд и мифов других народов;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формирование способности к самовыражению, самореализации, на примерах поступков и деятельности наиболее ярких личностей Древнего мира;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развитие у учащихся интеллектуальных способностей и умений самостоятельно овладевать историческими знаниями и применять их в разных ситуациях;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формирование у школьников способности применять знания о культуре, политическом устройстве обществ Древней Греции, Древнего Рима, других стран для понимания сути современных общественных явлений, в общении с другими людьми в условиях современного поликультурного общества. </w:t>
      </w:r>
    </w:p>
    <w:p w:rsidR="00195291" w:rsidRPr="00122AEA" w:rsidRDefault="00195291" w:rsidP="006D503C">
      <w:pPr>
        <w:pStyle w:val="1"/>
        <w:ind w:left="709"/>
        <w:jc w:val="both"/>
        <w:rPr>
          <w:rFonts w:ascii="Times New Roman" w:hAnsi="Times New Roman"/>
        </w:rPr>
      </w:pP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уважении других людей, народов и культур. </w:t>
      </w:r>
    </w:p>
    <w:p w:rsidR="00195291" w:rsidRDefault="00195291" w:rsidP="006D503C">
      <w:pPr>
        <w:pStyle w:val="1"/>
        <w:jc w:val="both"/>
        <w:rPr>
          <w:rFonts w:ascii="Times New Roman" w:hAnsi="Times New Roman"/>
          <w:b/>
          <w:bCs/>
        </w:rPr>
      </w:pPr>
    </w:p>
    <w:p w:rsidR="00195291" w:rsidRPr="00122AEA" w:rsidRDefault="00195291" w:rsidP="006D503C">
      <w:pPr>
        <w:pStyle w:val="1"/>
        <w:ind w:left="709"/>
        <w:jc w:val="both"/>
        <w:rPr>
          <w:rFonts w:ascii="Times New Roman" w:hAnsi="Times New Roman"/>
        </w:rPr>
      </w:pPr>
      <w:r w:rsidRPr="00122AEA">
        <w:rPr>
          <w:rFonts w:ascii="Times New Roman" w:hAnsi="Times New Roman"/>
          <w:b/>
          <w:bCs/>
        </w:rPr>
        <w:t xml:space="preserve">Цель изучения курса «История Средних веков»: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освоение значимости периода феодализма в истории народов Европы, Азии, и России в частности, а также их места в истории мировой цивилизации. </w:t>
      </w:r>
    </w:p>
    <w:p w:rsidR="00195291" w:rsidRPr="00122AEA" w:rsidRDefault="00195291" w:rsidP="006D503C">
      <w:pPr>
        <w:pStyle w:val="1"/>
        <w:ind w:left="709"/>
        <w:jc w:val="both"/>
        <w:rPr>
          <w:rFonts w:ascii="Times New Roman" w:hAnsi="Times New Roman"/>
        </w:rPr>
      </w:pPr>
    </w:p>
    <w:p w:rsidR="00195291" w:rsidRPr="00122AEA" w:rsidRDefault="00195291" w:rsidP="006D503C">
      <w:pPr>
        <w:pStyle w:val="1"/>
        <w:ind w:left="709"/>
        <w:jc w:val="both"/>
        <w:rPr>
          <w:rFonts w:ascii="Times New Roman" w:hAnsi="Times New Roman"/>
        </w:rPr>
      </w:pPr>
      <w:r w:rsidRPr="00122AEA">
        <w:rPr>
          <w:rFonts w:ascii="Times New Roman" w:hAnsi="Times New Roman"/>
          <w:b/>
          <w:bCs/>
        </w:rPr>
        <w:t xml:space="preserve">Общие задачи изучения предмета «История Средних веков» следующие: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формирование морально-ценностных установок и ориентиров национальной и культурной идентификации шестиклассников в процессе освоения историко-культурного опыта народов зарубежных стран;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овладение знаниями о социокультурном развитии народов в эпоху Средневековья (преимущественно с позиции эволюции общественных взглядов);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овладение учащимися знаниями об истории отдельных стран Западной Европы в V—XV, веках в их социальном, экономическом, политическом и духовно-нравственном контекстах, о месте и роли России во всемирно-историческом процессе в период Средневековья и его значении для современного Отечества;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воспитание толерантности, уважения к культуре и религии других народов в процессе изучения истории и богатства культуры народов Европы, Азии, Африки и Америки; </w:t>
      </w:r>
    </w:p>
    <w:p w:rsidR="00195291" w:rsidRPr="00122AEA" w:rsidRDefault="00195291" w:rsidP="006D503C">
      <w:pPr>
        <w:pStyle w:val="1"/>
        <w:ind w:left="709"/>
        <w:jc w:val="both"/>
        <w:rPr>
          <w:rFonts w:ascii="Times New Roman" w:hAnsi="Times New Roman"/>
        </w:rPr>
      </w:pP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развитие у учащихся способностей выявлять общее и различия в развитии отдельных регионов мира в эпоху феодализма, выделять и группировать признаки исторического явления, процесса;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формирование способности применять усвоенные знания о взаимоотношениях между людьми, сословиями, отдельными народами, о повседневной культуре и куртуазности в эпоху Средневековья в процессе осмысления современной реальности и общения с разными людьми.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Программа предполагает изучение культуры с позиции культурного многообразия на основе христианского мировоззрения и исламской культуры, а также с учётом особенностей эволюции средневековой личности. </w:t>
      </w:r>
    </w:p>
    <w:p w:rsidR="00195291" w:rsidRDefault="00195291" w:rsidP="006D503C">
      <w:pPr>
        <w:pStyle w:val="1"/>
        <w:ind w:left="709"/>
        <w:jc w:val="both"/>
        <w:rPr>
          <w:rFonts w:ascii="Times New Roman" w:hAnsi="Times New Roman"/>
          <w:b/>
          <w:bCs/>
        </w:rPr>
      </w:pPr>
    </w:p>
    <w:p w:rsidR="00195291" w:rsidRPr="00122AEA" w:rsidRDefault="00195291" w:rsidP="006D503C">
      <w:pPr>
        <w:pStyle w:val="1"/>
        <w:ind w:left="709"/>
        <w:jc w:val="both"/>
        <w:rPr>
          <w:rFonts w:ascii="Times New Roman" w:hAnsi="Times New Roman"/>
        </w:rPr>
      </w:pPr>
      <w:r w:rsidRPr="00122AEA">
        <w:rPr>
          <w:rFonts w:ascii="Times New Roman" w:hAnsi="Times New Roman"/>
          <w:b/>
          <w:bCs/>
        </w:rPr>
        <w:t xml:space="preserve">Цель изучения курса «История Нового времени»: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усвоение значимости периода зарождения, становления и развития идей гуманизма, демократии, ценности прав и свобод человека, законности; появления и развития капитал диетических отношений и их качественного преобразования в истории стран и народов Европы, Азии, и России в частности, а также их места в истории мировой цивилизации. </w:t>
      </w:r>
    </w:p>
    <w:p w:rsidR="00195291" w:rsidRPr="00122AEA" w:rsidRDefault="00195291" w:rsidP="006D503C">
      <w:pPr>
        <w:pStyle w:val="1"/>
        <w:jc w:val="both"/>
        <w:rPr>
          <w:rFonts w:ascii="Times New Roman" w:hAnsi="Times New Roman"/>
        </w:rPr>
      </w:pP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Безусловно, целью также является формирование представлений о прошлом человечества, которые будут служить одной из основ для повышения их общей культуры, ключевых компетентностей. </w:t>
      </w:r>
    </w:p>
    <w:p w:rsidR="00195291" w:rsidRDefault="00195291" w:rsidP="006D503C">
      <w:pPr>
        <w:pStyle w:val="1"/>
        <w:ind w:left="709"/>
        <w:jc w:val="both"/>
        <w:rPr>
          <w:rFonts w:ascii="Times New Roman" w:hAnsi="Times New Roman"/>
          <w:b/>
          <w:bCs/>
        </w:rPr>
      </w:pPr>
    </w:p>
    <w:p w:rsidR="00195291" w:rsidRPr="00122AEA" w:rsidRDefault="00195291" w:rsidP="006D503C">
      <w:pPr>
        <w:pStyle w:val="1"/>
        <w:jc w:val="both"/>
        <w:rPr>
          <w:rFonts w:ascii="Times New Roman" w:hAnsi="Times New Roman"/>
        </w:rPr>
      </w:pPr>
    </w:p>
    <w:p w:rsidR="00195291" w:rsidRPr="00122AEA" w:rsidRDefault="00195291" w:rsidP="006D503C">
      <w:pPr>
        <w:pStyle w:val="1"/>
        <w:ind w:left="709"/>
        <w:jc w:val="both"/>
        <w:rPr>
          <w:rFonts w:ascii="Times New Roman" w:hAnsi="Times New Roman"/>
        </w:rPr>
      </w:pPr>
      <w:r w:rsidRPr="00122AEA">
        <w:rPr>
          <w:rFonts w:ascii="Times New Roman" w:hAnsi="Times New Roman"/>
          <w:b/>
          <w:bCs/>
        </w:rPr>
        <w:t xml:space="preserve">Общая характеристика программы курса всеобщей истории в 5—9 классах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Историческое образование — мировоззренческий инструмент, оно играет важную роль с точки зрения личностного развития и социализации учащихся, приобщения их к мировым культурным традициям, интеграции в исторически сложившееся многонациональное и многоконфессиональное сообщество.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Изучение курса всеобщей истории в 5—9 классах основывается на проблемно-хронологическом подходе с акцентом на социализацию учащихся, которая осуществляется в процессе реализации воспитательных и развивающих задач. Современный учитель нацелен на необходимость преобразования традиционного процесса обучения в деятельностный, личностно значимый для учащегося.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Посредством программы реализуются три основные функции истории: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познавательная, развивающая функция, обеспечивающая изучение исторического пути разных стран и народов, отражение всех явлений и процессов истории человечества; </w:t>
      </w:r>
    </w:p>
    <w:p w:rsidR="00195291" w:rsidRPr="00122AEA" w:rsidRDefault="00195291" w:rsidP="006D503C">
      <w:pPr>
        <w:pStyle w:val="1"/>
        <w:ind w:left="709"/>
        <w:jc w:val="both"/>
        <w:rPr>
          <w:rFonts w:ascii="Times New Roman" w:hAnsi="Times New Roman"/>
        </w:rPr>
      </w:pP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практическо-политическая функция, состоящая в том,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мировоззренческая функция, обеспечивающая формирование представлений об обществе, общей картины мира на основе знания исторических фактов, процессов и явлений. </w:t>
      </w:r>
    </w:p>
    <w:p w:rsidR="00195291" w:rsidRPr="00C72CF4"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C72CF4">
        <w:rPr>
          <w:rFonts w:ascii="Times New Roman" w:hAnsi="Times New Roman"/>
          <w:color w:val="000000"/>
          <w:sz w:val="23"/>
          <w:szCs w:val="23"/>
        </w:rPr>
        <w:t>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многообразие. Образовательный стандарт по истории пре</w:t>
      </w:r>
      <w:r>
        <w:rPr>
          <w:rFonts w:ascii="Times New Roman" w:hAnsi="Times New Roman"/>
          <w:color w:val="000000"/>
          <w:sz w:val="23"/>
          <w:szCs w:val="23"/>
        </w:rPr>
        <w:t>дусматривает также знакомство с</w:t>
      </w:r>
      <w:r w:rsidRPr="00C72CF4">
        <w:rPr>
          <w:rFonts w:ascii="Times New Roman" w:hAnsi="Times New Roman"/>
          <w:color w:val="000000"/>
          <w:sz w:val="23"/>
          <w:szCs w:val="23"/>
        </w:rPr>
        <w:t xml:space="preserve"> всеобщей историей в контексте духовного и культурного многообразия и тесного, разностороннего взаимодействия. </w:t>
      </w:r>
    </w:p>
    <w:p w:rsidR="00195291" w:rsidRPr="00C72CF4"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C72CF4">
        <w:rPr>
          <w:rFonts w:ascii="Times New Roman" w:hAnsi="Times New Roman"/>
          <w:color w:val="000000"/>
          <w:sz w:val="23"/>
          <w:szCs w:val="23"/>
        </w:rPr>
        <w:t xml:space="preserve">Структура и содержание программы соответствуют образовательному стандарту и принципам развития системы российского образования. Программа по всеобщей истории основной общеобразовательной школы нацеливает на формирование систематизированных знаний о различных исторических этапах развития человеческой цивилизации. Содержание программы выстраивается на основе трёх основных линий: исторического времени, исторического пространства, исторического движения. Эти три линии соединяет воедино </w:t>
      </w:r>
      <w:r w:rsidRPr="00C72CF4">
        <w:rPr>
          <w:rFonts w:ascii="Times New Roman" w:hAnsi="Times New Roman"/>
          <w:i/>
          <w:iCs/>
          <w:color w:val="000000"/>
          <w:sz w:val="23"/>
          <w:szCs w:val="23"/>
        </w:rPr>
        <w:t xml:space="preserve">сквозная линия человек, личность в истории. </w:t>
      </w:r>
    </w:p>
    <w:p w:rsidR="00195291" w:rsidRPr="00C72CF4"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C72CF4">
        <w:rPr>
          <w:rFonts w:ascii="Times New Roman" w:hAnsi="Times New Roman"/>
          <w:color w:val="000000"/>
          <w:sz w:val="23"/>
          <w:szCs w:val="23"/>
        </w:rPr>
        <w:t xml:space="preserve">Основным критерием отбора фактов и явлений истории различных стран и народов для курса 5—9 классов рассматривается их значимость в историческом процессе, в развитии мировой культуры и цивилизации. </w:t>
      </w:r>
    </w:p>
    <w:p w:rsidR="00195291" w:rsidRPr="00C72CF4"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C72CF4">
        <w:rPr>
          <w:rFonts w:ascii="Times New Roman" w:hAnsi="Times New Roman"/>
          <w:color w:val="000000"/>
          <w:sz w:val="23"/>
          <w:szCs w:val="23"/>
        </w:rPr>
        <w:t xml:space="preserve">Содержание программы построено на основе проблемно-хронологического принципа, что позволяет уделить необходимое внимание и наиболее важным сквозным проблемам развития человеческого общества, и особенностям развития отдельных регионов, а также проследить динамику исторического развития и выделить его основные этапы. Программа включает изучение истории Европы, Азии, Африки и Америки, однако основное внимание сконцентрировано на истории Европы. Там, где возможны исторические параллели и. аналогии, акцентируется связь истории зарубежных стран с историей России. </w:t>
      </w:r>
    </w:p>
    <w:p w:rsidR="00195291" w:rsidRPr="00C72CF4"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C72CF4">
        <w:rPr>
          <w:rFonts w:ascii="Times New Roman" w:hAnsi="Times New Roman"/>
          <w:color w:val="000000"/>
          <w:sz w:val="23"/>
          <w:szCs w:val="23"/>
        </w:rPr>
        <w:t xml:space="preserve">Программа нацелена на использование в учебниках по всеобщей истории цивилизационно-гуманитарного подхода, предполагающего выделение отдельной культурной общности и особенностей её общественно-культурных достижений на основе идей гуманизации, прогресса и развития. </w:t>
      </w:r>
    </w:p>
    <w:p w:rsidR="00195291" w:rsidRPr="00C72CF4"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C72CF4">
        <w:rPr>
          <w:rFonts w:ascii="Times New Roman" w:hAnsi="Times New Roman"/>
          <w:color w:val="000000"/>
          <w:sz w:val="23"/>
          <w:szCs w:val="23"/>
        </w:rPr>
        <w:t xml:space="preserve">Цивилизационный подход также предполагается реализовать в курсах всеобщей истории для 5—9 классов основной школы. В поиске общих закономерностей исторического процесса цивилизационный подход основан на выявлении общности черт в политической, духовной, бытовой, материальной культуре, общественном сознании, сходных путях развития. Кроме того, здесь учитываются различия, порождённые географической средой обитания, историческими особенностями. </w:t>
      </w:r>
    </w:p>
    <w:p w:rsidR="00195291" w:rsidRPr="00C72CF4"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C72CF4">
        <w:rPr>
          <w:rFonts w:ascii="Times New Roman" w:hAnsi="Times New Roman"/>
          <w:color w:val="000000"/>
          <w:sz w:val="23"/>
          <w:szCs w:val="23"/>
        </w:rPr>
        <w:t xml:space="preserve">Содержание программы ориентирует на реализацию в курсе всеобщей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 </w:t>
      </w:r>
    </w:p>
    <w:p w:rsidR="00195291" w:rsidRPr="00C72CF4"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C72CF4">
        <w:rPr>
          <w:rFonts w:ascii="Times New Roman" w:hAnsi="Times New Roman"/>
          <w:color w:val="000000"/>
          <w:sz w:val="23"/>
          <w:szCs w:val="23"/>
        </w:rPr>
        <w:t xml:space="preserve">Наряду с обозначенными подходами, реализующими содержание примерной программы по всеобщей истории, наиболее актуальными и значимыми для выполнения задач ФГОС также являются: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w:t>
      </w:r>
      <w:r w:rsidRPr="00122AEA">
        <w:rPr>
          <w:rFonts w:ascii="Times New Roman" w:hAnsi="Times New Roman"/>
          <w:i/>
          <w:iCs/>
        </w:rPr>
        <w:t xml:space="preserve">деятельностный </w:t>
      </w:r>
      <w:r w:rsidRPr="00122AEA">
        <w:rPr>
          <w:rFonts w:ascii="Times New Roman" w:hAnsi="Times New Roman"/>
        </w:rPr>
        <w:t xml:space="preserve">подход, ориентированный на формирование личности и её способностей, компетентностей через активную познавательную деятельность самого школьника;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w:t>
      </w:r>
      <w:r w:rsidRPr="00122AEA">
        <w:rPr>
          <w:rFonts w:ascii="Times New Roman" w:hAnsi="Times New Roman"/>
          <w:i/>
          <w:iCs/>
        </w:rPr>
        <w:t xml:space="preserve">компетентностный </w:t>
      </w:r>
      <w:r w:rsidRPr="00122AEA">
        <w:rPr>
          <w:rFonts w:ascii="Times New Roman" w:hAnsi="Times New Roman"/>
        </w:rPr>
        <w:t xml:space="preserve">подход, рассматривающий приоритетным в процессе усвоения программы по всеобщей истории формирование комплекса общеучебных (универсальных, над- предметных) умений, развитие способностей, различных видов деятельности и личностных качеств и отношений у учащихся основной школы; </w:t>
      </w:r>
    </w:p>
    <w:p w:rsidR="00195291" w:rsidRPr="00122AEA" w:rsidRDefault="00195291" w:rsidP="006D503C">
      <w:pPr>
        <w:pStyle w:val="1"/>
        <w:ind w:left="709"/>
        <w:jc w:val="both"/>
        <w:rPr>
          <w:rFonts w:ascii="Times New Roman" w:hAnsi="Times New Roman"/>
          <w:sz w:val="24"/>
          <w:szCs w:val="24"/>
        </w:rPr>
      </w:pPr>
      <w:r w:rsidRPr="00122AEA">
        <w:rPr>
          <w:rFonts w:ascii="Times New Roman" w:hAnsi="Times New Roman"/>
        </w:rPr>
        <w:t xml:space="preserve"> — </w:t>
      </w:r>
      <w:r w:rsidRPr="00122AEA">
        <w:rPr>
          <w:rFonts w:ascii="Times New Roman" w:hAnsi="Times New Roman"/>
          <w:i/>
          <w:iCs/>
        </w:rPr>
        <w:t xml:space="preserve">дифференцированный </w:t>
      </w:r>
      <w:r w:rsidRPr="00122AEA">
        <w:rPr>
          <w:rFonts w:ascii="Times New Roman" w:hAnsi="Times New Roman"/>
        </w:rPr>
        <w:t xml:space="preserve">подход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т.д. Следует иметь в виду, что этот подход переходный: от фронтального к индивидуальному;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w:t>
      </w:r>
      <w:r w:rsidRPr="00122AEA">
        <w:rPr>
          <w:rFonts w:ascii="Times New Roman" w:hAnsi="Times New Roman"/>
          <w:i/>
          <w:iCs/>
        </w:rPr>
        <w:t xml:space="preserve">личностно ориентированный </w:t>
      </w:r>
      <w:r w:rsidRPr="00122AEA">
        <w:rPr>
          <w:rFonts w:ascii="Times New Roman" w:hAnsi="Times New Roman"/>
        </w:rPr>
        <w:t xml:space="preserve">(гуманистический)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w:t>
      </w:r>
      <w:r w:rsidRPr="00122AEA">
        <w:rPr>
          <w:rFonts w:ascii="Times New Roman" w:hAnsi="Times New Roman"/>
          <w:i/>
          <w:iCs/>
        </w:rPr>
        <w:t xml:space="preserve">проблемный </w:t>
      </w:r>
      <w:r w:rsidRPr="00122AEA">
        <w:rPr>
          <w:rFonts w:ascii="Times New Roman" w:hAnsi="Times New Roman"/>
        </w:rPr>
        <w:t xml:space="preserve">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неисчерпывающий) принцип развивающего обучения.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Содержание курса по всеобщей истории конструируется на следующих принципах: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принцип историзма, рассматривающий все исторические факты, явления и события в их последовательности, взаимосвязи и взаимообусловленности. Любое историческое явление следует изучать в динамике. Событие или личность не могут быть исследованы вне временных рамок;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принцип объективности, основанный на фактах в их истинном содержании, без искажения и формализации. Принцип предполагает исследовать каждое явление разносторонне, многогранно;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принцип социального подхода предполагает рассмотрение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принцип альтернативности,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 </w:t>
      </w:r>
    </w:p>
    <w:p w:rsidR="00195291" w:rsidRPr="00122AEA" w:rsidRDefault="00195291" w:rsidP="006D503C">
      <w:pPr>
        <w:pStyle w:val="1"/>
        <w:ind w:left="709"/>
        <w:jc w:val="both"/>
        <w:rPr>
          <w:rFonts w:ascii="Times New Roman" w:hAnsi="Times New Roman"/>
        </w:rPr>
      </w:pPr>
    </w:p>
    <w:p w:rsidR="00195291" w:rsidRPr="00C72CF4"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C72CF4">
        <w:rPr>
          <w:rFonts w:ascii="Times New Roman" w:hAnsi="Times New Roman"/>
          <w:color w:val="000000"/>
          <w:sz w:val="23"/>
          <w:szCs w:val="23"/>
        </w:rPr>
        <w:t xml:space="preserve">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вопросов и заданий, практической направленности, прослеживания </w:t>
      </w:r>
      <w:r w:rsidRPr="00C72CF4">
        <w:rPr>
          <w:rFonts w:ascii="Times New Roman" w:hAnsi="Times New Roman"/>
          <w:i/>
          <w:iCs/>
          <w:color w:val="000000"/>
          <w:sz w:val="23"/>
          <w:szCs w:val="23"/>
        </w:rPr>
        <w:t xml:space="preserve">внутрикурсовых </w:t>
      </w:r>
      <w:r w:rsidRPr="00C72CF4">
        <w:rPr>
          <w:rFonts w:ascii="Times New Roman" w:hAnsi="Times New Roman"/>
          <w:color w:val="000000"/>
          <w:sz w:val="23"/>
          <w:szCs w:val="23"/>
        </w:rPr>
        <w:t xml:space="preserve">(в рамках целостного курса всеобщей истории), </w:t>
      </w:r>
      <w:r w:rsidRPr="00C72CF4">
        <w:rPr>
          <w:rFonts w:ascii="Times New Roman" w:hAnsi="Times New Roman"/>
          <w:i/>
          <w:iCs/>
          <w:color w:val="000000"/>
          <w:sz w:val="23"/>
          <w:szCs w:val="23"/>
        </w:rPr>
        <w:t xml:space="preserve">межкурсовых </w:t>
      </w:r>
      <w:r w:rsidRPr="00C72CF4">
        <w:rPr>
          <w:rFonts w:ascii="Times New Roman" w:hAnsi="Times New Roman"/>
          <w:color w:val="000000"/>
          <w:sz w:val="23"/>
          <w:szCs w:val="23"/>
        </w:rPr>
        <w:t xml:space="preserve">(с историей России) и </w:t>
      </w:r>
      <w:r w:rsidRPr="00C72CF4">
        <w:rPr>
          <w:rFonts w:ascii="Times New Roman" w:hAnsi="Times New Roman"/>
          <w:i/>
          <w:iCs/>
          <w:color w:val="000000"/>
          <w:sz w:val="23"/>
          <w:szCs w:val="23"/>
        </w:rPr>
        <w:t xml:space="preserve">межпредметных </w:t>
      </w:r>
      <w:r w:rsidRPr="00C72CF4">
        <w:rPr>
          <w:rFonts w:ascii="Times New Roman" w:hAnsi="Times New Roman"/>
          <w:color w:val="000000"/>
          <w:sz w:val="23"/>
          <w:szCs w:val="23"/>
        </w:rPr>
        <w:t xml:space="preserve">связей (обществознание, МХК). </w:t>
      </w:r>
    </w:p>
    <w:p w:rsidR="00195291" w:rsidRPr="00C72CF4"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C72CF4">
        <w:rPr>
          <w:rFonts w:ascii="Times New Roman" w:hAnsi="Times New Roman"/>
          <w:color w:val="000000"/>
          <w:sz w:val="23"/>
          <w:szCs w:val="23"/>
        </w:rPr>
        <w:t xml:space="preserve">Соблюдение и сочетание всех принципов познания истории обеспечат строгую научность и достоверность в изучении исторического прошлого. </w:t>
      </w:r>
    </w:p>
    <w:p w:rsidR="00195291" w:rsidRDefault="00195291" w:rsidP="006D503C">
      <w:pPr>
        <w:autoSpaceDE w:val="0"/>
        <w:autoSpaceDN w:val="0"/>
        <w:adjustRightInd w:val="0"/>
        <w:spacing w:after="0" w:line="240" w:lineRule="auto"/>
        <w:ind w:left="709"/>
        <w:jc w:val="both"/>
        <w:rPr>
          <w:rFonts w:ascii="Times New Roman" w:hAnsi="Times New Roman"/>
          <w:b/>
          <w:bCs/>
          <w:color w:val="000000"/>
          <w:sz w:val="23"/>
          <w:szCs w:val="23"/>
        </w:rPr>
      </w:pPr>
    </w:p>
    <w:p w:rsidR="00195291" w:rsidRPr="00C72CF4"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C72CF4">
        <w:rPr>
          <w:rFonts w:ascii="Times New Roman" w:hAnsi="Times New Roman"/>
          <w:b/>
          <w:bCs/>
          <w:color w:val="000000"/>
          <w:sz w:val="23"/>
          <w:szCs w:val="23"/>
        </w:rPr>
        <w:t xml:space="preserve">Основные ценностные ориентиры программы </w:t>
      </w:r>
    </w:p>
    <w:p w:rsidR="00195291" w:rsidRPr="00C72CF4"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C72CF4">
        <w:rPr>
          <w:rFonts w:ascii="Times New Roman" w:hAnsi="Times New Roman"/>
          <w:color w:val="000000"/>
          <w:sz w:val="23"/>
          <w:szCs w:val="23"/>
        </w:rPr>
        <w:t xml:space="preserve">Школьный курс по всеобщей истории предоставляет подростку возможность узнать и понять условия зарождения современной цивилизации, особенности её поступательного развития и ценности. </w:t>
      </w:r>
    </w:p>
    <w:p w:rsidR="00195291" w:rsidRPr="00BA04CF" w:rsidRDefault="00195291" w:rsidP="006D503C">
      <w:pPr>
        <w:pStyle w:val="Default"/>
        <w:ind w:left="709"/>
        <w:jc w:val="both"/>
        <w:rPr>
          <w:rFonts w:ascii="Times New Roman" w:hAnsi="Times New Roman" w:cs="Times New Roman"/>
          <w:sz w:val="23"/>
          <w:szCs w:val="23"/>
        </w:rPr>
      </w:pPr>
      <w:r w:rsidRPr="00C72CF4">
        <w:rPr>
          <w:rFonts w:ascii="Times New Roman" w:hAnsi="Times New Roman" w:cs="Times New Roman"/>
          <w:sz w:val="23"/>
          <w:szCs w:val="23"/>
        </w:rPr>
        <w:t>В программе прослеживается изменение картины мира человека, вокруг которой формировались все ценности культуры, вся структура представлений о мироздании, дано представление об особенностях и тенденциях развития современной мировой цивилизации.</w:t>
      </w:r>
      <w:r w:rsidRPr="00BA04CF">
        <w:rPr>
          <w:rFonts w:ascii="Times New Roman" w:hAnsi="Times New Roman" w:cs="Times New Roman"/>
          <w:sz w:val="23"/>
          <w:szCs w:val="23"/>
        </w:rPr>
        <w:t xml:space="preserve">В процессе познания всеобщей истории школьники знакомятся с универсальными ценностями современного мира — гражданским обществом и парламентаризмом. Изучая сложные и трагические события, явления и процессы в разное историческое время и в разных странах, учащиеся смогут при соответствующей поддержке учителя понять роль социально активной личности в истории; познакомиться и осмыслить примеры героизма и самоотверженности во имя общества. В этом заключается воспитывающая функция прошлого, всеобщей истории. Школьники осваивают опыт социального взаимодействия людей в процессе изучения событий мировой истории, изучают и обсуждают исторические формы общественных отношений и сотрудничества — всё это ускоряет их социализацию.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 осознания приоритета общественного интереса над личностным и уникальности каждой личности. В программе акцентируется внимание на то, что личность проявляется только в сотрудничестве, в согласии с обществом и благодаря ему.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Содержание программы по всеобщей истории ориентировано на формирование у школьников современного понимания историй в контексте гуманитарного знания и общественной жизни. Понимание и осмысление учебной информации обеспечивается логически выстроенной системой понятий, раскрывающих смысловую и ценностную характеристики этапов мировой истории человечества. Соотнесение фактов и явлений, установление причинно-следственных связей, выявление общего, выход на закономерности в процессе работы с текстами будут способствовать формированию и развитию исторического мышления у учащихся.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Личностно-деятельностное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 как целеполагание, интерес к познанию, готовность к новому, дисциплинированность, ответственность, коммуникативность, социальная активность.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Сегодня востребован активный, деятельный, творческий, коммуникативный человек, нацеленный на раскрытие индивидуальности.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Для этого учителю необходимо помочь учащимся: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научиться пользоваться информацией;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научиться общаться;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научиться создавать завершённый продукт деятельности.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Таким образом, данная программа имеет ценностно-ориентированное и общекультурное значение, играет существенную роль в процессе самоидентификации младших подростков основной школы. Социокультурная составляющая курса, включающая доступно изложенные сведения о взаимопроникновении религий, культур, об основах гражданского общества, обеспечит условия для идентификации учащихся с современным обществом. </w:t>
      </w:r>
    </w:p>
    <w:p w:rsidR="00195291" w:rsidRDefault="00195291" w:rsidP="006D503C">
      <w:pPr>
        <w:autoSpaceDE w:val="0"/>
        <w:autoSpaceDN w:val="0"/>
        <w:adjustRightInd w:val="0"/>
        <w:spacing w:after="0" w:line="240" w:lineRule="auto"/>
        <w:ind w:left="709"/>
        <w:jc w:val="both"/>
        <w:rPr>
          <w:rFonts w:ascii="Times New Roman" w:hAnsi="Times New Roman"/>
          <w:b/>
          <w:bCs/>
          <w:color w:val="000000"/>
          <w:sz w:val="23"/>
          <w:szCs w:val="23"/>
        </w:rPr>
      </w:pP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Место предмета «Всеобщая история» в учебном плане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Школьный предмет «Всеобщая история» должен ввести учащегося основной школы в науку, т. е. познакомить его с общими понятиями, историческими и социологическими, объяснить ему элементы исторической жизни. Это сложная и ответственная задача, которую должен решить учитель в процессе учебного сотрудничества с учащимися.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В соответствии с базисным учебным планом предмет «Всеобщая история» относится к учебным предметам, обязательным для изучения на ступени среднего (полного) общего образования. </w:t>
      </w:r>
    </w:p>
    <w:p w:rsidR="00195291" w:rsidRPr="002E69B7" w:rsidRDefault="00195291" w:rsidP="006D503C">
      <w:pPr>
        <w:pStyle w:val="Default"/>
        <w:ind w:left="709"/>
        <w:jc w:val="both"/>
        <w:rPr>
          <w:rFonts w:ascii="Times New Roman" w:hAnsi="Times New Roman" w:cs="Times New Roman"/>
          <w:b/>
          <w:bCs/>
          <w:sz w:val="23"/>
          <w:szCs w:val="23"/>
        </w:rPr>
      </w:pPr>
      <w:r w:rsidRPr="00BA04CF">
        <w:rPr>
          <w:rFonts w:ascii="Times New Roman" w:hAnsi="Times New Roman" w:cs="Times New Roman"/>
          <w:sz w:val="23"/>
          <w:szCs w:val="23"/>
        </w:rPr>
        <w:t>Базисный учебный план (БУП) для образовательных учреждений Российской Федерации в целом выделяет 198 ч на изучение всеобщей истории в 5—9 классах основной школы; для обязательного изучения учебного предмета «Истори</w:t>
      </w:r>
      <w:r>
        <w:rPr>
          <w:rFonts w:ascii="Times New Roman" w:hAnsi="Times New Roman" w:cs="Times New Roman"/>
          <w:sz w:val="23"/>
          <w:szCs w:val="23"/>
        </w:rPr>
        <w:t xml:space="preserve">я Древнего мира» </w:t>
      </w:r>
      <w:r w:rsidRPr="002E69B7">
        <w:rPr>
          <w:rFonts w:ascii="Times New Roman" w:hAnsi="Times New Roman" w:cs="Times New Roman"/>
          <w:b/>
          <w:bCs/>
          <w:sz w:val="23"/>
          <w:szCs w:val="23"/>
        </w:rPr>
        <w:t>в 5 классе — 68 ч (из расчёта два учебныхчаса в неделю.</w:t>
      </w:r>
    </w:p>
    <w:p w:rsidR="00195291" w:rsidRDefault="00195291" w:rsidP="006D503C">
      <w:pPr>
        <w:autoSpaceDE w:val="0"/>
        <w:autoSpaceDN w:val="0"/>
        <w:adjustRightInd w:val="0"/>
        <w:spacing w:after="0" w:line="240" w:lineRule="auto"/>
        <w:ind w:left="709"/>
        <w:jc w:val="both"/>
        <w:rPr>
          <w:rFonts w:ascii="Times New Roman" w:hAnsi="Times New Roman"/>
          <w:b/>
          <w:bCs/>
          <w:color w:val="000000"/>
          <w:sz w:val="23"/>
          <w:szCs w:val="23"/>
        </w:rPr>
      </w:pP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Результаты обучения и усвоения содержания курса всеобщей истории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Требования к результатам обучения предполагают реализацию деятельностного, компетентностного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 Овладение знаниями, умениями, видами деятельности значимо для социализации, мировоззренческого и духовного развития учащихся, позволяющими им ориентироваться в социуме и быть востребованными в жизни.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Результатами образования являются компетентности, заключающиеся в сочетании знаний и умений, видов деятельности, приобретённых в процессе усвоения учебного содержания, а также способностей, личностных качеств и свойств учащихся.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В процессе использования приобретённых знаний и умений в практической деятельности и повседневной жизни проявляются личностные качества, свойства и мировоззренческие установки учащихся, которые не подлежат контролю на уроке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(в том числе понимание исторических причин и исторического значения событий и явлений современной жизни, использование знаний об историческом пути и традициях народов России и мира в общении с людьми другой культуры, национальной и религиозной принадлежности и др.).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Следует иметь в виду, что предметная часть результатов проверяется на уровне индивидуальной аттестации обучающегося, а личностная часть является предметом анализа и оценки массовых социологических исследований.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i/>
          <w:iCs/>
          <w:color w:val="000000"/>
          <w:sz w:val="23"/>
          <w:szCs w:val="23"/>
        </w:rPr>
        <w:t xml:space="preserve">Личностные результаты: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освоение гуманистических традиций и ценностей современного общества, уважение прав и свобод человека;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понимание культурного многообразия мира, уважение к культуре своего народа и других народов, толерантность. </w:t>
      </w:r>
    </w:p>
    <w:p w:rsidR="00195291" w:rsidRPr="00122AEA" w:rsidRDefault="00195291" w:rsidP="006D503C">
      <w:pPr>
        <w:pStyle w:val="1"/>
        <w:ind w:left="709"/>
        <w:jc w:val="both"/>
        <w:rPr>
          <w:rFonts w:ascii="Times New Roman" w:hAnsi="Times New Roman"/>
        </w:rPr>
      </w:pPr>
    </w:p>
    <w:p w:rsidR="00195291" w:rsidRPr="00122AEA" w:rsidRDefault="00195291" w:rsidP="006D503C">
      <w:pPr>
        <w:pStyle w:val="1"/>
        <w:ind w:left="709"/>
        <w:jc w:val="both"/>
        <w:rPr>
          <w:rFonts w:ascii="Times New Roman" w:hAnsi="Times New Roman"/>
        </w:rPr>
      </w:pPr>
      <w:r w:rsidRPr="00A25D51">
        <w:rPr>
          <w:rFonts w:ascii="Times New Roman" w:hAnsi="Times New Roman"/>
          <w:b/>
          <w:i/>
        </w:rPr>
        <w:t>Метапредметные результаты</w:t>
      </w:r>
      <w:r w:rsidRPr="00122AEA">
        <w:rPr>
          <w:rFonts w:ascii="Times New Roman" w:hAnsi="Times New Roman"/>
        </w:rPr>
        <w:t xml:space="preserve">: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способность сознательно организовывать и регулировать свою деятельность — учебную, общественную и др.;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195291" w:rsidRPr="00122AEA" w:rsidRDefault="00195291" w:rsidP="006D503C">
      <w:pPr>
        <w:pStyle w:val="1"/>
        <w:ind w:left="709"/>
        <w:jc w:val="both"/>
        <w:rPr>
          <w:rFonts w:ascii="Times New Roman" w:hAnsi="Times New Roman"/>
        </w:rPr>
      </w:pP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 </w:t>
      </w:r>
    </w:p>
    <w:p w:rsidR="00195291" w:rsidRDefault="00195291" w:rsidP="006D503C">
      <w:pPr>
        <w:autoSpaceDE w:val="0"/>
        <w:autoSpaceDN w:val="0"/>
        <w:adjustRightInd w:val="0"/>
        <w:spacing w:after="0" w:line="240" w:lineRule="auto"/>
        <w:ind w:left="709"/>
        <w:jc w:val="both"/>
        <w:rPr>
          <w:rFonts w:ascii="Times New Roman" w:hAnsi="Times New Roman"/>
          <w:b/>
          <w:bCs/>
          <w:i/>
          <w:iCs/>
          <w:color w:val="000000"/>
          <w:sz w:val="23"/>
          <w:szCs w:val="23"/>
        </w:rPr>
      </w:pP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i/>
          <w:iCs/>
          <w:color w:val="000000"/>
          <w:sz w:val="23"/>
          <w:szCs w:val="23"/>
        </w:rPr>
        <w:t xml:space="preserve">Предметные результаты: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овладение целостными представлениями об историческом пути человечества как необходимой основы для миропонимания и познания современного общества, истории собственной страны;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способность соотносить историческое время и историческое пространство, действия и поступки личностей во времени и пространстве;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расширение опыта оценочной деятельности на основе осмысления жизни и деяний личностей и народов в истории своей страны и человечества в целом; </w:t>
      </w:r>
    </w:p>
    <w:p w:rsidR="00195291" w:rsidRPr="00122AEA" w:rsidRDefault="00195291" w:rsidP="006D503C">
      <w:pPr>
        <w:pStyle w:val="1"/>
        <w:ind w:left="709"/>
        <w:jc w:val="both"/>
        <w:rPr>
          <w:rFonts w:ascii="Times New Roman" w:hAnsi="Times New Roman"/>
        </w:rPr>
      </w:pP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готовность применять исторические знания для выявления и сохранения исторических и культурных памятников своей страны и мира.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всеобщей истории в единстве её содержательных (объектных) и деятельностных (субъектных) компонентов.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Предполагается, что в результате изучения истории в основной школе учащиеся должны овладеть следующими знаниями и умениями: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1. Знание хронологии, работа с хронологией: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указывать хронологические рамки и периоды ключевых процессов, а также даты важнейших событий всеобщей истории;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соотносить год с веком, эрой, устанавливать последовательность и длительность исторических событий.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2. Знание исторических фактов, работа с фактами: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характеризовать место, обстоятельства, участников, этапы, особенности, результаты важнейших исторических событий;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группировать (классифицировать) факты по различным признакам и основаниям.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3. Работа с историческими источниками: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осуществлять поиск необходимой информации в одном или нескольких источниках (материальных, текстовых,' изобразительных и др.), отбирать её, группировать, обобщать;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сравнивать данные разных источников, выявлять их сходство и различия, время и место создания.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4. Описание (реконструкция):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последовательно строить рассказ (устно или письменно) об исторических событиях, их участниках;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характеризовать условия и образ жизни, занятия людей, их достижения в различные исторические эпохи;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на основе текста и иллюстраций учебника, дополнительной литературы, макетов</w:t>
      </w:r>
      <w:r>
        <w:rPr>
          <w:rFonts w:ascii="Times New Roman" w:hAnsi="Times New Roman"/>
        </w:rPr>
        <w:t>, электронных изданий, интернет-</w:t>
      </w:r>
      <w:r w:rsidRPr="00122AEA">
        <w:rPr>
          <w:rFonts w:ascii="Times New Roman" w:hAnsi="Times New Roman"/>
        </w:rPr>
        <w:t xml:space="preserve">ресурсов и т. п. составлять описание исторических объектов, памятников.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5. Анализ, объяснение: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различать факт (событие) и его описание (факт источника, факт историка);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соотносить единичные исторические факты и общие явления;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различать причину и следствие исторических событий, явлений;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выделять характерные, существенные признаки исторических событий и явлений; </w:t>
      </w:r>
    </w:p>
    <w:p w:rsidR="00195291" w:rsidRPr="00122AEA" w:rsidRDefault="00195291" w:rsidP="006D503C">
      <w:pPr>
        <w:pStyle w:val="1"/>
        <w:ind w:left="709"/>
        <w:jc w:val="both"/>
        <w:rPr>
          <w:rFonts w:ascii="Times New Roman" w:hAnsi="Times New Roman"/>
        </w:rPr>
      </w:pP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раскрывать смысл, значение важнейших исторических понятий;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сравнивать исторические события и явления, определять в них общее и различия;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излагать суждения о причинах и следствиях исторических событий.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6. Работа с версиями, оценками: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приводить оценки исторических событий и личностей, изложенные в учебной литературе;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определять и объяснять (аргументировать) своё отношение к наиболее значительным событиям и личностям в истории и их оценку.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7. Применение знаний и умений в общении, социальной среде: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применять исторические знания для раскрытия причин и оценки сущности современных событий;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использовать знания об истории и культуре своего народа и других народов в общении с людьми в школе и .вне школьной жизни как основу диалога в поликультурной среде;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p>
    <w:p w:rsidR="00195291" w:rsidRDefault="00195291" w:rsidP="006D503C">
      <w:pPr>
        <w:autoSpaceDE w:val="0"/>
        <w:autoSpaceDN w:val="0"/>
        <w:adjustRightInd w:val="0"/>
        <w:spacing w:after="0" w:line="240" w:lineRule="auto"/>
        <w:ind w:left="709"/>
        <w:jc w:val="both"/>
        <w:rPr>
          <w:rFonts w:ascii="Times New Roman" w:hAnsi="Times New Roman"/>
          <w:b/>
          <w:bCs/>
          <w:color w:val="000000"/>
          <w:sz w:val="23"/>
          <w:szCs w:val="23"/>
        </w:rPr>
      </w:pP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Способы контроля и оценивания образовательных достижений учащихся.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Оценка личностных результатов </w:t>
      </w:r>
      <w:r w:rsidRPr="00BA04CF">
        <w:rPr>
          <w:rFonts w:ascii="Times New Roman" w:hAnsi="Times New Roman"/>
          <w:color w:val="000000"/>
          <w:sz w:val="23"/>
          <w:szCs w:val="23"/>
        </w:rPr>
        <w:t xml:space="preserve">в текущем образовательном процессе проводится на основе соответствия ученика следующим требованиям: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соблюдение норм и правил поведения, принятых в образовательном учреждении;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участие в общественной жизни образовательного учреждения и ближайшего социального окружения, общественно полезной деятельности;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прилежание и ответственность за результаты обучения;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готовности и способности делать осознанный выбор своей образовательной траектории;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наличие позитивной ценностно-смысло</w:t>
      </w:r>
      <w:r>
        <w:rPr>
          <w:rFonts w:ascii="Times New Roman" w:hAnsi="Times New Roman"/>
          <w:color w:val="000000"/>
          <w:sz w:val="23"/>
          <w:szCs w:val="23"/>
        </w:rPr>
        <w:t>вой установки ученика, формируе</w:t>
      </w:r>
      <w:r w:rsidRPr="00BA04CF">
        <w:rPr>
          <w:rFonts w:ascii="Times New Roman" w:hAnsi="Times New Roman"/>
          <w:color w:val="000000"/>
          <w:sz w:val="23"/>
          <w:szCs w:val="23"/>
        </w:rPr>
        <w:t xml:space="preserve">мой средствами конкретного предмета.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Оценивание метапредметных результатов ведется по следующим позициям: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способность и готовность ученика к освоению знаний, их самостоятельному пополнению, переносу и интеграции;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способность к сотрудничеству и коммуникации; </w:t>
      </w:r>
    </w:p>
    <w:p w:rsidR="00195291" w:rsidRPr="00BA04CF" w:rsidRDefault="00195291" w:rsidP="006D503C">
      <w:pPr>
        <w:pStyle w:val="Default"/>
        <w:ind w:left="709"/>
        <w:jc w:val="both"/>
        <w:rPr>
          <w:rFonts w:ascii="Times New Roman" w:hAnsi="Times New Roman" w:cs="Times New Roman"/>
          <w:sz w:val="23"/>
          <w:szCs w:val="23"/>
        </w:rPr>
      </w:pPr>
      <w:r w:rsidRPr="00BA04CF">
        <w:rPr>
          <w:rFonts w:ascii="Times New Roman" w:hAnsi="Times New Roman" w:cs="Times New Roman"/>
          <w:sz w:val="23"/>
          <w:szCs w:val="23"/>
        </w:rPr>
        <w:t xml:space="preserve">- способность к решению личностно и социально значимых проблем и воплощению найденных решений в практику;- способность и готовность к использованию ИКТ в целях обучения и развития;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способность к самоорганизации, саморегуляции и рефлексии.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Оценка достижения учеником метапредметных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Основным объектом оценки предметных результатов </w:t>
      </w:r>
      <w:r w:rsidRPr="00BA04CF">
        <w:rPr>
          <w:rFonts w:ascii="Times New Roman" w:hAnsi="Times New Roman"/>
          <w:color w:val="000000"/>
          <w:sz w:val="23"/>
          <w:szCs w:val="23"/>
        </w:rPr>
        <w:t xml:space="preserve">является способность ученика к решению учебно-познавательных и учебно-практических задач на основе изучаемого учебного материала. Видами контроля учебных достижений по предмету: устный опрос, тест, самопроверка, взаимопроверка, самостоятельная работа, терминологический диктант, хронологический диктант, словарная работа, контрольная работа, работа по карточкам , решение исторических задач, кроссвордов и т.д.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Оценка индивидуального проекта</w:t>
      </w:r>
    </w:p>
    <w:p w:rsidR="00195291" w:rsidRPr="00BA04CF" w:rsidRDefault="00195291" w:rsidP="006D503C">
      <w:pPr>
        <w:autoSpaceDE w:val="0"/>
        <w:autoSpaceDN w:val="0"/>
        <w:adjustRightInd w:val="0"/>
        <w:spacing w:after="0" w:line="240" w:lineRule="auto"/>
        <w:ind w:left="709"/>
        <w:jc w:val="both"/>
        <w:rPr>
          <w:rFonts w:cs="Calibri"/>
          <w:color w:val="000000"/>
          <w:sz w:val="23"/>
          <w:szCs w:val="23"/>
        </w:rPr>
      </w:pPr>
      <w:r w:rsidRPr="00BA04CF">
        <w:rPr>
          <w:rFonts w:cs="Calibri"/>
          <w:color w:val="000000"/>
          <w:sz w:val="23"/>
          <w:szCs w:val="23"/>
        </w:rPr>
        <w:t>1.</w:t>
      </w:r>
      <w:r w:rsidRPr="00BA04CF">
        <w:rPr>
          <w:rFonts w:ascii="Times New Roman" w:hAnsi="Times New Roman"/>
          <w:color w:val="000000"/>
          <w:sz w:val="23"/>
          <w:szCs w:val="23"/>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r w:rsidRPr="00BA04CF">
        <w:rPr>
          <w:rFonts w:cs="Calibri"/>
          <w:color w:val="000000"/>
          <w:sz w:val="23"/>
          <w:szCs w:val="23"/>
        </w:rPr>
        <w:t xml:space="preserve">.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2.Результат проектной деятельности должен иметь практическую направленность.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i/>
          <w:iCs/>
          <w:color w:val="000000"/>
          <w:sz w:val="23"/>
          <w:szCs w:val="23"/>
        </w:rPr>
        <w:t xml:space="preserve">Результатом (продуктом) проектной деятельности </w:t>
      </w:r>
      <w:r w:rsidRPr="00BA04CF">
        <w:rPr>
          <w:rFonts w:ascii="Times New Roman" w:hAnsi="Times New Roman"/>
          <w:color w:val="000000"/>
          <w:sz w:val="23"/>
          <w:szCs w:val="23"/>
        </w:rPr>
        <w:t xml:space="preserve">может быть любая из следующих работ: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а) </w:t>
      </w:r>
      <w:r w:rsidRPr="00BA04CF">
        <w:rPr>
          <w:rFonts w:ascii="Times New Roman" w:hAnsi="Times New Roman"/>
          <w:i/>
          <w:iCs/>
          <w:color w:val="000000"/>
          <w:sz w:val="23"/>
          <w:szCs w:val="23"/>
        </w:rPr>
        <w:t xml:space="preserve">письменная работа </w:t>
      </w:r>
      <w:r w:rsidRPr="00BA04CF">
        <w:rPr>
          <w:rFonts w:ascii="Times New Roman" w:hAnsi="Times New Roman"/>
          <w:color w:val="000000"/>
          <w:sz w:val="23"/>
          <w:szCs w:val="23"/>
        </w:rPr>
        <w:t xml:space="preserve">(эссе, реферат, аналитические материалы, обзорные материалы, отчёты о проведённых исследованиях, стендовый доклад и др.);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б) </w:t>
      </w:r>
      <w:r w:rsidRPr="00BA04CF">
        <w:rPr>
          <w:rFonts w:ascii="Times New Roman" w:hAnsi="Times New Roman"/>
          <w:i/>
          <w:iCs/>
          <w:color w:val="000000"/>
          <w:sz w:val="23"/>
          <w:szCs w:val="23"/>
        </w:rPr>
        <w:t xml:space="preserve">художественная творческая работа </w:t>
      </w:r>
      <w:r w:rsidRPr="00BA04CF">
        <w:rPr>
          <w:rFonts w:ascii="Times New Roman" w:hAnsi="Times New Roman"/>
          <w:color w:val="000000"/>
          <w:sz w:val="23"/>
          <w:szCs w:val="23"/>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в) </w:t>
      </w:r>
      <w:r w:rsidRPr="00BA04CF">
        <w:rPr>
          <w:rFonts w:ascii="Times New Roman" w:hAnsi="Times New Roman"/>
          <w:i/>
          <w:iCs/>
          <w:color w:val="000000"/>
          <w:sz w:val="23"/>
          <w:szCs w:val="23"/>
        </w:rPr>
        <w:t>материальный объект, макет</w:t>
      </w:r>
      <w:r w:rsidRPr="00BA04CF">
        <w:rPr>
          <w:rFonts w:ascii="Times New Roman" w:hAnsi="Times New Roman"/>
          <w:color w:val="000000"/>
          <w:sz w:val="23"/>
          <w:szCs w:val="23"/>
        </w:rPr>
        <w:t xml:space="preserve">, иное конструкторское изделие;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г) </w:t>
      </w:r>
      <w:r w:rsidRPr="00BA04CF">
        <w:rPr>
          <w:rFonts w:ascii="Times New Roman" w:hAnsi="Times New Roman"/>
          <w:i/>
          <w:iCs/>
          <w:color w:val="000000"/>
          <w:sz w:val="23"/>
          <w:szCs w:val="23"/>
        </w:rPr>
        <w:t>отчётные материалы по социальному проекту</w:t>
      </w:r>
      <w:r w:rsidRPr="00BA04CF">
        <w:rPr>
          <w:rFonts w:ascii="Times New Roman" w:hAnsi="Times New Roman"/>
          <w:color w:val="000000"/>
          <w:sz w:val="23"/>
          <w:szCs w:val="23"/>
        </w:rPr>
        <w:t xml:space="preserve">, которые могут включать как тексты, так и мультимедийные продукты.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3. Защита проекта осуществляется в процессе специально организованной деятельности комиссии образовательного учреждения или на школьной конференции.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4.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5. Критерии оценки проектной работы: </w:t>
      </w:r>
    </w:p>
    <w:p w:rsidR="00195291" w:rsidRDefault="00195291" w:rsidP="006D503C">
      <w:pPr>
        <w:pStyle w:val="Default"/>
        <w:ind w:left="709"/>
        <w:jc w:val="both"/>
        <w:rPr>
          <w:rFonts w:ascii="Times New Roman" w:hAnsi="Times New Roman" w:cs="Times New Roman"/>
          <w:sz w:val="23"/>
          <w:szCs w:val="23"/>
        </w:rPr>
      </w:pPr>
      <w:r w:rsidRPr="00BA04CF">
        <w:rPr>
          <w:rFonts w:ascii="Times New Roman" w:hAnsi="Times New Roman" w:cs="Times New Roman"/>
          <w:sz w:val="23"/>
          <w:szCs w:val="23"/>
        </w:rPr>
        <w:t xml:space="preserve">5.1. </w:t>
      </w:r>
      <w:r w:rsidRPr="00BA04CF">
        <w:rPr>
          <w:rFonts w:ascii="Times New Roman" w:hAnsi="Times New Roman" w:cs="Times New Roman"/>
          <w:i/>
          <w:iCs/>
          <w:sz w:val="23"/>
          <w:szCs w:val="23"/>
        </w:rPr>
        <w:t xml:space="preserve">Способность к самостоятельному приобретению знаний и решению проблем, </w:t>
      </w:r>
      <w:r w:rsidRPr="00BA04CF">
        <w:rPr>
          <w:rFonts w:ascii="Times New Roman" w:hAnsi="Times New Roman" w:cs="Times New Roman"/>
          <w:sz w:val="23"/>
          <w:szCs w:val="23"/>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195291" w:rsidRPr="00BA04CF" w:rsidRDefault="00195291" w:rsidP="006D503C">
      <w:pPr>
        <w:pStyle w:val="Default"/>
        <w:ind w:left="709"/>
        <w:jc w:val="both"/>
        <w:rPr>
          <w:rFonts w:ascii="Times New Roman" w:hAnsi="Times New Roman" w:cs="Times New Roman"/>
          <w:sz w:val="23"/>
          <w:szCs w:val="23"/>
        </w:rPr>
      </w:pPr>
      <w:r w:rsidRPr="00BA04CF">
        <w:rPr>
          <w:rFonts w:ascii="Times New Roman" w:hAnsi="Times New Roman" w:cs="Times New Roman"/>
          <w:sz w:val="23"/>
          <w:szCs w:val="23"/>
        </w:rPr>
        <w:t xml:space="preserve">5.2. </w:t>
      </w:r>
      <w:r w:rsidRPr="00BA04CF">
        <w:rPr>
          <w:rFonts w:ascii="Times New Roman" w:hAnsi="Times New Roman" w:cs="Times New Roman"/>
          <w:i/>
          <w:iCs/>
          <w:sz w:val="23"/>
          <w:szCs w:val="23"/>
        </w:rPr>
        <w:t xml:space="preserve">Сформированность предметных знаний и способов действий, </w:t>
      </w:r>
      <w:r w:rsidRPr="00BA04CF">
        <w:rPr>
          <w:rFonts w:ascii="Times New Roman" w:hAnsi="Times New Roman" w:cs="Times New Roman"/>
          <w:sz w:val="23"/>
          <w:szCs w:val="23"/>
        </w:rPr>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5.3. </w:t>
      </w:r>
      <w:r w:rsidRPr="00BA04CF">
        <w:rPr>
          <w:rFonts w:ascii="Times New Roman" w:hAnsi="Times New Roman"/>
          <w:i/>
          <w:iCs/>
          <w:color w:val="000000"/>
          <w:sz w:val="23"/>
          <w:szCs w:val="23"/>
        </w:rPr>
        <w:t xml:space="preserve">Сформированность регулятивных действий, </w:t>
      </w:r>
      <w:r w:rsidRPr="00BA04CF">
        <w:rPr>
          <w:rFonts w:ascii="Times New Roman" w:hAnsi="Times New Roman"/>
          <w:color w:val="000000"/>
          <w:sz w:val="23"/>
          <w:szCs w:val="23"/>
        </w:rPr>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5.4. </w:t>
      </w:r>
      <w:r w:rsidRPr="00BA04CF">
        <w:rPr>
          <w:rFonts w:ascii="Times New Roman" w:hAnsi="Times New Roman"/>
          <w:i/>
          <w:iCs/>
          <w:color w:val="000000"/>
          <w:sz w:val="23"/>
          <w:szCs w:val="23"/>
        </w:rPr>
        <w:t xml:space="preserve">Сформированность коммуникативных действий, </w:t>
      </w:r>
      <w:r w:rsidRPr="00BA04CF">
        <w:rPr>
          <w:rFonts w:ascii="Times New Roman" w:hAnsi="Times New Roman"/>
          <w:color w:val="000000"/>
          <w:sz w:val="23"/>
          <w:szCs w:val="23"/>
        </w:rPr>
        <w:t xml:space="preserve">проявляющаяся в умении ясно изложить и оформить выполненную работу, представить её результаты, аргументировано ответить на вопросы.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5.5. 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По каждому критерию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195291" w:rsidRDefault="00195291" w:rsidP="006D503C">
      <w:pPr>
        <w:pStyle w:val="Default"/>
        <w:ind w:left="709"/>
        <w:jc w:val="both"/>
        <w:rPr>
          <w:rFonts w:ascii="Times New Roman" w:hAnsi="Times New Roman" w:cs="Times New Roman"/>
          <w:b/>
          <w:bCs/>
          <w:sz w:val="23"/>
          <w:szCs w:val="23"/>
        </w:rPr>
      </w:pPr>
    </w:p>
    <w:p w:rsidR="00195291" w:rsidRPr="00BA04CF" w:rsidRDefault="00195291" w:rsidP="006D503C">
      <w:pPr>
        <w:pStyle w:val="Default"/>
        <w:ind w:left="709"/>
        <w:jc w:val="both"/>
        <w:rPr>
          <w:rFonts w:ascii="Times New Roman" w:hAnsi="Times New Roman" w:cs="Times New Roman"/>
          <w:sz w:val="23"/>
          <w:szCs w:val="23"/>
        </w:rPr>
      </w:pPr>
      <w:r w:rsidRPr="00BA04CF">
        <w:rPr>
          <w:rFonts w:ascii="Times New Roman" w:hAnsi="Times New Roman" w:cs="Times New Roman"/>
          <w:b/>
          <w:bCs/>
          <w:sz w:val="23"/>
          <w:szCs w:val="23"/>
        </w:rPr>
        <w:t xml:space="preserve">Показатели освоения курса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Показателями усвоения учебного содержания курса являются базовые компетентности: социально-адаптивная (гражданственная), когнитивная (познавательная), информационно-технологическая, коммуникативная. </w:t>
      </w:r>
    </w:p>
    <w:p w:rsidR="00195291" w:rsidRDefault="00195291" w:rsidP="006D503C">
      <w:pPr>
        <w:autoSpaceDE w:val="0"/>
        <w:autoSpaceDN w:val="0"/>
        <w:adjustRightInd w:val="0"/>
        <w:spacing w:after="0" w:line="240" w:lineRule="auto"/>
        <w:ind w:left="709"/>
        <w:jc w:val="both"/>
        <w:rPr>
          <w:rFonts w:ascii="Times New Roman" w:hAnsi="Times New Roman"/>
          <w:b/>
          <w:bCs/>
          <w:color w:val="000000"/>
          <w:sz w:val="23"/>
          <w:szCs w:val="23"/>
        </w:rPr>
      </w:pP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Результаты усвоения социально-адаптивной, информационно-технологической и коммуникативной компетентностей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способность осуществлять поиск нужной информации по заданной теме в источниках различного типа;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способность выделять главное в тексте и второстепенное;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способность анализировать графическую, статистическую, художественную, текстовую, аудиовизуальную и пр.;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способность выстраивать ответ в соответствии с заданием, целью (сжато, полно, выборочно). Способность развёрнуто излагать свою точку зрения, аргументировать её в соответствии с возрастными возможностями;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способность пользоваться мультимедийными ресурсами и компьютером для обработки, передачи, систематизации информации в соответствии с целью;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способность (на уровне возраста) вести диалог, публично выступать с докладом, защитой презентации;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способность организовывать свою деятельность и соотносить её.с целью группы, коллектива;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способность слышать, слушать и учитывать мнение другого в процессе учебного сотрудничества;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способность определять свою роль в учебной группе и определять вклад в общий результат; </w:t>
      </w:r>
    </w:p>
    <w:p w:rsidR="00195291" w:rsidRPr="00122AEA" w:rsidRDefault="00195291" w:rsidP="006D503C">
      <w:pPr>
        <w:pStyle w:val="1"/>
        <w:ind w:left="709"/>
        <w:jc w:val="both"/>
        <w:rPr>
          <w:rFonts w:ascii="Times New Roman" w:hAnsi="Times New Roman"/>
        </w:rPr>
      </w:pPr>
      <w:r w:rsidRPr="00122AEA">
        <w:rPr>
          <w:rFonts w:ascii="Times New Roman" w:hAnsi="Times New Roman"/>
        </w:rPr>
        <w:t xml:space="preserve">— способность оценивать и корректировать своё поведение н социальной среде. </w:t>
      </w:r>
    </w:p>
    <w:p w:rsidR="00195291" w:rsidRPr="00122AEA" w:rsidRDefault="00195291" w:rsidP="006D503C">
      <w:pPr>
        <w:pStyle w:val="1"/>
        <w:jc w:val="both"/>
        <w:rPr>
          <w:rFonts w:ascii="Times New Roman" w:hAnsi="Times New Roman"/>
        </w:rPr>
      </w:pP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Приоритетное значение имеет степень освоения различными видами действий с информацией учебника и дополнительными ресурсами. Предполагается, что данные виды действий эффективнее будут осваиваться в процессе сотрудничества, диалога учащихся, учителя и учащихся.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i/>
          <w:iCs/>
          <w:color w:val="000000"/>
          <w:sz w:val="23"/>
          <w:szCs w:val="23"/>
        </w:rPr>
        <w:t xml:space="preserve">Рабочая программа к учебнику : А. А. Вигасин, Г. И. Годер «История Древнего мира.5 класс» М «Просвещение» 2014; </w:t>
      </w:r>
    </w:p>
    <w:p w:rsidR="00195291" w:rsidRDefault="00195291" w:rsidP="006D503C">
      <w:pPr>
        <w:autoSpaceDE w:val="0"/>
        <w:autoSpaceDN w:val="0"/>
        <w:adjustRightInd w:val="0"/>
        <w:spacing w:after="0" w:line="240" w:lineRule="auto"/>
        <w:jc w:val="both"/>
        <w:rPr>
          <w:rFonts w:ascii="Times New Roman" w:hAnsi="Times New Roman"/>
          <w:b/>
          <w:bCs/>
          <w:color w:val="000000"/>
          <w:sz w:val="28"/>
          <w:szCs w:val="28"/>
        </w:rPr>
      </w:pP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8"/>
          <w:szCs w:val="28"/>
        </w:rPr>
      </w:pPr>
      <w:r w:rsidRPr="00BA04CF">
        <w:rPr>
          <w:rFonts w:ascii="Times New Roman" w:hAnsi="Times New Roman"/>
          <w:b/>
          <w:bCs/>
          <w:color w:val="000000"/>
          <w:sz w:val="28"/>
          <w:szCs w:val="28"/>
        </w:rPr>
        <w:t xml:space="preserve">Содержание курса.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b/>
          <w:bCs/>
          <w:color w:val="000000"/>
          <w:sz w:val="23"/>
          <w:szCs w:val="23"/>
        </w:rPr>
        <w:t xml:space="preserve">Всеобщая история. </w:t>
      </w:r>
      <w:r w:rsidRPr="00BA04CF">
        <w:rPr>
          <w:rFonts w:ascii="Times New Roman" w:hAnsi="Times New Roman"/>
          <w:b/>
          <w:bCs/>
          <w:color w:val="000000"/>
          <w:sz w:val="23"/>
          <w:szCs w:val="23"/>
        </w:rPr>
        <w:t xml:space="preserve">История Древнего мира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Что изучает история. Историческая хронология (счёт лет «до н. э.» и «н. э.»). Историческая карта. Источник</w:t>
      </w:r>
      <w:r>
        <w:rPr>
          <w:rFonts w:ascii="Times New Roman" w:hAnsi="Times New Roman"/>
          <w:color w:val="000000"/>
          <w:sz w:val="23"/>
          <w:szCs w:val="23"/>
        </w:rPr>
        <w:t>и исторических знаний. Вспомога</w:t>
      </w:r>
      <w:r w:rsidRPr="00BA04CF">
        <w:rPr>
          <w:rFonts w:ascii="Times New Roman" w:hAnsi="Times New Roman"/>
          <w:color w:val="000000"/>
          <w:sz w:val="23"/>
          <w:szCs w:val="23"/>
        </w:rPr>
        <w:t xml:space="preserve">тельные исторические науки.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Первобытность. </w:t>
      </w:r>
      <w:r w:rsidRPr="00BA04CF">
        <w:rPr>
          <w:rFonts w:ascii="Times New Roman" w:hAnsi="Times New Roman"/>
          <w:color w:val="000000"/>
          <w:sz w:val="23"/>
          <w:szCs w:val="23"/>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 </w:t>
      </w:r>
    </w:p>
    <w:p w:rsidR="00195291" w:rsidRDefault="00195291" w:rsidP="006D503C">
      <w:pPr>
        <w:pStyle w:val="Default"/>
        <w:ind w:left="709"/>
        <w:jc w:val="both"/>
        <w:rPr>
          <w:rFonts w:ascii="Times New Roman" w:hAnsi="Times New Roman" w:cs="Times New Roman"/>
          <w:sz w:val="23"/>
          <w:szCs w:val="23"/>
        </w:rPr>
      </w:pPr>
      <w:r w:rsidRPr="00BA04CF">
        <w:rPr>
          <w:rFonts w:ascii="Times New Roman" w:hAnsi="Times New Roman" w:cs="Times New Roman"/>
          <w:b/>
          <w:bCs/>
          <w:sz w:val="23"/>
          <w:szCs w:val="23"/>
        </w:rPr>
        <w:t xml:space="preserve">Древний мир: </w:t>
      </w:r>
      <w:r w:rsidRPr="00BA04CF">
        <w:rPr>
          <w:rFonts w:ascii="Times New Roman" w:hAnsi="Times New Roman" w:cs="Times New Roman"/>
          <w:sz w:val="23"/>
          <w:szCs w:val="23"/>
        </w:rPr>
        <w:t>понятие и хронология. Карта Древнего мира.</w:t>
      </w:r>
    </w:p>
    <w:p w:rsidR="00195291" w:rsidRPr="00BA04CF" w:rsidRDefault="00195291" w:rsidP="006D503C">
      <w:pPr>
        <w:pStyle w:val="Default"/>
        <w:ind w:left="709"/>
        <w:jc w:val="both"/>
        <w:rPr>
          <w:rFonts w:ascii="Times New Roman" w:hAnsi="Times New Roman" w:cs="Times New Roman"/>
          <w:sz w:val="23"/>
          <w:szCs w:val="23"/>
        </w:rPr>
      </w:pPr>
      <w:r w:rsidRPr="00BA04CF">
        <w:rPr>
          <w:rFonts w:ascii="Times New Roman" w:hAnsi="Times New Roman" w:cs="Times New Roman"/>
          <w:b/>
          <w:bCs/>
          <w:sz w:val="23"/>
          <w:szCs w:val="23"/>
        </w:rPr>
        <w:t xml:space="preserve">Древний Восток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Античный мир: </w:t>
      </w:r>
      <w:r w:rsidRPr="00BA04CF">
        <w:rPr>
          <w:rFonts w:ascii="Times New Roman" w:hAnsi="Times New Roman"/>
          <w:color w:val="000000"/>
          <w:sz w:val="23"/>
          <w:szCs w:val="23"/>
        </w:rPr>
        <w:t xml:space="preserve">понятие. Карта античного мира.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Древняя Греция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Древний Рим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Историческое и культурное наследие древних цивилизаций.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История Средних веков </w:t>
      </w:r>
    </w:p>
    <w:p w:rsidR="00195291" w:rsidRPr="00BA04CF" w:rsidRDefault="00195291" w:rsidP="006D503C">
      <w:pPr>
        <w:pStyle w:val="Default"/>
        <w:ind w:left="709"/>
        <w:jc w:val="both"/>
        <w:rPr>
          <w:rFonts w:ascii="Times New Roman" w:hAnsi="Times New Roman" w:cs="Times New Roman"/>
          <w:sz w:val="23"/>
          <w:szCs w:val="23"/>
        </w:rPr>
      </w:pPr>
      <w:r w:rsidRPr="00BA04CF">
        <w:rPr>
          <w:rFonts w:ascii="Times New Roman" w:hAnsi="Times New Roman" w:cs="Times New Roman"/>
          <w:sz w:val="23"/>
          <w:szCs w:val="23"/>
        </w:rPr>
        <w:t>Средние века: понятие и хронологические рамки.</w:t>
      </w:r>
      <w:r w:rsidRPr="00BA04CF">
        <w:rPr>
          <w:rFonts w:ascii="Times New Roman" w:hAnsi="Times New Roman" w:cs="Times New Roman"/>
          <w:b/>
          <w:bCs/>
          <w:sz w:val="23"/>
          <w:szCs w:val="23"/>
        </w:rPr>
        <w:t xml:space="preserve">Раннее Средневековье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Начало Средневековья. Великое переселение народов. Образование варварских королевств.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195291" w:rsidRPr="00BA04CF" w:rsidRDefault="00195291" w:rsidP="006D503C">
      <w:pPr>
        <w:tabs>
          <w:tab w:val="left" w:pos="709"/>
        </w:tabs>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195291" w:rsidRPr="00BA04CF" w:rsidRDefault="00195291" w:rsidP="006D503C">
      <w:pPr>
        <w:tabs>
          <w:tab w:val="left" w:pos="709"/>
        </w:tabs>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Арабы в VI—ХI вв.: расселение, заня</w:t>
      </w:r>
      <w:r>
        <w:rPr>
          <w:rFonts w:ascii="Times New Roman" w:hAnsi="Times New Roman"/>
          <w:color w:val="000000"/>
          <w:sz w:val="23"/>
          <w:szCs w:val="23"/>
        </w:rPr>
        <w:t>тия. Возникновение и распростра</w:t>
      </w:r>
      <w:r w:rsidRPr="00BA04CF">
        <w:rPr>
          <w:rFonts w:ascii="Times New Roman" w:hAnsi="Times New Roman"/>
          <w:color w:val="000000"/>
          <w:sz w:val="23"/>
          <w:szCs w:val="23"/>
        </w:rPr>
        <w:t xml:space="preserve">нение ислама. Завоевания арабов. Арабский халифат, его расцвет и распад. Арабская культура. </w:t>
      </w:r>
    </w:p>
    <w:p w:rsidR="00195291" w:rsidRPr="00BA04CF" w:rsidRDefault="00195291" w:rsidP="006D503C">
      <w:pPr>
        <w:tabs>
          <w:tab w:val="left" w:pos="709"/>
        </w:tabs>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Зрелое Средневековье </w:t>
      </w:r>
    </w:p>
    <w:p w:rsidR="00195291" w:rsidRPr="00BA04CF" w:rsidRDefault="00195291" w:rsidP="006D503C">
      <w:pPr>
        <w:tabs>
          <w:tab w:val="left" w:pos="709"/>
        </w:tabs>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195291" w:rsidRPr="00BA04CF" w:rsidRDefault="00195291" w:rsidP="006D503C">
      <w:pPr>
        <w:tabs>
          <w:tab w:val="left" w:pos="709"/>
        </w:tabs>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Крестьянство: феодальная зависимость, повинности, условия жизни. Крестьянская община. </w:t>
      </w:r>
    </w:p>
    <w:p w:rsidR="00195291" w:rsidRPr="00BA04CF" w:rsidRDefault="00195291" w:rsidP="006D503C">
      <w:pPr>
        <w:tabs>
          <w:tab w:val="left" w:pos="709"/>
        </w:tabs>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195291" w:rsidRPr="00BA04CF" w:rsidRDefault="00195291" w:rsidP="006D503C">
      <w:pPr>
        <w:tabs>
          <w:tab w:val="left" w:pos="709"/>
        </w:tabs>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w:t>
      </w:r>
      <w:r>
        <w:rPr>
          <w:rFonts w:ascii="Times New Roman" w:hAnsi="Times New Roman"/>
          <w:color w:val="000000"/>
          <w:sz w:val="23"/>
          <w:szCs w:val="23"/>
        </w:rPr>
        <w:t>е ордены. Ереси: причины возник</w:t>
      </w:r>
      <w:r w:rsidRPr="00BA04CF">
        <w:rPr>
          <w:rFonts w:ascii="Times New Roman" w:hAnsi="Times New Roman"/>
          <w:color w:val="000000"/>
          <w:sz w:val="23"/>
          <w:szCs w:val="23"/>
        </w:rPr>
        <w:t xml:space="preserve">новения и распространения. Преследование еретиков. </w:t>
      </w:r>
    </w:p>
    <w:p w:rsidR="00195291" w:rsidRPr="00BA04CF" w:rsidRDefault="00195291" w:rsidP="006D503C">
      <w:pPr>
        <w:tabs>
          <w:tab w:val="left" w:pos="709"/>
        </w:tabs>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Государства Европы в ХП—XV вв. Усиление королевской власти в странах Западной Европы. Сословно-пр</w:t>
      </w:r>
      <w:r>
        <w:rPr>
          <w:rFonts w:ascii="Times New Roman" w:hAnsi="Times New Roman"/>
          <w:color w:val="000000"/>
          <w:sz w:val="23"/>
          <w:szCs w:val="23"/>
        </w:rPr>
        <w:t>едставительная монархия. Образо</w:t>
      </w:r>
      <w:r w:rsidRPr="00BA04CF">
        <w:rPr>
          <w:rFonts w:ascii="Times New Roman" w:hAnsi="Times New Roman"/>
          <w:color w:val="000000"/>
          <w:sz w:val="23"/>
          <w:szCs w:val="23"/>
        </w:rPr>
        <w:t xml:space="preserve">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 </w:t>
      </w:r>
    </w:p>
    <w:p w:rsidR="00195291" w:rsidRPr="00BA04CF" w:rsidRDefault="00195291" w:rsidP="006D503C">
      <w:pPr>
        <w:tabs>
          <w:tab w:val="left" w:pos="709"/>
        </w:tabs>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Византийская империя и славянские государства в ХП—XV вв. Экспансия турок-османов и падение Византии. </w:t>
      </w:r>
    </w:p>
    <w:p w:rsidR="00195291" w:rsidRPr="00BA04CF" w:rsidRDefault="00195291" w:rsidP="006D503C">
      <w:pPr>
        <w:tabs>
          <w:tab w:val="left" w:pos="709"/>
        </w:tabs>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Культура средневековой Европы. Пред</w:t>
      </w:r>
      <w:r>
        <w:rPr>
          <w:rFonts w:ascii="Times New Roman" w:hAnsi="Times New Roman"/>
          <w:color w:val="000000"/>
          <w:sz w:val="23"/>
          <w:szCs w:val="23"/>
        </w:rPr>
        <w:t>ставления средневекового челове</w:t>
      </w:r>
      <w:r w:rsidRPr="00BA04CF">
        <w:rPr>
          <w:rFonts w:ascii="Times New Roman" w:hAnsi="Times New Roman"/>
          <w:color w:val="000000"/>
          <w:sz w:val="23"/>
          <w:szCs w:val="23"/>
        </w:rPr>
        <w:t xml:space="preserve">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Страны Востока в Средние века. </w:t>
      </w:r>
      <w:r w:rsidRPr="00BA04CF">
        <w:rPr>
          <w:rFonts w:ascii="Times New Roman" w:hAnsi="Times New Roman"/>
          <w:color w:val="000000"/>
          <w:sz w:val="23"/>
          <w:szCs w:val="23"/>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Государства доколумбовой Америки. </w:t>
      </w:r>
      <w:r w:rsidRPr="00BA04CF">
        <w:rPr>
          <w:rFonts w:ascii="Times New Roman" w:hAnsi="Times New Roman"/>
          <w:color w:val="000000"/>
          <w:sz w:val="23"/>
          <w:szCs w:val="23"/>
        </w:rPr>
        <w:t xml:space="preserve">Общественный строй. Религиозные верования населения. Культура.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Историческое и культурное наследие Средневековья.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Новая история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Новое время: понятие и хронологические рамки.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Европа в конце ХV — начале ХVП в. </w:t>
      </w:r>
    </w:p>
    <w:p w:rsidR="00195291" w:rsidRPr="00BA04CF" w:rsidRDefault="00195291" w:rsidP="006D503C">
      <w:pPr>
        <w:pStyle w:val="Default"/>
        <w:ind w:left="709"/>
        <w:jc w:val="both"/>
        <w:rPr>
          <w:rFonts w:ascii="Times New Roman" w:hAnsi="Times New Roman" w:cs="Times New Roman"/>
          <w:sz w:val="23"/>
          <w:szCs w:val="23"/>
        </w:rPr>
      </w:pPr>
      <w:r w:rsidRPr="00BA04CF">
        <w:rPr>
          <w:rFonts w:ascii="Times New Roman" w:hAnsi="Times New Roman" w:cs="Times New Roman"/>
          <w:sz w:val="23"/>
          <w:szCs w:val="23"/>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Нидерландская революция: цели, участники, формы борьбы. Итоги и значение революции.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Страны Европы и Северной Америки в середине ХVII — ХVIII вв. </w:t>
      </w:r>
    </w:p>
    <w:p w:rsidR="00195291"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Война североамериканских колоний за независимость. Образование Соединённых Штатов Америки; «отцы-основатели».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195291"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Страны Востока в XVI</w:t>
      </w:r>
      <w:r w:rsidRPr="00BA04CF">
        <w:rPr>
          <w:rFonts w:ascii="Times New Roman" w:hAnsi="Times New Roman"/>
          <w:color w:val="000000"/>
          <w:sz w:val="23"/>
          <w:szCs w:val="23"/>
        </w:rPr>
        <w:t>—</w:t>
      </w:r>
      <w:r w:rsidRPr="00BA04CF">
        <w:rPr>
          <w:rFonts w:ascii="Times New Roman" w:hAnsi="Times New Roman"/>
          <w:b/>
          <w:bCs/>
          <w:color w:val="000000"/>
          <w:sz w:val="23"/>
          <w:szCs w:val="23"/>
        </w:rPr>
        <w:t xml:space="preserve">XVIII вв.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Страны Европы и Северной Америки в первой половине ХIХ в.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Империя Наполеона во Франции: внутренняя и внешняя политика. Наполеоновские войны. Падение империи</w:t>
      </w:r>
      <w:r>
        <w:rPr>
          <w:rFonts w:ascii="Times New Roman" w:hAnsi="Times New Roman"/>
          <w:color w:val="000000"/>
          <w:sz w:val="23"/>
          <w:szCs w:val="23"/>
        </w:rPr>
        <w:t>. Венский конгресс; Ш. М. Талей</w:t>
      </w:r>
      <w:r w:rsidRPr="00BA04CF">
        <w:rPr>
          <w:rFonts w:ascii="Times New Roman" w:hAnsi="Times New Roman"/>
          <w:color w:val="000000"/>
          <w:sz w:val="23"/>
          <w:szCs w:val="23"/>
        </w:rPr>
        <w:t xml:space="preserve">ран. Священный союз.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Страны Европы и Северной Америки во второй половине ХIХ в.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Соединённые Штаты Америки во второй половине ХIХ в.: экономика, социальные отношения, политическая жизнь. Север и Юг. Гражданская война (1861—1865). А. Линкольн.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Экономическое и социально-политическое развитие стран Европы и США в конце ХIХ в. </w:t>
      </w:r>
    </w:p>
    <w:p w:rsidR="00195291" w:rsidRPr="00BA04CF" w:rsidRDefault="00195291" w:rsidP="006D503C">
      <w:pPr>
        <w:pStyle w:val="Default"/>
        <w:ind w:left="709"/>
        <w:jc w:val="both"/>
        <w:rPr>
          <w:rFonts w:ascii="Times New Roman" w:hAnsi="Times New Roman" w:cs="Times New Roman"/>
          <w:sz w:val="23"/>
          <w:szCs w:val="23"/>
        </w:rPr>
      </w:pPr>
      <w:r w:rsidRPr="00BA04CF">
        <w:rPr>
          <w:rFonts w:ascii="Times New Roman" w:hAnsi="Times New Roman" w:cs="Times New Roman"/>
          <w:sz w:val="23"/>
          <w:szCs w:val="23"/>
        </w:rPr>
        <w:t>Завершение промышленного переворота</w:t>
      </w:r>
      <w:r>
        <w:rPr>
          <w:rFonts w:ascii="Times New Roman" w:hAnsi="Times New Roman" w:cs="Times New Roman"/>
          <w:sz w:val="23"/>
          <w:szCs w:val="23"/>
        </w:rPr>
        <w:t>. Индустриализация. Монополис</w:t>
      </w:r>
      <w:r w:rsidRPr="00BA04CF">
        <w:rPr>
          <w:rFonts w:ascii="Times New Roman" w:hAnsi="Times New Roman" w:cs="Times New Roman"/>
          <w:sz w:val="23"/>
          <w:szCs w:val="23"/>
        </w:rPr>
        <w:t xml:space="preserve">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Страны Азии в ХIХ в.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Война за независимость в Латинской Америке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Народы Африки в Новое время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Колониальные империи. Колониальные порядки и традиционные общественные отношения. Выступления против колонизаторов.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Развитие культуры в XIX в.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Международные отношения в XIX в.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Историческое и культурное наследие Нового времени.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Новейшая история. ХХ </w:t>
      </w:r>
      <w:r w:rsidRPr="00BA04CF">
        <w:rPr>
          <w:rFonts w:ascii="Times New Roman" w:hAnsi="Times New Roman"/>
          <w:color w:val="000000"/>
          <w:sz w:val="23"/>
          <w:szCs w:val="23"/>
        </w:rPr>
        <w:t xml:space="preserve">— </w:t>
      </w:r>
      <w:r w:rsidRPr="00BA04CF">
        <w:rPr>
          <w:rFonts w:ascii="Times New Roman" w:hAnsi="Times New Roman"/>
          <w:b/>
          <w:bCs/>
          <w:color w:val="000000"/>
          <w:sz w:val="23"/>
          <w:szCs w:val="23"/>
        </w:rPr>
        <w:t xml:space="preserve">начало XXI в.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Мир к началу XX в. Новейшая история: понятие, периодизация.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Мир в 1900—1914 гг.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Страны Азии и Латинской Америки в 1900—1917 гг.: традиционные общественные отношения и проблемы мо</w:t>
      </w:r>
      <w:r>
        <w:rPr>
          <w:rFonts w:ascii="Times New Roman" w:hAnsi="Times New Roman"/>
          <w:color w:val="000000"/>
          <w:sz w:val="23"/>
          <w:szCs w:val="23"/>
        </w:rPr>
        <w:t>дернизации. Подъём освободитель</w:t>
      </w:r>
      <w:r w:rsidRPr="00BA04CF">
        <w:rPr>
          <w:rFonts w:ascii="Times New Roman" w:hAnsi="Times New Roman"/>
          <w:color w:val="000000"/>
          <w:sz w:val="23"/>
          <w:szCs w:val="23"/>
        </w:rPr>
        <w:t xml:space="preserve">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Первая мировая война (1914</w:t>
      </w:r>
      <w:r w:rsidRPr="00BA04CF">
        <w:rPr>
          <w:rFonts w:ascii="Times New Roman" w:hAnsi="Times New Roman"/>
          <w:color w:val="000000"/>
          <w:sz w:val="23"/>
          <w:szCs w:val="23"/>
        </w:rPr>
        <w:t>—</w:t>
      </w:r>
      <w:r w:rsidRPr="00BA04CF">
        <w:rPr>
          <w:rFonts w:ascii="Times New Roman" w:hAnsi="Times New Roman"/>
          <w:b/>
          <w:bCs/>
          <w:color w:val="000000"/>
          <w:sz w:val="23"/>
          <w:szCs w:val="23"/>
        </w:rPr>
        <w:t xml:space="preserve">1918 гг.)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Мир в 1918—1939 гг.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195291" w:rsidRPr="00BA04CF" w:rsidRDefault="00195291" w:rsidP="006D503C">
      <w:pPr>
        <w:pStyle w:val="Default"/>
        <w:ind w:left="709"/>
        <w:jc w:val="both"/>
        <w:rPr>
          <w:rFonts w:ascii="Times New Roman" w:hAnsi="Times New Roman" w:cs="Times New Roman"/>
          <w:sz w:val="23"/>
          <w:szCs w:val="23"/>
        </w:rPr>
      </w:pPr>
      <w:r w:rsidRPr="00BA04CF">
        <w:rPr>
          <w:rFonts w:ascii="Times New Roman" w:hAnsi="Times New Roman" w:cs="Times New Roman"/>
          <w:sz w:val="23"/>
          <w:szCs w:val="23"/>
        </w:rP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Страны Азии в 1920—1930-е гг. Опыт модернизации в Турции; М. Кемаль Ататюрк. Революция 1920-х гг. в Китае. Движение народов Индии против колониального гнёта; М. К. Ганди.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Вторая мировая война (1939</w:t>
      </w:r>
      <w:r w:rsidRPr="00BA04CF">
        <w:rPr>
          <w:rFonts w:ascii="Times New Roman" w:hAnsi="Times New Roman"/>
          <w:color w:val="000000"/>
          <w:sz w:val="23"/>
          <w:szCs w:val="23"/>
        </w:rPr>
        <w:t>—</w:t>
      </w:r>
      <w:r w:rsidRPr="00BA04CF">
        <w:rPr>
          <w:rFonts w:ascii="Times New Roman" w:hAnsi="Times New Roman"/>
          <w:b/>
          <w:bCs/>
          <w:color w:val="000000"/>
          <w:sz w:val="23"/>
          <w:szCs w:val="23"/>
        </w:rPr>
        <w:t xml:space="preserve">1945 гг.)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w:t>
      </w:r>
      <w:r>
        <w:rPr>
          <w:rFonts w:ascii="Times New Roman" w:hAnsi="Times New Roman"/>
          <w:color w:val="000000"/>
          <w:sz w:val="23"/>
          <w:szCs w:val="23"/>
        </w:rPr>
        <w:t>ние Сопротивления, его руководи</w:t>
      </w:r>
      <w:r w:rsidRPr="00BA04CF">
        <w:rPr>
          <w:rFonts w:ascii="Times New Roman" w:hAnsi="Times New Roman"/>
          <w:color w:val="000000"/>
          <w:sz w:val="23"/>
          <w:szCs w:val="23"/>
        </w:rPr>
        <w:t xml:space="preserve">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Мир во второй половине XX </w:t>
      </w:r>
      <w:r w:rsidRPr="00BA04CF">
        <w:rPr>
          <w:rFonts w:ascii="Times New Roman" w:hAnsi="Times New Roman"/>
          <w:color w:val="000000"/>
          <w:sz w:val="23"/>
          <w:szCs w:val="23"/>
        </w:rPr>
        <w:t xml:space="preserve">— </w:t>
      </w:r>
      <w:r w:rsidRPr="00BA04CF">
        <w:rPr>
          <w:rFonts w:ascii="Times New Roman" w:hAnsi="Times New Roman"/>
          <w:b/>
          <w:bCs/>
          <w:color w:val="000000"/>
          <w:sz w:val="23"/>
          <w:szCs w:val="23"/>
        </w:rPr>
        <w:t xml:space="preserve">начале XXI в.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Изменения на политической карте мира после Второй мировой войны. Отношения между державами-победител</w:t>
      </w:r>
      <w:r>
        <w:rPr>
          <w:rFonts w:ascii="Times New Roman" w:hAnsi="Times New Roman"/>
          <w:color w:val="000000"/>
          <w:sz w:val="23"/>
          <w:szCs w:val="23"/>
        </w:rPr>
        <w:t>ьницами. Формирование биполярно</w:t>
      </w:r>
      <w:r w:rsidRPr="00BA04CF">
        <w:rPr>
          <w:rFonts w:ascii="Times New Roman" w:hAnsi="Times New Roman"/>
          <w:color w:val="000000"/>
          <w:sz w:val="23"/>
          <w:szCs w:val="23"/>
        </w:rPr>
        <w:t xml:space="preserve">го мира. Начало «холодной войны».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w:t>
      </w:r>
      <w:r>
        <w:rPr>
          <w:rFonts w:ascii="Times New Roman" w:hAnsi="Times New Roman"/>
          <w:color w:val="000000"/>
          <w:sz w:val="23"/>
          <w:szCs w:val="23"/>
        </w:rPr>
        <w:t>стриальному, информационному об</w:t>
      </w:r>
      <w:r w:rsidRPr="00BA04CF">
        <w:rPr>
          <w:rFonts w:ascii="Times New Roman" w:hAnsi="Times New Roman"/>
          <w:color w:val="000000"/>
          <w:sz w:val="23"/>
          <w:szCs w:val="23"/>
        </w:rPr>
        <w:t xml:space="preserve">ществу. Эволюция социальной структуры общества.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195291" w:rsidRPr="00BA04CF"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195291" w:rsidRPr="00BA04CF" w:rsidRDefault="00195291" w:rsidP="006D503C">
      <w:pPr>
        <w:pStyle w:val="Default"/>
        <w:ind w:left="709"/>
        <w:jc w:val="both"/>
        <w:rPr>
          <w:rFonts w:ascii="Times New Roman" w:hAnsi="Times New Roman" w:cs="Times New Roman"/>
          <w:sz w:val="23"/>
          <w:szCs w:val="23"/>
        </w:rPr>
      </w:pPr>
      <w:r w:rsidRPr="00BA04CF">
        <w:rPr>
          <w:rFonts w:ascii="Times New Roman" w:hAnsi="Times New Roman" w:cs="Times New Roman"/>
          <w:sz w:val="23"/>
          <w:szCs w:val="23"/>
        </w:rP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195291" w:rsidRDefault="00195291" w:rsidP="006D503C">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Основное содержание и противоречия современной эпохи. Глобальные проблемы человечества. Мировое сообщество в начале XXI в. </w:t>
      </w:r>
    </w:p>
    <w:p w:rsidR="00195291" w:rsidRDefault="00195291" w:rsidP="006D503C">
      <w:pPr>
        <w:autoSpaceDE w:val="0"/>
        <w:autoSpaceDN w:val="0"/>
        <w:adjustRightInd w:val="0"/>
        <w:spacing w:after="0" w:line="240" w:lineRule="auto"/>
        <w:ind w:left="709"/>
        <w:rPr>
          <w:rFonts w:ascii="Times New Roman" w:hAnsi="Times New Roman"/>
          <w:color w:val="000000"/>
          <w:sz w:val="23"/>
          <w:szCs w:val="23"/>
        </w:rPr>
      </w:pPr>
    </w:p>
    <w:p w:rsidR="00195291" w:rsidRDefault="00195291" w:rsidP="006D503C">
      <w:pPr>
        <w:pStyle w:val="1"/>
        <w:ind w:left="-567"/>
        <w:jc w:val="center"/>
        <w:rPr>
          <w:b/>
          <w:bCs/>
          <w:sz w:val="28"/>
          <w:szCs w:val="28"/>
        </w:rPr>
      </w:pPr>
    </w:p>
    <w:p w:rsidR="00195291" w:rsidRPr="006D503C" w:rsidRDefault="00195291" w:rsidP="006D503C">
      <w:pPr>
        <w:autoSpaceDE w:val="0"/>
        <w:autoSpaceDN w:val="0"/>
        <w:adjustRightInd w:val="0"/>
        <w:ind w:left="30"/>
        <w:rPr>
          <w:rFonts w:ascii="Times New Roman" w:hAnsi="Times New Roman"/>
          <w:bCs/>
          <w:sz w:val="20"/>
          <w:szCs w:val="20"/>
        </w:rPr>
      </w:pPr>
      <w:r w:rsidRPr="0003566C">
        <w:rPr>
          <w:rFonts w:ascii="Times New Roman" w:hAnsi="Times New Roman"/>
          <w:b/>
          <w:bCs/>
          <w:sz w:val="20"/>
          <w:szCs w:val="20"/>
        </w:rPr>
        <w:t>ОБЩАЯ ИНФОРМАЦИЯ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3"/>
        <w:gridCol w:w="12191"/>
      </w:tblGrid>
      <w:tr w:rsidR="00195291" w:rsidRPr="001C571E">
        <w:tc>
          <w:tcPr>
            <w:tcW w:w="269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Предмет</w:t>
            </w:r>
          </w:p>
        </w:tc>
        <w:tc>
          <w:tcPr>
            <w:tcW w:w="12191"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История</w:t>
            </w:r>
          </w:p>
        </w:tc>
      </w:tr>
      <w:tr w:rsidR="00195291" w:rsidRPr="001C571E">
        <w:tc>
          <w:tcPr>
            <w:tcW w:w="269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Класс</w:t>
            </w:r>
          </w:p>
        </w:tc>
        <w:tc>
          <w:tcPr>
            <w:tcW w:w="12191"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 xml:space="preserve">5а </w:t>
            </w:r>
          </w:p>
        </w:tc>
      </w:tr>
      <w:tr w:rsidR="00195291" w:rsidRPr="001C571E">
        <w:tc>
          <w:tcPr>
            <w:tcW w:w="269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Учитель</w:t>
            </w:r>
          </w:p>
        </w:tc>
        <w:tc>
          <w:tcPr>
            <w:tcW w:w="12191"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Ясюкевич Анна Анатольевна</w:t>
            </w:r>
          </w:p>
        </w:tc>
      </w:tr>
      <w:tr w:rsidR="00195291" w:rsidRPr="001C571E">
        <w:tc>
          <w:tcPr>
            <w:tcW w:w="269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Количество часов в год</w:t>
            </w:r>
          </w:p>
        </w:tc>
        <w:tc>
          <w:tcPr>
            <w:tcW w:w="12191"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70</w:t>
            </w:r>
          </w:p>
        </w:tc>
      </w:tr>
      <w:tr w:rsidR="00195291" w:rsidRPr="001C571E">
        <w:tc>
          <w:tcPr>
            <w:tcW w:w="269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Из них:</w:t>
            </w:r>
          </w:p>
        </w:tc>
        <w:tc>
          <w:tcPr>
            <w:tcW w:w="12191" w:type="dxa"/>
          </w:tcPr>
          <w:p w:rsidR="00195291" w:rsidRPr="000905C8" w:rsidRDefault="00195291" w:rsidP="00FE1F32">
            <w:pPr>
              <w:pStyle w:val="NoSpacing"/>
              <w:rPr>
                <w:rFonts w:ascii="Times New Roman" w:hAnsi="Times New Roman"/>
                <w:sz w:val="20"/>
                <w:szCs w:val="20"/>
              </w:rPr>
            </w:pPr>
          </w:p>
        </w:tc>
      </w:tr>
      <w:tr w:rsidR="00195291" w:rsidRPr="001C571E">
        <w:tc>
          <w:tcPr>
            <w:tcW w:w="269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Контрольных работ</w:t>
            </w:r>
          </w:p>
        </w:tc>
        <w:tc>
          <w:tcPr>
            <w:tcW w:w="12191"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5</w:t>
            </w:r>
          </w:p>
        </w:tc>
      </w:tr>
      <w:tr w:rsidR="00195291" w:rsidRPr="001C571E">
        <w:tc>
          <w:tcPr>
            <w:tcW w:w="269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Количество часов в неделю</w:t>
            </w:r>
          </w:p>
        </w:tc>
        <w:tc>
          <w:tcPr>
            <w:tcW w:w="12191"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2</w:t>
            </w:r>
          </w:p>
        </w:tc>
      </w:tr>
      <w:tr w:rsidR="00195291" w:rsidRPr="001C571E">
        <w:tc>
          <w:tcPr>
            <w:tcW w:w="269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Программа</w:t>
            </w:r>
          </w:p>
        </w:tc>
        <w:tc>
          <w:tcPr>
            <w:tcW w:w="12191"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 xml:space="preserve"> Всеобщая история : 5-9-й классы : рабочие программы : предметная линия учебников А. А. Вигасина, О. С. Сороко-Цюпы : пособие для учителей общеобразовательных учреждений (ФГОС) М. «Просвещение»2011г. </w:t>
            </w:r>
          </w:p>
        </w:tc>
      </w:tr>
      <w:tr w:rsidR="00195291" w:rsidRPr="001C571E">
        <w:tc>
          <w:tcPr>
            <w:tcW w:w="269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Учебный комплекс для учащихся:</w:t>
            </w:r>
          </w:p>
        </w:tc>
        <w:tc>
          <w:tcPr>
            <w:tcW w:w="12191" w:type="dxa"/>
          </w:tcPr>
          <w:p w:rsidR="00195291" w:rsidRPr="000905C8" w:rsidRDefault="00195291" w:rsidP="00FE1F32">
            <w:pPr>
              <w:pStyle w:val="NoSpacing"/>
              <w:rPr>
                <w:rFonts w:ascii="Times New Roman" w:hAnsi="Times New Roman"/>
                <w:sz w:val="20"/>
                <w:szCs w:val="20"/>
              </w:rPr>
            </w:pPr>
          </w:p>
        </w:tc>
      </w:tr>
      <w:tr w:rsidR="00195291" w:rsidRPr="001C571E">
        <w:tc>
          <w:tcPr>
            <w:tcW w:w="269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Учебник</w:t>
            </w:r>
          </w:p>
        </w:tc>
        <w:tc>
          <w:tcPr>
            <w:tcW w:w="12191"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Вигасин А.А.История Древнего мира.5 класс: учеб. для общеобразоват. Учреждений/А.А.Вигасин, Г.И.Годер, И.С.Свинтицкая.-М.:Просвещение,2009</w:t>
            </w:r>
          </w:p>
        </w:tc>
      </w:tr>
      <w:tr w:rsidR="00195291" w:rsidRPr="001C571E">
        <w:tc>
          <w:tcPr>
            <w:tcW w:w="269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Дополнительная литература</w:t>
            </w:r>
          </w:p>
        </w:tc>
        <w:tc>
          <w:tcPr>
            <w:tcW w:w="12191"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pacing w:val="10"/>
                <w:sz w:val="20"/>
                <w:szCs w:val="20"/>
              </w:rPr>
              <w:t>Годер Г.И. Рабочая тетрадь по истории Древнего мира. 5 кл. Вып. 1. Жизнь первобытных людей. Древний Восток; Вып. 2. Древ</w:t>
            </w:r>
            <w:r w:rsidRPr="000905C8">
              <w:rPr>
                <w:rFonts w:ascii="Times New Roman" w:hAnsi="Times New Roman"/>
                <w:spacing w:val="10"/>
                <w:sz w:val="20"/>
                <w:szCs w:val="20"/>
              </w:rPr>
              <w:softHyphen/>
              <w:t>няя Греция. Древний Рим.</w:t>
            </w:r>
          </w:p>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История Древнего мира.5 класс: поурочные планы по учебнику А.А.Вигасин, Г.И.Годер, И.С.Свинтицкая/авт.-сост. Л.Л. Кочергина.-Волгоград:Учитель,2007</w:t>
            </w:r>
          </w:p>
          <w:p w:rsidR="00195291" w:rsidRPr="000905C8" w:rsidRDefault="00195291" w:rsidP="00FE1F32">
            <w:pPr>
              <w:pStyle w:val="NoSpacing"/>
              <w:rPr>
                <w:rFonts w:ascii="Times New Roman" w:hAnsi="Times New Roman"/>
                <w:sz w:val="20"/>
                <w:szCs w:val="20"/>
              </w:rPr>
            </w:pPr>
          </w:p>
        </w:tc>
      </w:tr>
      <w:tr w:rsidR="00195291" w:rsidRPr="001C571E">
        <w:tc>
          <w:tcPr>
            <w:tcW w:w="269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Электронные источники информации</w:t>
            </w:r>
          </w:p>
        </w:tc>
        <w:tc>
          <w:tcPr>
            <w:tcW w:w="12191"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Компакт-диски и кассеты по истории Древнего мира</w:t>
            </w:r>
          </w:p>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Интернет-ресурсы:</w:t>
            </w:r>
          </w:p>
        </w:tc>
      </w:tr>
      <w:tr w:rsidR="00195291" w:rsidRPr="001C571E">
        <w:tc>
          <w:tcPr>
            <w:tcW w:w="269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Нормативные документы</w:t>
            </w:r>
          </w:p>
        </w:tc>
        <w:tc>
          <w:tcPr>
            <w:tcW w:w="12191"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Закон «Об образовании»</w:t>
            </w:r>
          </w:p>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среднего(полного) общего образования»</w:t>
            </w:r>
          </w:p>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Письмо Минобразования России от 20.02.2004. №03-51-10/14-03 «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Приказ Минобразования России от 09.03.2004. № 1312 «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 xml:space="preserve"> Письмо Минобразования России от 07.07.2005. « О примерных программах по учебным предметам федерального учебного плана»</w:t>
            </w:r>
          </w:p>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Федеральный компонент государственного стандарта общего образования</w:t>
            </w:r>
          </w:p>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Примерные программы по учебным предметам федерального базисного учебного плана</w:t>
            </w:r>
          </w:p>
        </w:tc>
      </w:tr>
    </w:tbl>
    <w:p w:rsidR="00195291" w:rsidRDefault="00195291" w:rsidP="006D503C"/>
    <w:p w:rsidR="00195291" w:rsidRPr="006D503C" w:rsidRDefault="00195291" w:rsidP="006D503C">
      <w:pPr>
        <w:jc w:val="center"/>
        <w:rPr>
          <w:rFonts w:ascii="Times New Roman" w:hAnsi="Times New Roman"/>
          <w:b/>
          <w:bCs/>
        </w:rPr>
      </w:pPr>
      <w:r w:rsidRPr="00EE06DD">
        <w:rPr>
          <w:rFonts w:ascii="Times New Roman" w:hAnsi="Times New Roman"/>
          <w:b/>
          <w:bCs/>
        </w:rPr>
        <w:t xml:space="preserve"> Календарно-тематическое планирование</w:t>
      </w:r>
    </w:p>
    <w:tbl>
      <w:tblPr>
        <w:tblW w:w="153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4111"/>
        <w:gridCol w:w="1843"/>
        <w:gridCol w:w="5740"/>
        <w:gridCol w:w="3048"/>
      </w:tblGrid>
      <w:tr w:rsidR="00195291" w:rsidRPr="00EE06DD">
        <w:tc>
          <w:tcPr>
            <w:tcW w:w="567"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w:t>
            </w:r>
          </w:p>
        </w:tc>
        <w:tc>
          <w:tcPr>
            <w:tcW w:w="4111"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Тема (содержание)</w:t>
            </w:r>
          </w:p>
        </w:tc>
        <w:tc>
          <w:tcPr>
            <w:tcW w:w="184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Количество часов</w:t>
            </w:r>
          </w:p>
        </w:tc>
        <w:tc>
          <w:tcPr>
            <w:tcW w:w="5740"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Контрольные работы</w:t>
            </w:r>
          </w:p>
        </w:tc>
        <w:tc>
          <w:tcPr>
            <w:tcW w:w="3048"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Дата</w:t>
            </w:r>
          </w:p>
        </w:tc>
      </w:tr>
      <w:tr w:rsidR="00195291" w:rsidRPr="00EE06DD">
        <w:tc>
          <w:tcPr>
            <w:tcW w:w="567"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1</w:t>
            </w:r>
          </w:p>
        </w:tc>
        <w:tc>
          <w:tcPr>
            <w:tcW w:w="4111"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 xml:space="preserve">Введение в историческую науку. </w:t>
            </w:r>
          </w:p>
        </w:tc>
        <w:tc>
          <w:tcPr>
            <w:tcW w:w="184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6</w:t>
            </w:r>
          </w:p>
        </w:tc>
        <w:tc>
          <w:tcPr>
            <w:tcW w:w="5740" w:type="dxa"/>
            <w:vMerge w:val="restart"/>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Контрольная работа №1 «Жизнь первобытных людей»</w:t>
            </w:r>
          </w:p>
        </w:tc>
        <w:tc>
          <w:tcPr>
            <w:tcW w:w="3048" w:type="dxa"/>
            <w:vMerge w:val="restart"/>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1 сентября – 24 сентября</w:t>
            </w:r>
          </w:p>
        </w:tc>
      </w:tr>
      <w:tr w:rsidR="00195291" w:rsidRPr="00EE06DD">
        <w:tc>
          <w:tcPr>
            <w:tcW w:w="567"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2</w:t>
            </w:r>
          </w:p>
        </w:tc>
        <w:tc>
          <w:tcPr>
            <w:tcW w:w="4111"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 xml:space="preserve">  Первобытность</w:t>
            </w:r>
            <w:r w:rsidRPr="000905C8">
              <w:rPr>
                <w:rFonts w:ascii="Times New Roman" w:hAnsi="Times New Roman"/>
                <w:b/>
                <w:sz w:val="20"/>
                <w:szCs w:val="20"/>
              </w:rPr>
              <w:t xml:space="preserve">.  </w:t>
            </w:r>
          </w:p>
        </w:tc>
        <w:tc>
          <w:tcPr>
            <w:tcW w:w="184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5</w:t>
            </w:r>
          </w:p>
        </w:tc>
        <w:tc>
          <w:tcPr>
            <w:tcW w:w="5740" w:type="dxa"/>
            <w:vMerge/>
          </w:tcPr>
          <w:p w:rsidR="00195291" w:rsidRPr="000905C8" w:rsidRDefault="00195291" w:rsidP="00FE1F32">
            <w:pPr>
              <w:pStyle w:val="NoSpacing"/>
              <w:rPr>
                <w:rFonts w:ascii="Times New Roman" w:hAnsi="Times New Roman"/>
                <w:sz w:val="20"/>
                <w:szCs w:val="20"/>
              </w:rPr>
            </w:pPr>
          </w:p>
        </w:tc>
        <w:tc>
          <w:tcPr>
            <w:tcW w:w="3048" w:type="dxa"/>
            <w:vMerge/>
          </w:tcPr>
          <w:p w:rsidR="00195291" w:rsidRPr="000905C8" w:rsidRDefault="00195291" w:rsidP="00FE1F32">
            <w:pPr>
              <w:pStyle w:val="NoSpacing"/>
              <w:rPr>
                <w:rFonts w:ascii="Times New Roman" w:hAnsi="Times New Roman"/>
                <w:sz w:val="20"/>
                <w:szCs w:val="20"/>
              </w:rPr>
            </w:pPr>
          </w:p>
        </w:tc>
      </w:tr>
      <w:tr w:rsidR="00195291" w:rsidRPr="00EE06DD">
        <w:tc>
          <w:tcPr>
            <w:tcW w:w="567"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3</w:t>
            </w:r>
          </w:p>
        </w:tc>
        <w:tc>
          <w:tcPr>
            <w:tcW w:w="4111"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 xml:space="preserve">Древний Восток.  </w:t>
            </w:r>
          </w:p>
        </w:tc>
        <w:tc>
          <w:tcPr>
            <w:tcW w:w="184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14</w:t>
            </w:r>
          </w:p>
        </w:tc>
        <w:tc>
          <w:tcPr>
            <w:tcW w:w="5740"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 xml:space="preserve"> Контрольная работа №2«Древний Восток»</w:t>
            </w:r>
          </w:p>
        </w:tc>
        <w:tc>
          <w:tcPr>
            <w:tcW w:w="3048"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25 сентября -</w:t>
            </w:r>
          </w:p>
        </w:tc>
      </w:tr>
      <w:tr w:rsidR="00195291" w:rsidRPr="00EE06DD">
        <w:trPr>
          <w:trHeight w:val="310"/>
        </w:trPr>
        <w:tc>
          <w:tcPr>
            <w:tcW w:w="567"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4</w:t>
            </w:r>
          </w:p>
        </w:tc>
        <w:tc>
          <w:tcPr>
            <w:tcW w:w="4111"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Древняя Греция</w:t>
            </w:r>
          </w:p>
        </w:tc>
        <w:tc>
          <w:tcPr>
            <w:tcW w:w="184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23</w:t>
            </w:r>
          </w:p>
        </w:tc>
        <w:tc>
          <w:tcPr>
            <w:tcW w:w="5740"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Контрольная работа №3 «Древняя Греция»</w:t>
            </w:r>
          </w:p>
        </w:tc>
        <w:tc>
          <w:tcPr>
            <w:tcW w:w="3048" w:type="dxa"/>
          </w:tcPr>
          <w:p w:rsidR="00195291" w:rsidRPr="000905C8" w:rsidRDefault="00195291" w:rsidP="00FE1F32">
            <w:pPr>
              <w:pStyle w:val="NoSpacing"/>
              <w:rPr>
                <w:rFonts w:ascii="Times New Roman" w:hAnsi="Times New Roman"/>
                <w:sz w:val="20"/>
                <w:szCs w:val="20"/>
              </w:rPr>
            </w:pPr>
          </w:p>
        </w:tc>
      </w:tr>
      <w:tr w:rsidR="00195291" w:rsidRPr="00EE06DD">
        <w:tc>
          <w:tcPr>
            <w:tcW w:w="567"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5</w:t>
            </w:r>
          </w:p>
        </w:tc>
        <w:tc>
          <w:tcPr>
            <w:tcW w:w="4111"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 xml:space="preserve">Древний Рим.  </w:t>
            </w:r>
          </w:p>
        </w:tc>
        <w:tc>
          <w:tcPr>
            <w:tcW w:w="184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17</w:t>
            </w:r>
          </w:p>
        </w:tc>
        <w:tc>
          <w:tcPr>
            <w:tcW w:w="5740" w:type="dxa"/>
            <w:vMerge w:val="restart"/>
            <w:tcBorders>
              <w:top w:val="single" w:sz="4" w:space="0" w:color="auto"/>
              <w:bottom w:val="single" w:sz="4" w:space="0" w:color="auto"/>
            </w:tcBorders>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Контрольная работа №4  «Древний Рим»</w:t>
            </w:r>
          </w:p>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Годовая контрольная работа</w:t>
            </w:r>
          </w:p>
          <w:p w:rsidR="00195291" w:rsidRPr="000905C8" w:rsidRDefault="00195291" w:rsidP="00FE1F32">
            <w:pPr>
              <w:pStyle w:val="NoSpacing"/>
              <w:rPr>
                <w:rFonts w:ascii="Times New Roman" w:hAnsi="Times New Roman"/>
                <w:sz w:val="20"/>
                <w:szCs w:val="20"/>
              </w:rPr>
            </w:pPr>
          </w:p>
        </w:tc>
        <w:tc>
          <w:tcPr>
            <w:tcW w:w="3048" w:type="dxa"/>
            <w:vMerge w:val="restart"/>
            <w:tcBorders>
              <w:top w:val="single" w:sz="4" w:space="0" w:color="auto"/>
              <w:bottom w:val="single" w:sz="4" w:space="0" w:color="auto"/>
            </w:tcBorders>
          </w:tcPr>
          <w:p w:rsidR="00195291" w:rsidRPr="000905C8" w:rsidRDefault="00195291" w:rsidP="00FE1F32">
            <w:pPr>
              <w:pStyle w:val="NoSpacing"/>
              <w:rPr>
                <w:rFonts w:ascii="Times New Roman" w:hAnsi="Times New Roman"/>
                <w:b/>
                <w:bCs/>
                <w:sz w:val="20"/>
                <w:szCs w:val="20"/>
              </w:rPr>
            </w:pPr>
          </w:p>
        </w:tc>
      </w:tr>
      <w:tr w:rsidR="00195291" w:rsidRPr="00EE06DD">
        <w:tc>
          <w:tcPr>
            <w:tcW w:w="567"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6</w:t>
            </w:r>
          </w:p>
        </w:tc>
        <w:tc>
          <w:tcPr>
            <w:tcW w:w="4111"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Повторение</w:t>
            </w:r>
          </w:p>
        </w:tc>
        <w:tc>
          <w:tcPr>
            <w:tcW w:w="1843" w:type="dxa"/>
          </w:tcPr>
          <w:p w:rsidR="00195291" w:rsidRPr="000905C8" w:rsidRDefault="00195291" w:rsidP="00FE1F32">
            <w:pPr>
              <w:pStyle w:val="NoSpacing"/>
              <w:rPr>
                <w:rFonts w:ascii="Times New Roman" w:hAnsi="Times New Roman"/>
                <w:sz w:val="20"/>
                <w:szCs w:val="20"/>
              </w:rPr>
            </w:pPr>
            <w:r w:rsidRPr="000905C8">
              <w:rPr>
                <w:rFonts w:ascii="Times New Roman" w:hAnsi="Times New Roman"/>
                <w:sz w:val="20"/>
                <w:szCs w:val="20"/>
              </w:rPr>
              <w:t>4</w:t>
            </w:r>
          </w:p>
        </w:tc>
        <w:tc>
          <w:tcPr>
            <w:tcW w:w="5740" w:type="dxa"/>
            <w:vMerge/>
            <w:tcBorders>
              <w:bottom w:val="single" w:sz="4" w:space="0" w:color="auto"/>
            </w:tcBorders>
          </w:tcPr>
          <w:p w:rsidR="00195291" w:rsidRPr="000905C8" w:rsidRDefault="00195291" w:rsidP="00FE1F32">
            <w:pPr>
              <w:pStyle w:val="NoSpacing"/>
              <w:rPr>
                <w:rFonts w:ascii="Times New Roman" w:hAnsi="Times New Roman"/>
                <w:sz w:val="20"/>
                <w:szCs w:val="20"/>
              </w:rPr>
            </w:pPr>
          </w:p>
        </w:tc>
        <w:tc>
          <w:tcPr>
            <w:tcW w:w="3048" w:type="dxa"/>
            <w:vMerge/>
            <w:tcBorders>
              <w:bottom w:val="single" w:sz="4" w:space="0" w:color="auto"/>
            </w:tcBorders>
          </w:tcPr>
          <w:p w:rsidR="00195291" w:rsidRPr="000905C8" w:rsidRDefault="00195291" w:rsidP="00FE1F32">
            <w:pPr>
              <w:pStyle w:val="NoSpacing"/>
              <w:rPr>
                <w:rFonts w:ascii="Times New Roman" w:hAnsi="Times New Roman"/>
                <w:b/>
                <w:bCs/>
                <w:sz w:val="20"/>
                <w:szCs w:val="20"/>
              </w:rPr>
            </w:pPr>
          </w:p>
        </w:tc>
      </w:tr>
    </w:tbl>
    <w:p w:rsidR="00195291" w:rsidRPr="00EE06DD" w:rsidRDefault="00195291" w:rsidP="006D503C">
      <w:pPr>
        <w:pStyle w:val="NoSpacing"/>
        <w:rPr>
          <w:rFonts w:ascii="Times New Roman" w:hAnsi="Times New Roman"/>
          <w:sz w:val="20"/>
          <w:szCs w:val="20"/>
        </w:rPr>
      </w:pPr>
    </w:p>
    <w:p w:rsidR="00195291" w:rsidRPr="00EE06DD" w:rsidRDefault="00195291" w:rsidP="00FE1F32">
      <w:pPr>
        <w:pStyle w:val="NoSpacing"/>
        <w:ind w:left="567"/>
        <w:rPr>
          <w:rFonts w:ascii="Times New Roman" w:hAnsi="Times New Roman"/>
          <w:b/>
          <w:color w:val="000000"/>
          <w:sz w:val="20"/>
          <w:szCs w:val="20"/>
        </w:rPr>
      </w:pPr>
      <w:r>
        <w:rPr>
          <w:rFonts w:ascii="Times New Roman" w:hAnsi="Times New Roman"/>
          <w:b/>
          <w:color w:val="000000"/>
          <w:sz w:val="20"/>
          <w:szCs w:val="20"/>
        </w:rPr>
        <w:t>Сокращения, используемые в рабочей программе: ВПМ – внутри предметный модуль.</w:t>
      </w:r>
    </w:p>
    <w:p w:rsidR="00195291" w:rsidRPr="00EE06DD" w:rsidRDefault="00195291" w:rsidP="006D503C">
      <w:pPr>
        <w:spacing w:before="37" w:line="319" w:lineRule="exact"/>
        <w:ind w:left="3194" w:right="3196"/>
        <w:jc w:val="center"/>
        <w:rPr>
          <w:rFonts w:ascii="Times New Roman" w:hAnsi="Times New Roman"/>
          <w:sz w:val="20"/>
          <w:szCs w:val="20"/>
        </w:rPr>
      </w:pPr>
      <w:r w:rsidRPr="00EE06DD">
        <w:rPr>
          <w:rFonts w:ascii="Times New Roman" w:hAnsi="Times New Roman"/>
          <w:b/>
          <w:sz w:val="20"/>
          <w:szCs w:val="20"/>
        </w:rPr>
        <w:t>ПОУРОЧНО-ТЕМАТИЧЕСКОЕ ПЛАНИРОВАНИЕ</w:t>
      </w:r>
    </w:p>
    <w:tbl>
      <w:tblPr>
        <w:tblW w:w="15321" w:type="dxa"/>
        <w:tblInd w:w="2" w:type="dxa"/>
        <w:tblLayout w:type="fixed"/>
        <w:tblCellMar>
          <w:left w:w="0" w:type="dxa"/>
          <w:right w:w="0" w:type="dxa"/>
        </w:tblCellMar>
        <w:tblLook w:val="01E0"/>
      </w:tblPr>
      <w:tblGrid>
        <w:gridCol w:w="567"/>
        <w:gridCol w:w="1985"/>
        <w:gridCol w:w="850"/>
        <w:gridCol w:w="4253"/>
        <w:gridCol w:w="5245"/>
        <w:gridCol w:w="1134"/>
        <w:gridCol w:w="1275"/>
        <w:gridCol w:w="12"/>
      </w:tblGrid>
      <w:tr w:rsidR="00195291" w:rsidRPr="00EE06DD">
        <w:trPr>
          <w:trHeight w:hRule="exact" w:val="638"/>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п/п</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lang w:val="en-US"/>
              </w:rPr>
              <w:t>Тема</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Тип    урока</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Основноесодержание</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Видыдеятельности УУД</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Домашнее задание</w:t>
            </w:r>
          </w:p>
        </w:tc>
        <w:tc>
          <w:tcPr>
            <w:tcW w:w="1287" w:type="dxa"/>
            <w:gridSpan w:val="2"/>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Дата</w:t>
            </w:r>
          </w:p>
        </w:tc>
      </w:tr>
      <w:tr w:rsidR="00195291" w:rsidRPr="00EE06DD">
        <w:trPr>
          <w:trHeight w:hRule="exact" w:val="286"/>
        </w:trPr>
        <w:tc>
          <w:tcPr>
            <w:tcW w:w="15321" w:type="dxa"/>
            <w:gridSpan w:val="8"/>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b/>
                <w:sz w:val="20"/>
                <w:szCs w:val="20"/>
              </w:rPr>
            </w:pPr>
            <w:r w:rsidRPr="000905C8">
              <w:rPr>
                <w:rFonts w:ascii="Times New Roman" w:hAnsi="Times New Roman"/>
                <w:b/>
                <w:sz w:val="20"/>
                <w:szCs w:val="20"/>
                <w:lang w:val="en-US"/>
              </w:rPr>
              <w:t>I</w:t>
            </w:r>
            <w:r w:rsidRPr="000905C8">
              <w:rPr>
                <w:rFonts w:ascii="Times New Roman" w:hAnsi="Times New Roman"/>
                <w:b/>
                <w:sz w:val="20"/>
                <w:szCs w:val="20"/>
              </w:rPr>
              <w:t>.Введение в историческую науку. (</w:t>
            </w:r>
            <w:r w:rsidRPr="000905C8">
              <w:rPr>
                <w:rFonts w:ascii="Times New Roman" w:hAnsi="Times New Roman"/>
                <w:b/>
                <w:spacing w:val="-11"/>
                <w:sz w:val="20"/>
                <w:szCs w:val="20"/>
              </w:rPr>
              <w:t xml:space="preserve">6 </w:t>
            </w:r>
            <w:r w:rsidRPr="000905C8">
              <w:rPr>
                <w:rFonts w:ascii="Times New Roman" w:hAnsi="Times New Roman"/>
                <w:b/>
                <w:sz w:val="20"/>
                <w:szCs w:val="20"/>
              </w:rPr>
              <w:t>часов)</w:t>
            </w:r>
          </w:p>
        </w:tc>
      </w:tr>
      <w:tr w:rsidR="00195291" w:rsidRPr="00EE06DD">
        <w:trPr>
          <w:trHeight w:hRule="exact" w:val="494"/>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Вводныйурок.</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УИНМ</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Предмет «История Древнего мира»</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Раскрыть значение терминаистория. Участвовать в обсуждении вопроса отом, для чего нужно знатьисторию.</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87" w:type="dxa"/>
            <w:gridSpan w:val="2"/>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EE06DD">
        <w:trPr>
          <w:trHeight w:hRule="exact" w:val="1214"/>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lang w:val="en-US"/>
              </w:rPr>
              <w:t>2</w:t>
            </w:r>
            <w:r w:rsidRPr="000905C8">
              <w:rPr>
                <w:rFonts w:ascii="Times New Roman" w:hAnsi="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widowControl w:val="0"/>
              <w:spacing w:after="0" w:line="240" w:lineRule="auto"/>
              <w:rPr>
                <w:rFonts w:ascii="Times New Roman" w:hAnsi="Times New Roman"/>
                <w:lang w:val="en-US"/>
              </w:rPr>
            </w:pPr>
            <w:r w:rsidRPr="000905C8">
              <w:rPr>
                <w:rFonts w:ascii="Times New Roman" w:hAnsi="Times New Roman"/>
                <w:lang w:val="en-US"/>
              </w:rPr>
              <w:t>Счет лет вистории.</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УИНМ</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Как в древности считали года?Счет лет, которым мыпользуемся.</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Летоисчисление отРождества Христова. Наша эра. Лентавремени как схема ориентировкив историческомвремени. Решение исторических задач</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Решать исторические задачи ипроблемные ситуации на счет времени.Осмыслить различие понятий: год, век, столетие,эра, эпоха исторический период.Уметь определять историческое время поленте времени. Закрепление опыта решенияисторических</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задач и определения историческоговременипо лентевремени</w:t>
            </w:r>
            <w:r w:rsidRPr="000905C8">
              <w:rPr>
                <w:rFonts w:ascii="Times New Roman" w:hAnsi="Times New Roman"/>
                <w:i/>
                <w:sz w:val="20"/>
                <w:szCs w:val="20"/>
                <w:u w:val="single" w:color="000000"/>
              </w:rPr>
              <w:t>.</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87" w:type="dxa"/>
            <w:gridSpan w:val="2"/>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p w:rsidR="00195291" w:rsidRPr="000905C8" w:rsidRDefault="00195291" w:rsidP="000905C8">
            <w:pPr>
              <w:pStyle w:val="NoSpacing"/>
              <w:widowControl w:val="0"/>
              <w:rPr>
                <w:rFonts w:ascii="Times New Roman" w:hAnsi="Times New Roman"/>
                <w:sz w:val="20"/>
                <w:szCs w:val="20"/>
              </w:rPr>
            </w:pPr>
          </w:p>
        </w:tc>
      </w:tr>
      <w:tr w:rsidR="00195291" w:rsidRPr="00EE06DD">
        <w:trPr>
          <w:trHeight w:hRule="exact" w:val="1131"/>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4</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Историческаякарта.</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УИНМ</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Знакомство с историческойкартой. Легенда карты. Изучениекарт Древнегомира. Знакомство систорическим атласом и контурнойкартой, правила заполненияконтурной карты. </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Раскрыть значение терминаисторическая карта. Уметь определять поисторической карте расположение стран,ландшафт местности, экономические объекты,военные походы,восстания. Уметь заполнять контурную картув</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соответствии с историческиматласом.</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87" w:type="dxa"/>
            <w:gridSpan w:val="2"/>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p w:rsidR="00195291" w:rsidRPr="000905C8" w:rsidRDefault="00195291" w:rsidP="000905C8">
            <w:pPr>
              <w:pStyle w:val="NoSpacing"/>
              <w:widowControl w:val="0"/>
              <w:rPr>
                <w:rFonts w:ascii="Times New Roman" w:hAnsi="Times New Roman"/>
                <w:sz w:val="20"/>
                <w:szCs w:val="20"/>
              </w:rPr>
            </w:pPr>
          </w:p>
        </w:tc>
      </w:tr>
      <w:tr w:rsidR="00195291" w:rsidRPr="00EE06DD">
        <w:trPr>
          <w:trHeight w:hRule="exact" w:val="1426"/>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5</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Историческ</w:t>
            </w:r>
            <w:r w:rsidRPr="000905C8">
              <w:rPr>
                <w:rFonts w:ascii="Times New Roman" w:hAnsi="Times New Roman"/>
                <w:sz w:val="20"/>
                <w:szCs w:val="20"/>
              </w:rPr>
              <w:t xml:space="preserve">ие  </w:t>
            </w:r>
            <w:r w:rsidRPr="000905C8">
              <w:rPr>
                <w:rFonts w:ascii="Times New Roman" w:hAnsi="Times New Roman"/>
                <w:sz w:val="20"/>
                <w:szCs w:val="20"/>
                <w:lang w:val="en-US"/>
              </w:rPr>
              <w:t>источники</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УИНМ</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Письменные источники опрошлом. Древние сооружения какисточник наших знаний о прошлом.Роль археологических раскопокв изучении истории Древнегомира. Работа систорическимиисточникамидревности.</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Раскрыть значение терминаисторический источник. Участвовать вобсуждении вопроса о том, чем важныисторические источники вистории. Исследование различныхисточниковдревности. Умениеанализировать</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исторический источник, выделятьважныеисторическиеданные. </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87" w:type="dxa"/>
            <w:gridSpan w:val="2"/>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EE06DD">
        <w:trPr>
          <w:trHeight w:hRule="exact" w:val="1284"/>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6</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Вспомогательные историческиенауки.</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УИНМ</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Понятие и видывспомогательных историческихдисциплин.Палеография.Хронология. Метрология.Нумизматика. Генеалогия.Ономастика.Эпиграфика.Дипломатика.</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Раскрыть значениетерминов: вспомогательные историческиедисциплины, палеография, хронология,метрология,  нумизматика, генеалогия,ономастика, эпиграфика, дипломатика. Осмыслитьроль каждой из наук и историичеловечества.</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87" w:type="dxa"/>
            <w:gridSpan w:val="2"/>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trPr>
          <w:gridAfter w:val="1"/>
          <w:wAfter w:w="12" w:type="dxa"/>
          <w:trHeight w:hRule="exact" w:val="286"/>
        </w:trPr>
        <w:tc>
          <w:tcPr>
            <w:tcW w:w="15309" w:type="dxa"/>
            <w:gridSpan w:val="7"/>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widowControl w:val="0"/>
              <w:spacing w:after="0" w:line="240" w:lineRule="auto"/>
              <w:rPr>
                <w:rFonts w:ascii="Times New Roman" w:hAnsi="Times New Roman"/>
                <w:sz w:val="20"/>
                <w:szCs w:val="20"/>
                <w:lang w:val="en-US"/>
              </w:rPr>
            </w:pPr>
            <w:r w:rsidRPr="000905C8">
              <w:rPr>
                <w:rFonts w:ascii="Times New Roman" w:hAnsi="Times New Roman"/>
                <w:b/>
                <w:sz w:val="20"/>
                <w:szCs w:val="20"/>
                <w:lang w:val="en-US"/>
              </w:rPr>
              <w:t>II. Первобытность. (</w:t>
            </w:r>
            <w:r w:rsidRPr="000905C8">
              <w:rPr>
                <w:rFonts w:ascii="Times New Roman" w:hAnsi="Times New Roman"/>
                <w:b/>
                <w:spacing w:val="-5"/>
                <w:sz w:val="20"/>
                <w:szCs w:val="20"/>
              </w:rPr>
              <w:t xml:space="preserve">5 </w:t>
            </w:r>
            <w:r w:rsidRPr="000905C8">
              <w:rPr>
                <w:rFonts w:ascii="Times New Roman" w:hAnsi="Times New Roman"/>
                <w:b/>
                <w:sz w:val="20"/>
                <w:szCs w:val="20"/>
                <w:lang w:val="en-US"/>
              </w:rPr>
              <w:t>часов)</w:t>
            </w:r>
          </w:p>
        </w:tc>
      </w:tr>
      <w:tr w:rsidR="00195291" w:rsidRPr="0086566B">
        <w:trPr>
          <w:gridAfter w:val="1"/>
          <w:wAfter w:w="12" w:type="dxa"/>
          <w:trHeight w:hRule="exact" w:val="2834"/>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7</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Условия жизнии занятияпервобытных людей.</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УИНМ </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Расселение древнейшегочеловека. Человек разумный. Условияжизни и занятия первобытныхлюдей.Орудия труда и складываниеопыта их изготовления. Собирательствои охота – способы добыванияпищи. Первое великое открытиечеловека– овладение огнём.Родовые общины. Сообществосородичей. Особенности совместноговедения хозяйства в родовойобщине.</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Распределение обязанностейв родовой общине.</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Комментировать и формулироватьпонятия: первобытные люди, орудиетруда, собирательство. Устно описыватьпервые орудия труда. Сравнивать первобытногои современного человека.Характеризовать достижения первобытного человека,его приспособление к природе. Изображатьв рисунке собственное представлениео первобытном человеке и его образежизни. Исследовать на исторической картев мультимедиа ресурсах географиюрасселения первобытных людей. Называтьи характеризовать новыеизобретения человека для охоты. Разрабатыватьсценарии охоты на крупного зверя.Выделятьпризнаки родовойобщины.</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86566B">
        <w:trPr>
          <w:gridAfter w:val="1"/>
          <w:wAfter w:w="12" w:type="dxa"/>
          <w:trHeight w:hRule="exact" w:val="1414"/>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8</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b/>
                <w:sz w:val="20"/>
                <w:szCs w:val="20"/>
              </w:rPr>
              <w:t>ВПМ.«Культурное наследие Древнего мира»Мир первобытного человека</w:t>
            </w:r>
            <w:r w:rsidRPr="000905C8">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Как была найденапещерная живопись. Загадкидревнейших рисунков. Человек«заколдовывает» зверя. Зарождение веры вдушу.Представление орелигиозных верованияхпервобытных охотников исобирателей.</w:t>
            </w:r>
          </w:p>
        </w:tc>
        <w:tc>
          <w:tcPr>
            <w:tcW w:w="5245" w:type="dxa"/>
            <w:tcBorders>
              <w:top w:val="single" w:sz="4" w:space="0" w:color="000000"/>
              <w:left w:val="single" w:sz="4" w:space="0" w:color="000000"/>
              <w:bottom w:val="single" w:sz="4" w:space="0" w:color="000000"/>
              <w:right w:val="single" w:sz="4" w:space="0" w:color="000000"/>
            </w:tcBorders>
          </w:tcPr>
          <w:p w:rsidR="00195291" w:rsidRPr="0097657B"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Рассказать о наскальной живописи,версиях ее происхождения. Объяснить, какучёные разгадывают загадки древниххудожников. Работать с текстом учебника позаданиям учителя в малых группах.Х</w:t>
            </w:r>
            <w:r w:rsidRPr="0097657B">
              <w:rPr>
                <w:rFonts w:ascii="Times New Roman" w:hAnsi="Times New Roman"/>
                <w:sz w:val="20"/>
                <w:szCs w:val="20"/>
              </w:rPr>
              <w:t>арактеризовать  верования</w:t>
            </w:r>
            <w:r w:rsidRPr="000905C8">
              <w:rPr>
                <w:rFonts w:ascii="Times New Roman" w:hAnsi="Times New Roman"/>
                <w:sz w:val="20"/>
                <w:szCs w:val="20"/>
              </w:rPr>
              <w:t xml:space="preserve"> первобытных </w:t>
            </w:r>
            <w:r w:rsidRPr="0097657B">
              <w:rPr>
                <w:rFonts w:ascii="Times New Roman" w:hAnsi="Times New Roman"/>
                <w:sz w:val="20"/>
                <w:szCs w:val="20"/>
              </w:rPr>
              <w:t>людей.</w:t>
            </w:r>
          </w:p>
        </w:tc>
        <w:tc>
          <w:tcPr>
            <w:tcW w:w="1134" w:type="dxa"/>
            <w:tcBorders>
              <w:top w:val="single" w:sz="4" w:space="0" w:color="000000"/>
              <w:left w:val="single" w:sz="4" w:space="0" w:color="000000"/>
              <w:bottom w:val="single" w:sz="4" w:space="0" w:color="000000"/>
              <w:right w:val="single" w:sz="4" w:space="0" w:color="000000"/>
            </w:tcBorders>
          </w:tcPr>
          <w:p w:rsidR="00195291" w:rsidRPr="0097657B"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86566B">
        <w:trPr>
          <w:gridAfter w:val="1"/>
          <w:wAfter w:w="12" w:type="dxa"/>
          <w:trHeight w:hRule="exact" w:val="1277"/>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9</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Возникновен</w:t>
            </w:r>
            <w:r w:rsidRPr="000905C8">
              <w:rPr>
                <w:rFonts w:ascii="Times New Roman" w:hAnsi="Times New Roman"/>
                <w:sz w:val="20"/>
                <w:szCs w:val="20"/>
              </w:rPr>
              <w:t>и</w:t>
            </w:r>
            <w:r w:rsidRPr="000905C8">
              <w:rPr>
                <w:rFonts w:ascii="Times New Roman" w:hAnsi="Times New Roman"/>
                <w:sz w:val="20"/>
                <w:szCs w:val="20"/>
                <w:lang w:val="en-US"/>
              </w:rPr>
              <w:t>е земледелияи скотоводства.</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Представление озарождении производящего хозяйства.Первые орудия труда земледельцев.Районы раннего земледелия.Приручение животных. Скотоводство.  Изменения в жизнилюдей.</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Исследовать географию районовпервичного земледелия на историческойкарте.</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Рассказать о переходе от собирательствак мотыжному земледелию.Охарактеризовать изменения всоциально-хозяйственной жизни людей с появлением земледелияи</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Pr="00387365" w:rsidRDefault="00195291" w:rsidP="006D503C"/>
    <w:tbl>
      <w:tblPr>
        <w:tblW w:w="15309" w:type="dxa"/>
        <w:tblInd w:w="2" w:type="dxa"/>
        <w:tblLayout w:type="fixed"/>
        <w:tblCellMar>
          <w:left w:w="0" w:type="dxa"/>
          <w:right w:w="0" w:type="dxa"/>
        </w:tblCellMar>
        <w:tblLook w:val="01E0"/>
      </w:tblPr>
      <w:tblGrid>
        <w:gridCol w:w="601"/>
        <w:gridCol w:w="1951"/>
        <w:gridCol w:w="850"/>
        <w:gridCol w:w="4253"/>
        <w:gridCol w:w="5245"/>
        <w:gridCol w:w="1134"/>
        <w:gridCol w:w="1275"/>
      </w:tblGrid>
      <w:tr w:rsidR="00195291" w:rsidRPr="0086566B">
        <w:trPr>
          <w:trHeight w:hRule="exact" w:val="1492"/>
        </w:trPr>
        <w:tc>
          <w:tcPr>
            <w:tcW w:w="601"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10 </w:t>
            </w:r>
          </w:p>
        </w:tc>
        <w:tc>
          <w:tcPr>
            <w:tcW w:w="1951"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Появление неравенства изнати.</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Развитие ремёсел.Выделение ремесленников вобщине.Изобретение гончарногокруга, плуга. Начало обработкиметаллов. От родовой общины  ксоседской. Выделение семьи.Возникновение неравенства вобщине земледельцев. Выделениезнати. Преобразование поселенийв города.</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Раскрывать смысл понятий:ремесло, ремесленник, гончарный круг,металлургия, плужное земледелие, соседскаяобщина, вождь, соплеменники, дружина,знать, города, святилища, государства. Выявитьи сравнить признаки родовой исоседской общин. Характеризоватьизменения отношений в общине с выделение вней знати.</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Pr="00387365" w:rsidRDefault="00195291" w:rsidP="006D503C"/>
    <w:tbl>
      <w:tblPr>
        <w:tblW w:w="15309" w:type="dxa"/>
        <w:tblInd w:w="2" w:type="dxa"/>
        <w:tblLayout w:type="fixed"/>
        <w:tblCellMar>
          <w:left w:w="0" w:type="dxa"/>
          <w:right w:w="0" w:type="dxa"/>
        </w:tblCellMar>
        <w:tblLook w:val="01E0"/>
      </w:tblPr>
      <w:tblGrid>
        <w:gridCol w:w="601"/>
        <w:gridCol w:w="1951"/>
        <w:gridCol w:w="850"/>
        <w:gridCol w:w="4253"/>
        <w:gridCol w:w="5245"/>
        <w:gridCol w:w="1134"/>
        <w:gridCol w:w="1275"/>
      </w:tblGrid>
      <w:tr w:rsidR="00195291" w:rsidRPr="00B840E9">
        <w:trPr>
          <w:trHeight w:hRule="exact" w:val="719"/>
        </w:trPr>
        <w:tc>
          <w:tcPr>
            <w:tcW w:w="601"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11</w:t>
            </w:r>
          </w:p>
        </w:tc>
        <w:tc>
          <w:tcPr>
            <w:tcW w:w="1951"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Контрольная работа №1 по теме «Жизнь первобытных людей»</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УКЗ</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Тестовые задания по теме</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Работа с тестовыми заданиями</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trPr>
          <w:trHeight w:hRule="exact" w:val="293"/>
        </w:trPr>
        <w:tc>
          <w:tcPr>
            <w:tcW w:w="15309" w:type="dxa"/>
            <w:gridSpan w:val="7"/>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widowControl w:val="0"/>
              <w:spacing w:after="0" w:line="240" w:lineRule="auto"/>
              <w:rPr>
                <w:rFonts w:ascii="Times New Roman" w:hAnsi="Times New Roman"/>
                <w:b/>
                <w:sz w:val="24"/>
              </w:rPr>
            </w:pPr>
            <w:r w:rsidRPr="000905C8">
              <w:rPr>
                <w:rFonts w:ascii="Times New Roman" w:hAnsi="Times New Roman"/>
                <w:b/>
                <w:sz w:val="20"/>
                <w:szCs w:val="20"/>
                <w:lang w:val="en-US"/>
              </w:rPr>
              <w:t>III. Древний Восток (</w:t>
            </w:r>
            <w:r w:rsidRPr="000905C8">
              <w:rPr>
                <w:rFonts w:ascii="Times New Roman" w:hAnsi="Times New Roman"/>
                <w:b/>
                <w:spacing w:val="-8"/>
                <w:sz w:val="20"/>
                <w:szCs w:val="20"/>
              </w:rPr>
              <w:t xml:space="preserve">14 </w:t>
            </w:r>
            <w:r w:rsidRPr="000905C8">
              <w:rPr>
                <w:rFonts w:ascii="Times New Roman" w:hAnsi="Times New Roman"/>
                <w:b/>
                <w:sz w:val="20"/>
                <w:szCs w:val="20"/>
                <w:lang w:val="en-US"/>
              </w:rPr>
              <w:t>часов)</w:t>
            </w:r>
          </w:p>
        </w:tc>
      </w:tr>
      <w:tr w:rsidR="00195291" w:rsidRPr="00B840E9">
        <w:trPr>
          <w:trHeight w:hRule="exact" w:val="2395"/>
        </w:trPr>
        <w:tc>
          <w:tcPr>
            <w:tcW w:w="601"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12</w:t>
            </w:r>
          </w:p>
        </w:tc>
        <w:tc>
          <w:tcPr>
            <w:tcW w:w="1951"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Работа над ошибками. Жизньи занятия древних египтян.</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Страна Египет.Местоположение. Разливы Нила иприродные условия. Земледелие.Система орошения земель под урожай.Путь к объединению ДревнегоЕгипта. Возникновениеединого государства в Египте.Управление страной. Жители Египта:от фараона до простогоземледельца. Труд земледельцев.Система каналов. В гостях уегиптянина.</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Ремёсла и обмен. Писцысобирают налоги</w:t>
            </w:r>
          </w:p>
        </w:tc>
        <w:tc>
          <w:tcPr>
            <w:tcW w:w="5245" w:type="dxa"/>
            <w:tcBorders>
              <w:top w:val="single" w:sz="4" w:space="0" w:color="000000"/>
              <w:left w:val="single" w:sz="4" w:space="0" w:color="000000"/>
              <w:bottom w:val="single" w:sz="4" w:space="0" w:color="000000"/>
              <w:right w:val="single" w:sz="4" w:space="0" w:color="auto"/>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Самостоятельно подготовитьтематическое сообщение к уроку повыбору.Характеризоватьместоположение государства с помощью историческойкарты и её легенды. Устанавливатьпричинно- следственные связи природы изанятий древних египтян. Находить игруппировать информацию по данной теме изтекстов учебника, видеоряда учебника, дополнительных источников кпараграфу, дополнительной литературы,электронных изданий. </w:t>
            </w:r>
            <w:r w:rsidRPr="000905C8">
              <w:rPr>
                <w:rFonts w:ascii="Times New Roman" w:hAnsi="Times New Roman"/>
                <w:sz w:val="20"/>
                <w:szCs w:val="20"/>
                <w:lang w:val="en-US"/>
              </w:rPr>
              <w:t>Коментировать понятияи</w:t>
            </w:r>
            <w:r w:rsidRPr="000905C8">
              <w:rPr>
                <w:rFonts w:ascii="Times New Roman" w:hAnsi="Times New Roman"/>
                <w:sz w:val="20"/>
                <w:szCs w:val="20"/>
              </w:rPr>
              <w:t xml:space="preserve"> самостоятельно формулироватьих. Оценивать достижениякультуры.</w:t>
            </w:r>
          </w:p>
        </w:tc>
        <w:tc>
          <w:tcPr>
            <w:tcW w:w="1134" w:type="dxa"/>
            <w:tcBorders>
              <w:top w:val="single" w:sz="4" w:space="0" w:color="000000"/>
              <w:left w:val="single" w:sz="4" w:space="0" w:color="auto"/>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Pr="00387365" w:rsidRDefault="00195291" w:rsidP="006D503C"/>
    <w:tbl>
      <w:tblPr>
        <w:tblW w:w="0" w:type="auto"/>
        <w:tblInd w:w="2" w:type="dxa"/>
        <w:tblLayout w:type="fixed"/>
        <w:tblCellMar>
          <w:left w:w="0" w:type="dxa"/>
          <w:right w:w="0" w:type="dxa"/>
        </w:tblCellMar>
        <w:tblLook w:val="01E0"/>
      </w:tblPr>
      <w:tblGrid>
        <w:gridCol w:w="567"/>
        <w:gridCol w:w="1985"/>
        <w:gridCol w:w="850"/>
        <w:gridCol w:w="4253"/>
        <w:gridCol w:w="5245"/>
        <w:gridCol w:w="1134"/>
        <w:gridCol w:w="1275"/>
      </w:tblGrid>
      <w:tr w:rsidR="00195291" w:rsidRPr="00B840E9">
        <w:trPr>
          <w:trHeight w:hRule="exact" w:val="2196"/>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13</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Жизньегипетского вельможи ивоенные походыфараонов.</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О чем могут рассказатьгробницы вельможи. В усадьбевельможи. Служба вельмож. Вельможаво дворце фараона.Отношение фараона и его вельмож.Отряды пеших воинов. Вооружение пехотинцев. Боевыеколесницы египтян. Направлениявоенных походов и завоеванияфараонов. Завоевательные походы Тутмоса</w:t>
            </w:r>
            <w:r w:rsidRPr="000905C8">
              <w:rPr>
                <w:rFonts w:ascii="Times New Roman" w:hAnsi="Times New Roman"/>
                <w:sz w:val="20"/>
                <w:szCs w:val="20"/>
                <w:lang w:val="en-US"/>
              </w:rPr>
              <w:t>III</w:t>
            </w:r>
            <w:r w:rsidRPr="000905C8">
              <w:rPr>
                <w:rFonts w:ascii="Times New Roman" w:hAnsi="Times New Roman"/>
                <w:sz w:val="20"/>
                <w:szCs w:val="20"/>
              </w:rPr>
              <w:t>. Военные трофеи итриумф фараонов. Появлениенаёмного войска.</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Учиться работать в малой группе надобщим  заданием. Выделять главное в частипараграфа, во всём параграфе. Выделятьключевые </w:t>
            </w:r>
            <w:r w:rsidRPr="000905C8">
              <w:rPr>
                <w:rFonts w:ascii="Times New Roman" w:hAnsi="Times New Roman"/>
                <w:spacing w:val="2"/>
                <w:sz w:val="20"/>
                <w:szCs w:val="20"/>
              </w:rPr>
              <w:t>понятия, которые раскрываюттему</w:t>
            </w:r>
            <w:r w:rsidRPr="000905C8">
              <w:rPr>
                <w:rFonts w:ascii="Times New Roman" w:hAnsi="Times New Roman"/>
                <w:spacing w:val="-4"/>
                <w:sz w:val="20"/>
                <w:szCs w:val="20"/>
              </w:rPr>
              <w:t>урока.</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Работать с картой в малых группахпо единому заданию. Исполнять роль всоответствии со своеобразиемисторического персонажа в инсценировке.Подготовить сообщение о военных походах Тутмоса</w:t>
            </w:r>
            <w:r w:rsidRPr="000905C8">
              <w:rPr>
                <w:rFonts w:ascii="Times New Roman" w:hAnsi="Times New Roman"/>
                <w:sz w:val="20"/>
                <w:szCs w:val="20"/>
                <w:lang w:val="en-US"/>
              </w:rPr>
              <w:t>III</w:t>
            </w:r>
            <w:r w:rsidRPr="000905C8">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B840E9">
        <w:trPr>
          <w:trHeight w:hRule="exact" w:val="1418"/>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14</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Исторический</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lang w:val="en-US"/>
              </w:rPr>
              <w:t>рассказ.</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Памятка по составлению историческогорассказа. Написаниеисторическогорассказа.</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Умение составлять историческийрассказ,</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выделяя главное из текстаучебника.</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Использовать электронные ресурсыдля</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виртуального историческогопутешествия.</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Решать проблемные и развивающиезадачи</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с использованиеммультимедиа ресурсов.</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рассказ</w:t>
            </w: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B840E9">
        <w:trPr>
          <w:trHeight w:hRule="exact" w:val="1694"/>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15</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b/>
                <w:sz w:val="20"/>
                <w:szCs w:val="20"/>
              </w:rPr>
              <w:t>ВПМ. «Культурное наследие Древнего мира». Религиядревних египтян</w:t>
            </w:r>
            <w:r w:rsidRPr="000905C8">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Боги и жрецы. Храмы –жилища богов. Могуществожрецов.</w:t>
            </w:r>
          </w:p>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rPr>
              <w:t xml:space="preserve">Рассказы египтян о своихбогах. Священные животные и боги.Миф об Осирисе и Исиде. Сет иОсирис. Суд Осириса.Представление древних египтян о«царстве мертвых». </w:t>
            </w:r>
            <w:r w:rsidRPr="000905C8">
              <w:rPr>
                <w:rFonts w:ascii="Times New Roman" w:hAnsi="Times New Roman"/>
                <w:sz w:val="20"/>
                <w:szCs w:val="20"/>
                <w:lang w:val="en-US"/>
              </w:rPr>
              <w:t>Фараон – сынСолнца.«Книгамертвых».</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Характеризоватьрелигиюдревнихегиптян.Устанавливать связи междупантеоном </w:t>
            </w:r>
            <w:r w:rsidRPr="000905C8">
              <w:rPr>
                <w:rFonts w:ascii="Times New Roman" w:hAnsi="Times New Roman"/>
                <w:spacing w:val="5"/>
                <w:sz w:val="20"/>
                <w:szCs w:val="20"/>
              </w:rPr>
              <w:t xml:space="preserve">богов </w:t>
            </w:r>
            <w:r w:rsidRPr="000905C8">
              <w:rPr>
                <w:rFonts w:ascii="Times New Roman" w:hAnsi="Times New Roman"/>
                <w:sz w:val="20"/>
                <w:szCs w:val="20"/>
              </w:rPr>
              <w:t xml:space="preserve">и </w:t>
            </w:r>
            <w:r w:rsidRPr="000905C8">
              <w:rPr>
                <w:rFonts w:ascii="Times New Roman" w:hAnsi="Times New Roman"/>
                <w:spacing w:val="5"/>
                <w:sz w:val="20"/>
                <w:szCs w:val="20"/>
              </w:rPr>
              <w:t>занятиями древнихегиптян.</w:t>
            </w:r>
            <w:r w:rsidRPr="000905C8">
              <w:rPr>
                <w:rFonts w:ascii="Times New Roman" w:hAnsi="Times New Roman"/>
                <w:spacing w:val="2"/>
                <w:sz w:val="20"/>
                <w:szCs w:val="20"/>
              </w:rPr>
              <w:t>Творчески</w:t>
            </w:r>
            <w:r w:rsidRPr="000905C8">
              <w:rPr>
                <w:rFonts w:ascii="Times New Roman" w:hAnsi="Times New Roman"/>
                <w:sz w:val="20"/>
                <w:szCs w:val="20"/>
              </w:rPr>
              <w:t xml:space="preserve">разрабатыватьсюжетыдля инсценировки </w:t>
            </w:r>
            <w:r w:rsidRPr="000905C8">
              <w:rPr>
                <w:rFonts w:ascii="Times New Roman" w:hAnsi="Times New Roman"/>
                <w:spacing w:val="2"/>
                <w:sz w:val="20"/>
                <w:szCs w:val="20"/>
              </w:rPr>
              <w:t>на уроке по теме</w:t>
            </w:r>
            <w:r w:rsidRPr="000905C8">
              <w:rPr>
                <w:rFonts w:ascii="Times New Roman" w:hAnsi="Times New Roman"/>
                <w:spacing w:val="3"/>
                <w:sz w:val="20"/>
                <w:szCs w:val="20"/>
              </w:rPr>
              <w:t>параграфа.</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Default="00195291" w:rsidP="006D503C">
      <w:pPr>
        <w:sectPr w:rsidR="00195291">
          <w:pgSz w:w="16840" w:h="11910" w:orient="landscape"/>
          <w:pgMar w:top="480" w:right="340" w:bottom="280" w:left="340" w:header="720" w:footer="720" w:gutter="0"/>
          <w:cols w:space="720"/>
        </w:sectPr>
      </w:pPr>
    </w:p>
    <w:p w:rsidR="00195291" w:rsidRPr="00387365" w:rsidRDefault="00195291" w:rsidP="006D503C">
      <w:pPr>
        <w:spacing w:before="11"/>
        <w:rPr>
          <w:rFonts w:ascii="Times New Roman" w:hAnsi="Times New Roman"/>
          <w:sz w:val="6"/>
          <w:szCs w:val="6"/>
        </w:rPr>
      </w:pPr>
    </w:p>
    <w:p w:rsidR="00195291" w:rsidRDefault="00195291" w:rsidP="006D503C"/>
    <w:tbl>
      <w:tblPr>
        <w:tblW w:w="0" w:type="auto"/>
        <w:tblInd w:w="2" w:type="dxa"/>
        <w:tblLayout w:type="fixed"/>
        <w:tblCellMar>
          <w:left w:w="0" w:type="dxa"/>
          <w:right w:w="0" w:type="dxa"/>
        </w:tblCellMar>
        <w:tblLook w:val="01E0"/>
      </w:tblPr>
      <w:tblGrid>
        <w:gridCol w:w="567"/>
        <w:gridCol w:w="1985"/>
        <w:gridCol w:w="850"/>
        <w:gridCol w:w="4253"/>
        <w:gridCol w:w="5245"/>
        <w:gridCol w:w="1134"/>
        <w:gridCol w:w="1275"/>
      </w:tblGrid>
      <w:tr w:rsidR="00195291" w:rsidRPr="005215FA">
        <w:trPr>
          <w:trHeight w:hRule="exact" w:val="3128"/>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16</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b/>
                <w:sz w:val="20"/>
                <w:szCs w:val="20"/>
              </w:rPr>
              <w:t>ВПМ. «Культурное наследие Древнего мира». КультураДревнего Египта</w:t>
            </w:r>
            <w:r w:rsidRPr="000905C8">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Первое из чудес света.Возведение каменных пирамид. Храм –жилище богов. Внешний вид ивнутреннее устройство храма.Археологические открытия вгробницах древнеегипетскихфараонов. Искусстводревнеегипетской скульптуры. Экспозиции древнеегипетского искусствав национальных музеяхмира.</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Загадочные письмена и ихразгадка. Особенностидревнеегипетской письменности.Иероглифы.Изобретение материалаи инструмента дляписьма. Египетские папирусы.Школа подготовки писцов ижрецов. Изобретения инструментовотсчета времени.</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11"/>
                <w:sz w:val="20"/>
                <w:szCs w:val="20"/>
              </w:rPr>
              <w:t xml:space="preserve">Искать </w:t>
            </w:r>
            <w:r w:rsidRPr="000905C8">
              <w:rPr>
                <w:rFonts w:ascii="Times New Roman" w:hAnsi="Times New Roman"/>
                <w:sz w:val="20"/>
                <w:szCs w:val="20"/>
              </w:rPr>
              <w:t xml:space="preserve">в </w:t>
            </w:r>
            <w:r w:rsidRPr="000905C8">
              <w:rPr>
                <w:rFonts w:ascii="Times New Roman" w:hAnsi="Times New Roman"/>
                <w:spacing w:val="9"/>
                <w:sz w:val="20"/>
                <w:szCs w:val="20"/>
              </w:rPr>
              <w:t xml:space="preserve">сети </w:t>
            </w:r>
            <w:r w:rsidRPr="000905C8">
              <w:rPr>
                <w:rFonts w:ascii="Times New Roman" w:hAnsi="Times New Roman"/>
                <w:spacing w:val="11"/>
                <w:sz w:val="20"/>
                <w:szCs w:val="20"/>
              </w:rPr>
              <w:t xml:space="preserve">Интернет </w:t>
            </w:r>
            <w:r w:rsidRPr="000905C8">
              <w:rPr>
                <w:rFonts w:ascii="Times New Roman" w:hAnsi="Times New Roman"/>
                <w:spacing w:val="12"/>
                <w:sz w:val="20"/>
                <w:szCs w:val="20"/>
              </w:rPr>
              <w:t>информацию</w:t>
            </w:r>
            <w:r w:rsidRPr="000905C8">
              <w:rPr>
                <w:rFonts w:ascii="Times New Roman" w:hAnsi="Times New Roman"/>
                <w:sz w:val="20"/>
                <w:szCs w:val="20"/>
              </w:rPr>
              <w:t xml:space="preserve">о </w:t>
            </w:r>
            <w:r w:rsidRPr="000905C8">
              <w:rPr>
                <w:rFonts w:ascii="Times New Roman" w:hAnsi="Times New Roman"/>
                <w:spacing w:val="-3"/>
                <w:sz w:val="20"/>
                <w:szCs w:val="20"/>
              </w:rPr>
              <w:t>находкахархеологов</w:t>
            </w:r>
            <w:r w:rsidRPr="000905C8">
              <w:rPr>
                <w:rFonts w:ascii="Times New Roman" w:hAnsi="Times New Roman"/>
                <w:sz w:val="20"/>
                <w:szCs w:val="20"/>
              </w:rPr>
              <w:t>в</w:t>
            </w:r>
            <w:r w:rsidRPr="000905C8">
              <w:rPr>
                <w:rFonts w:ascii="Times New Roman" w:hAnsi="Times New Roman"/>
                <w:spacing w:val="-3"/>
                <w:sz w:val="20"/>
                <w:szCs w:val="20"/>
              </w:rPr>
              <w:t>гробницахдревнееги</w:t>
            </w:r>
            <w:r w:rsidRPr="000905C8">
              <w:rPr>
                <w:rFonts w:ascii="Times New Roman" w:hAnsi="Times New Roman"/>
                <w:sz w:val="20"/>
                <w:szCs w:val="20"/>
              </w:rPr>
              <w:t>петских фараонов. Подготовитьпрезентации в Ро</w:t>
            </w:r>
            <w:r w:rsidRPr="000905C8">
              <w:rPr>
                <w:rFonts w:ascii="Times New Roman" w:hAnsi="Times New Roman"/>
                <w:sz w:val="20"/>
                <w:szCs w:val="20"/>
                <w:lang w:val="en-US"/>
              </w:rPr>
              <w:t>w</w:t>
            </w:r>
            <w:r w:rsidRPr="000905C8">
              <w:rPr>
                <w:rFonts w:ascii="Times New Roman" w:hAnsi="Times New Roman"/>
                <w:sz w:val="20"/>
                <w:szCs w:val="20"/>
              </w:rPr>
              <w:t>ег Ро</w:t>
            </w:r>
            <w:r w:rsidRPr="000905C8">
              <w:rPr>
                <w:rFonts w:ascii="Times New Roman" w:hAnsi="Times New Roman"/>
                <w:sz w:val="20"/>
                <w:szCs w:val="20"/>
                <w:lang w:val="en-US"/>
              </w:rPr>
              <w:t>int</w:t>
            </w:r>
            <w:r w:rsidRPr="000905C8">
              <w:rPr>
                <w:rFonts w:ascii="Times New Roman" w:hAnsi="Times New Roman"/>
                <w:sz w:val="20"/>
                <w:szCs w:val="20"/>
              </w:rPr>
              <w:t xml:space="preserve"> посамостоятельно выбранной теме(совместно сродителями).Рассказыватьовнутреннемустройствепирамиды.</w:t>
            </w:r>
          </w:p>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rPr>
              <w:t xml:space="preserve">Составлять короткое сообщение одревне- египетских иероглифах.Осуществлять поиск информации в Интернете опроцессе изготовления папируса. </w:t>
            </w:r>
            <w:r w:rsidRPr="000905C8">
              <w:rPr>
                <w:rFonts w:ascii="Times New Roman" w:hAnsi="Times New Roman"/>
                <w:sz w:val="20"/>
                <w:szCs w:val="20"/>
                <w:lang w:val="en-US"/>
              </w:rPr>
              <w:t>Характеризоватьзнания древни</w:t>
            </w:r>
            <w:r w:rsidRPr="000905C8">
              <w:rPr>
                <w:rFonts w:ascii="Times New Roman" w:hAnsi="Times New Roman"/>
                <w:sz w:val="20"/>
                <w:szCs w:val="20"/>
              </w:rPr>
              <w:t>х</w:t>
            </w:r>
            <w:r w:rsidRPr="000905C8">
              <w:rPr>
                <w:rFonts w:ascii="Times New Roman" w:hAnsi="Times New Roman"/>
                <w:sz w:val="20"/>
                <w:szCs w:val="20"/>
                <w:lang w:val="en-US"/>
              </w:rPr>
              <w:t>египтян.</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Default="00195291" w:rsidP="006D503C"/>
    <w:tbl>
      <w:tblPr>
        <w:tblW w:w="0" w:type="auto"/>
        <w:tblInd w:w="2" w:type="dxa"/>
        <w:tblLayout w:type="fixed"/>
        <w:tblCellMar>
          <w:left w:w="0" w:type="dxa"/>
          <w:right w:w="0" w:type="dxa"/>
        </w:tblCellMar>
        <w:tblLook w:val="01E0"/>
      </w:tblPr>
      <w:tblGrid>
        <w:gridCol w:w="567"/>
        <w:gridCol w:w="1985"/>
        <w:gridCol w:w="850"/>
        <w:gridCol w:w="4253"/>
        <w:gridCol w:w="5245"/>
        <w:gridCol w:w="1134"/>
        <w:gridCol w:w="1275"/>
      </w:tblGrid>
      <w:tr w:rsidR="00195291" w:rsidRPr="002C0C40">
        <w:trPr>
          <w:trHeight w:hRule="exact" w:val="2174"/>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17 </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ДревнееДвуречье.</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Страна двух рек.Местоположение, природа, ландшфтЮжного Двуречья. Ирригационное земледелие. Схожестьхронологии возникновения государствв Междуречье и Египте.Города из глиняныхкирпичей. Шумерские города Ур иУрук. Культовые сооруженияшумеров. Боги шумеров. Жрецы –ученые. Клинопись. Писцовыешколы. Научные знания. Мифы исказания с глиняныхтабличек.</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6"/>
                <w:sz w:val="20"/>
                <w:szCs w:val="20"/>
              </w:rPr>
              <w:t>Использовать электронное издание</w:t>
            </w:r>
            <w:r w:rsidRPr="000905C8">
              <w:rPr>
                <w:rFonts w:ascii="Times New Roman" w:hAnsi="Times New Roman"/>
                <w:sz w:val="20"/>
                <w:szCs w:val="20"/>
              </w:rPr>
              <w:t xml:space="preserve">с целью виртуального путешествия помузею. </w:t>
            </w:r>
            <w:r w:rsidRPr="000905C8">
              <w:rPr>
                <w:rFonts w:ascii="Times New Roman" w:hAnsi="Times New Roman"/>
                <w:spacing w:val="3"/>
                <w:sz w:val="20"/>
                <w:szCs w:val="20"/>
              </w:rPr>
              <w:t>Характеризоватьприродно-климатические</w:t>
            </w:r>
            <w:r w:rsidRPr="000905C8">
              <w:rPr>
                <w:rFonts w:ascii="Times New Roman" w:hAnsi="Times New Roman"/>
                <w:spacing w:val="-3"/>
                <w:sz w:val="20"/>
                <w:szCs w:val="20"/>
              </w:rPr>
              <w:t>условия</w:t>
            </w:r>
            <w:r w:rsidRPr="000905C8">
              <w:rPr>
                <w:rFonts w:ascii="Times New Roman" w:hAnsi="Times New Roman"/>
                <w:spacing w:val="-4"/>
                <w:sz w:val="20"/>
                <w:szCs w:val="20"/>
              </w:rPr>
              <w:t>Древнего</w:t>
            </w:r>
            <w:r w:rsidRPr="000905C8">
              <w:rPr>
                <w:rFonts w:ascii="Times New Roman" w:hAnsi="Times New Roman"/>
                <w:spacing w:val="-3"/>
                <w:sz w:val="20"/>
                <w:szCs w:val="20"/>
              </w:rPr>
              <w:t>Двуречья.</w:t>
            </w:r>
            <w:r w:rsidRPr="000905C8">
              <w:rPr>
                <w:rFonts w:ascii="Times New Roman" w:hAnsi="Times New Roman"/>
                <w:spacing w:val="-4"/>
                <w:sz w:val="20"/>
                <w:szCs w:val="20"/>
              </w:rPr>
              <w:t>Комментиро</w:t>
            </w:r>
            <w:r w:rsidRPr="000905C8">
              <w:rPr>
                <w:rFonts w:ascii="Times New Roman" w:hAnsi="Times New Roman"/>
                <w:sz w:val="20"/>
                <w:szCs w:val="20"/>
              </w:rPr>
              <w:t>вать письменность Двуречья и выделитьеё особенныепризнаки.</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2C0C40">
        <w:trPr>
          <w:trHeight w:hRule="exact" w:val="1702"/>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18 </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Вавилонскийцарь Хаммурапи иего законы.</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Город Вавилон. Власть царя Хаммурапи. Представлениео законах Хаммурапи какзаконов богов. Узаконенная традициясуда над преступниками.Принцип талиона. Законы о рабах. Законыо богачах и бедняках. Закон оновых отношениях, о новыхсоциальных группах:ростовщиках.</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9"/>
                <w:sz w:val="20"/>
                <w:szCs w:val="20"/>
              </w:rPr>
              <w:t xml:space="preserve">Выделять основные </w:t>
            </w:r>
            <w:r w:rsidRPr="000905C8">
              <w:rPr>
                <w:rFonts w:ascii="Times New Roman" w:hAnsi="Times New Roman"/>
                <w:spacing w:val="8"/>
                <w:sz w:val="20"/>
                <w:szCs w:val="20"/>
              </w:rPr>
              <w:t>понятия</w:t>
            </w:r>
            <w:r w:rsidRPr="000905C8">
              <w:rPr>
                <w:rFonts w:ascii="Times New Roman" w:hAnsi="Times New Roman"/>
                <w:spacing w:val="10"/>
                <w:sz w:val="20"/>
                <w:szCs w:val="20"/>
              </w:rPr>
              <w:t>параграфа</w:t>
            </w:r>
            <w:r w:rsidRPr="000905C8">
              <w:rPr>
                <w:rFonts w:ascii="Times New Roman" w:hAnsi="Times New Roman"/>
                <w:spacing w:val="9"/>
                <w:sz w:val="20"/>
                <w:szCs w:val="20"/>
              </w:rPr>
              <w:t>(не</w:t>
            </w:r>
            <w:r w:rsidRPr="000905C8">
              <w:rPr>
                <w:rFonts w:ascii="Times New Roman" w:hAnsi="Times New Roman"/>
                <w:spacing w:val="11"/>
                <w:sz w:val="20"/>
                <w:szCs w:val="20"/>
              </w:rPr>
              <w:t>болеепяти),</w:t>
            </w:r>
            <w:r w:rsidRPr="000905C8">
              <w:rPr>
                <w:rFonts w:ascii="Times New Roman" w:hAnsi="Times New Roman"/>
                <w:spacing w:val="12"/>
                <w:sz w:val="20"/>
                <w:szCs w:val="20"/>
              </w:rPr>
              <w:t>раскрывающие</w:t>
            </w:r>
            <w:r w:rsidRPr="000905C8">
              <w:rPr>
                <w:rFonts w:ascii="Times New Roman" w:hAnsi="Times New Roman"/>
                <w:spacing w:val="9"/>
                <w:sz w:val="20"/>
                <w:szCs w:val="20"/>
              </w:rPr>
              <w:t>его</w:t>
            </w:r>
            <w:r w:rsidRPr="000905C8">
              <w:rPr>
                <w:rFonts w:ascii="Times New Roman" w:hAnsi="Times New Roman"/>
                <w:sz w:val="20"/>
                <w:szCs w:val="20"/>
              </w:rPr>
              <w:t xml:space="preserve">суть. Составлять кроссворд по темеурока. Характеризовать свод законовХаммурапи.Объяснять, почему законы Хаммурапибыли объявлены как </w:t>
            </w:r>
            <w:r w:rsidRPr="000905C8">
              <w:rPr>
                <w:rFonts w:ascii="Times New Roman" w:hAnsi="Times New Roman"/>
                <w:spacing w:val="2"/>
                <w:sz w:val="20"/>
                <w:szCs w:val="20"/>
              </w:rPr>
              <w:t>законыбогов.</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2C0C40">
        <w:trPr>
          <w:trHeight w:hRule="exact" w:val="1704"/>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19 </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Финикийские мореплаватеи.</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rPr>
              <w:t>География, природа изанятия Финикии. Средиземное мореи финикийцы. Виноградарствои выращивание оливок.Ремёсла: стеклоделие,изготовление пурпурных тканей.Морская торговля и пиратство.Колонии финикийцев.</w:t>
            </w:r>
            <w:r w:rsidRPr="0097657B">
              <w:rPr>
                <w:rFonts w:ascii="Times New Roman" w:hAnsi="Times New Roman"/>
                <w:sz w:val="20"/>
                <w:szCs w:val="20"/>
              </w:rPr>
              <w:t xml:space="preserve">Древнейший финикийский алфавит. </w:t>
            </w:r>
            <w:r w:rsidRPr="000905C8">
              <w:rPr>
                <w:rFonts w:ascii="Times New Roman" w:hAnsi="Times New Roman"/>
                <w:sz w:val="20"/>
                <w:szCs w:val="20"/>
                <w:lang w:val="en-US"/>
              </w:rPr>
              <w:t>Легендыо финикийцах.</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Рассказывать с помощью карты оместоположении Финикии и занятиях еёжителей. Подготавливать короткое сообщение одостижениях финикийскихремесленников.Использоватьисторическуюкарту,определять причины развитой торговли вгородах </w:t>
            </w:r>
            <w:r w:rsidRPr="000905C8">
              <w:rPr>
                <w:rFonts w:ascii="Times New Roman" w:hAnsi="Times New Roman"/>
                <w:spacing w:val="3"/>
                <w:sz w:val="20"/>
                <w:szCs w:val="20"/>
              </w:rPr>
              <w:t xml:space="preserve">Финикии: </w:t>
            </w:r>
            <w:r w:rsidRPr="000905C8">
              <w:rPr>
                <w:rFonts w:ascii="Times New Roman" w:hAnsi="Times New Roman"/>
                <w:spacing w:val="2"/>
                <w:sz w:val="20"/>
                <w:szCs w:val="20"/>
              </w:rPr>
              <w:t>Библ, Сидон,Тир.</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Default="00195291" w:rsidP="006D503C">
      <w:pPr>
        <w:sectPr w:rsidR="00195291">
          <w:pgSz w:w="16840" w:h="11910" w:orient="landscape"/>
          <w:pgMar w:top="480" w:right="340" w:bottom="280" w:left="340" w:header="720" w:footer="720" w:gutter="0"/>
          <w:cols w:space="720"/>
        </w:sectPr>
      </w:pPr>
    </w:p>
    <w:p w:rsidR="00195291" w:rsidRDefault="00195291" w:rsidP="006D503C">
      <w:pPr>
        <w:spacing w:before="11"/>
        <w:rPr>
          <w:rFonts w:ascii="Times New Roman" w:hAnsi="Times New Roman"/>
          <w:sz w:val="6"/>
          <w:szCs w:val="6"/>
        </w:rPr>
      </w:pPr>
    </w:p>
    <w:p w:rsidR="00195291" w:rsidRDefault="00195291" w:rsidP="006D503C"/>
    <w:p w:rsidR="00195291" w:rsidRDefault="00195291" w:rsidP="006D503C"/>
    <w:tbl>
      <w:tblPr>
        <w:tblW w:w="0" w:type="auto"/>
        <w:tblInd w:w="2" w:type="dxa"/>
        <w:tblLayout w:type="fixed"/>
        <w:tblCellMar>
          <w:left w:w="0" w:type="dxa"/>
          <w:right w:w="0" w:type="dxa"/>
        </w:tblCellMar>
        <w:tblLook w:val="01E0"/>
      </w:tblPr>
      <w:tblGrid>
        <w:gridCol w:w="567"/>
        <w:gridCol w:w="1985"/>
        <w:gridCol w:w="850"/>
        <w:gridCol w:w="4253"/>
        <w:gridCol w:w="5245"/>
        <w:gridCol w:w="1134"/>
        <w:gridCol w:w="1275"/>
      </w:tblGrid>
      <w:tr w:rsidR="00195291" w:rsidRPr="005215FA">
        <w:trPr>
          <w:trHeight w:hRule="exact" w:val="2987"/>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20 </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lang w:val="en-US"/>
              </w:rPr>
              <w:t>Древнееврейское</w:t>
            </w:r>
            <w:r w:rsidRPr="000905C8">
              <w:rPr>
                <w:rFonts w:ascii="Times New Roman" w:hAnsi="Times New Roman"/>
                <w:sz w:val="20"/>
                <w:szCs w:val="20"/>
              </w:rPr>
              <w:t xml:space="preserve"> царство.</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Ветхий Завет.Рассление древнееврейскихплемен. Организацияжизни древнееврейскихобщин. Библейские сказания овойнах евреев в Палестине. Борьбас филистимлянами.Древнееврейское царство и предания о егопервых правителях: Сауле,Соломоне, Давиде. ПравлениеСоломона.Иерусалим. Храм БогаЯхве. Библейские предания огероях.</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3"/>
                <w:sz w:val="20"/>
                <w:szCs w:val="20"/>
              </w:rPr>
              <w:t>Изучать</w:t>
            </w:r>
            <w:r w:rsidRPr="000905C8">
              <w:rPr>
                <w:rFonts w:ascii="Times New Roman" w:hAnsi="Times New Roman"/>
                <w:sz w:val="20"/>
                <w:szCs w:val="20"/>
              </w:rPr>
              <w:t>покартеитексту</w:t>
            </w:r>
            <w:r w:rsidRPr="000905C8">
              <w:rPr>
                <w:rFonts w:ascii="Times New Roman" w:hAnsi="Times New Roman"/>
                <w:spacing w:val="-3"/>
                <w:sz w:val="20"/>
                <w:szCs w:val="20"/>
              </w:rPr>
              <w:t>учебника</w:t>
            </w:r>
            <w:r w:rsidRPr="000905C8">
              <w:rPr>
                <w:rFonts w:ascii="Times New Roman" w:hAnsi="Times New Roman"/>
                <w:sz w:val="20"/>
                <w:szCs w:val="20"/>
              </w:rPr>
              <w:t>территорию расселения древнееврейскихплемён.  Объяснять значение принятия единобожиядревнееврейскими племенами. Проводить</w:t>
            </w:r>
            <w:r w:rsidRPr="000905C8">
              <w:rPr>
                <w:rFonts w:ascii="Times New Roman" w:hAnsi="Times New Roman"/>
                <w:spacing w:val="7"/>
                <w:sz w:val="20"/>
                <w:szCs w:val="20"/>
              </w:rPr>
              <w:t xml:space="preserve">аналогию </w:t>
            </w:r>
            <w:r w:rsidRPr="000905C8">
              <w:rPr>
                <w:rFonts w:ascii="Times New Roman" w:hAnsi="Times New Roman"/>
                <w:sz w:val="20"/>
                <w:szCs w:val="20"/>
              </w:rPr>
              <w:t xml:space="preserve">и </w:t>
            </w:r>
            <w:r w:rsidRPr="000905C8">
              <w:rPr>
                <w:rFonts w:ascii="Times New Roman" w:hAnsi="Times New Roman"/>
                <w:spacing w:val="8"/>
                <w:sz w:val="20"/>
                <w:szCs w:val="20"/>
              </w:rPr>
              <w:t>устанавливать, какому</w:t>
            </w:r>
            <w:r w:rsidRPr="000905C8">
              <w:rPr>
                <w:rFonts w:ascii="Times New Roman" w:hAnsi="Times New Roman"/>
                <w:spacing w:val="10"/>
                <w:sz w:val="20"/>
                <w:szCs w:val="20"/>
              </w:rPr>
              <w:t>наро</w:t>
            </w:r>
            <w:r w:rsidRPr="000905C8">
              <w:rPr>
                <w:rFonts w:ascii="Times New Roman" w:hAnsi="Times New Roman"/>
                <w:sz w:val="20"/>
                <w:szCs w:val="20"/>
              </w:rPr>
              <w:t xml:space="preserve">дуБогдалтакиежезаконы,какидревнимевреям. Объяснять, почему Библия— </w:t>
            </w:r>
            <w:r w:rsidRPr="000905C8">
              <w:rPr>
                <w:rFonts w:ascii="Times New Roman" w:hAnsi="Times New Roman"/>
                <w:spacing w:val="2"/>
                <w:sz w:val="20"/>
                <w:szCs w:val="20"/>
              </w:rPr>
              <w:t xml:space="preserve">наиболее </w:t>
            </w:r>
            <w:r w:rsidRPr="000905C8">
              <w:rPr>
                <w:rFonts w:ascii="Times New Roman" w:hAnsi="Times New Roman"/>
                <w:spacing w:val="7"/>
                <w:sz w:val="20"/>
                <w:szCs w:val="20"/>
              </w:rPr>
              <w:t xml:space="preserve">читаемая </w:t>
            </w:r>
            <w:r w:rsidRPr="000905C8">
              <w:rPr>
                <w:rFonts w:ascii="Times New Roman" w:hAnsi="Times New Roman"/>
                <w:spacing w:val="6"/>
                <w:sz w:val="20"/>
                <w:szCs w:val="20"/>
              </w:rPr>
              <w:t xml:space="preserve">книга </w:t>
            </w:r>
            <w:r w:rsidRPr="000905C8">
              <w:rPr>
                <w:rFonts w:ascii="Times New Roman" w:hAnsi="Times New Roman"/>
                <w:sz w:val="20"/>
                <w:szCs w:val="20"/>
              </w:rPr>
              <w:t xml:space="preserve">с </w:t>
            </w:r>
            <w:r w:rsidRPr="000905C8">
              <w:rPr>
                <w:rFonts w:ascii="Times New Roman" w:hAnsi="Times New Roman"/>
                <w:spacing w:val="7"/>
                <w:sz w:val="20"/>
                <w:szCs w:val="20"/>
              </w:rPr>
              <w:t xml:space="preserve">древности </w:t>
            </w:r>
            <w:r w:rsidRPr="000905C8">
              <w:rPr>
                <w:rFonts w:ascii="Times New Roman" w:hAnsi="Times New Roman"/>
                <w:sz w:val="20"/>
                <w:szCs w:val="20"/>
              </w:rPr>
              <w:t xml:space="preserve">и </w:t>
            </w:r>
            <w:r w:rsidRPr="000905C8">
              <w:rPr>
                <w:rFonts w:ascii="Times New Roman" w:hAnsi="Times New Roman"/>
                <w:spacing w:val="4"/>
                <w:sz w:val="20"/>
                <w:szCs w:val="20"/>
              </w:rPr>
              <w:t xml:space="preserve">до </w:t>
            </w:r>
            <w:r w:rsidRPr="000905C8">
              <w:rPr>
                <w:rFonts w:ascii="Times New Roman" w:hAnsi="Times New Roman"/>
                <w:spacing w:val="7"/>
                <w:sz w:val="20"/>
                <w:szCs w:val="20"/>
              </w:rPr>
              <w:t>наших</w:t>
            </w:r>
            <w:r w:rsidRPr="000905C8">
              <w:rPr>
                <w:rFonts w:ascii="Times New Roman" w:hAnsi="Times New Roman"/>
                <w:spacing w:val="2"/>
                <w:sz w:val="20"/>
                <w:szCs w:val="20"/>
              </w:rPr>
              <w:t xml:space="preserve">дней. </w:t>
            </w:r>
            <w:r w:rsidRPr="000905C8">
              <w:rPr>
                <w:rFonts w:ascii="Times New Roman" w:hAnsi="Times New Roman"/>
                <w:spacing w:val="3"/>
                <w:sz w:val="20"/>
                <w:szCs w:val="20"/>
              </w:rPr>
              <w:t xml:space="preserve">Решать развивающие </w:t>
            </w:r>
            <w:r w:rsidRPr="000905C8">
              <w:rPr>
                <w:rFonts w:ascii="Times New Roman" w:hAnsi="Times New Roman"/>
                <w:sz w:val="20"/>
                <w:szCs w:val="20"/>
              </w:rPr>
              <w:t xml:space="preserve">и </w:t>
            </w:r>
            <w:r w:rsidRPr="000905C8">
              <w:rPr>
                <w:rFonts w:ascii="Times New Roman" w:hAnsi="Times New Roman"/>
                <w:spacing w:val="3"/>
                <w:sz w:val="20"/>
                <w:szCs w:val="20"/>
              </w:rPr>
              <w:t>проблемные</w:t>
            </w:r>
            <w:r w:rsidRPr="000905C8">
              <w:rPr>
                <w:rFonts w:ascii="Times New Roman" w:hAnsi="Times New Roman"/>
                <w:spacing w:val="5"/>
                <w:sz w:val="20"/>
                <w:szCs w:val="20"/>
              </w:rPr>
              <w:t>задачи</w:t>
            </w:r>
            <w:r w:rsidRPr="000905C8">
              <w:rPr>
                <w:rFonts w:ascii="Times New Roman" w:hAnsi="Times New Roman"/>
                <w:sz w:val="20"/>
                <w:szCs w:val="20"/>
              </w:rPr>
              <w:t xml:space="preserve"> с</w:t>
            </w:r>
            <w:r w:rsidRPr="000905C8">
              <w:rPr>
                <w:rFonts w:ascii="Times New Roman" w:hAnsi="Times New Roman"/>
                <w:spacing w:val="3"/>
                <w:sz w:val="20"/>
                <w:szCs w:val="20"/>
              </w:rPr>
              <w:t>использованиеммультимедиа-,</w:t>
            </w:r>
            <w:r w:rsidRPr="000905C8">
              <w:rPr>
                <w:rFonts w:ascii="Times New Roman" w:hAnsi="Times New Roman"/>
                <w:spacing w:val="2"/>
                <w:sz w:val="20"/>
                <w:szCs w:val="20"/>
              </w:rPr>
              <w:t>видео-</w:t>
            </w:r>
            <w:r w:rsidRPr="000905C8">
              <w:rPr>
                <w:rFonts w:ascii="Times New Roman" w:hAnsi="Times New Roman"/>
                <w:sz w:val="20"/>
                <w:szCs w:val="20"/>
              </w:rPr>
              <w:t xml:space="preserve">и </w:t>
            </w:r>
            <w:r w:rsidRPr="000905C8">
              <w:rPr>
                <w:rFonts w:ascii="Times New Roman" w:hAnsi="Times New Roman"/>
                <w:spacing w:val="2"/>
                <w:sz w:val="20"/>
                <w:szCs w:val="20"/>
              </w:rPr>
              <w:t>аудио-ресурсов. Выделять</w:t>
            </w:r>
            <w:r w:rsidRPr="000905C8">
              <w:rPr>
                <w:rFonts w:ascii="Times New Roman" w:hAnsi="Times New Roman"/>
                <w:sz w:val="20"/>
                <w:szCs w:val="20"/>
              </w:rPr>
              <w:t xml:space="preserve">в </w:t>
            </w:r>
            <w:r w:rsidRPr="000905C8">
              <w:rPr>
                <w:rFonts w:ascii="Times New Roman" w:hAnsi="Times New Roman"/>
                <w:spacing w:val="3"/>
                <w:sz w:val="20"/>
                <w:szCs w:val="20"/>
              </w:rPr>
              <w:t>дополнительном</w:t>
            </w:r>
            <w:r w:rsidRPr="000905C8">
              <w:rPr>
                <w:rFonts w:ascii="Times New Roman" w:hAnsi="Times New Roman"/>
                <w:spacing w:val="5"/>
                <w:sz w:val="20"/>
                <w:szCs w:val="20"/>
              </w:rPr>
              <w:t>тексте</w:t>
            </w:r>
            <w:r w:rsidRPr="000905C8">
              <w:rPr>
                <w:rFonts w:ascii="Times New Roman" w:hAnsi="Times New Roman"/>
                <w:sz w:val="20"/>
                <w:szCs w:val="20"/>
              </w:rPr>
              <w:t>к</w:t>
            </w:r>
            <w:r w:rsidRPr="000905C8">
              <w:rPr>
                <w:rFonts w:ascii="Times New Roman" w:hAnsi="Times New Roman"/>
                <w:spacing w:val="7"/>
                <w:sz w:val="20"/>
                <w:szCs w:val="20"/>
              </w:rPr>
              <w:t>параграфу</w:t>
            </w:r>
            <w:r w:rsidRPr="000905C8">
              <w:rPr>
                <w:rFonts w:ascii="Times New Roman" w:hAnsi="Times New Roman"/>
                <w:spacing w:val="6"/>
                <w:sz w:val="20"/>
                <w:szCs w:val="20"/>
              </w:rPr>
              <w:t>главное</w:t>
            </w:r>
            <w:r w:rsidRPr="000905C8">
              <w:rPr>
                <w:rFonts w:ascii="Times New Roman" w:hAnsi="Times New Roman"/>
                <w:sz w:val="20"/>
                <w:szCs w:val="20"/>
              </w:rPr>
              <w:t>и</w:t>
            </w:r>
            <w:r w:rsidRPr="000905C8">
              <w:rPr>
                <w:rFonts w:ascii="Times New Roman" w:hAnsi="Times New Roman"/>
                <w:spacing w:val="6"/>
                <w:sz w:val="20"/>
                <w:szCs w:val="20"/>
              </w:rPr>
              <w:t>второстепенное.</w:t>
            </w:r>
            <w:r w:rsidRPr="000905C8">
              <w:rPr>
                <w:rFonts w:ascii="Times New Roman" w:hAnsi="Times New Roman"/>
                <w:spacing w:val="3"/>
                <w:sz w:val="20"/>
                <w:szCs w:val="20"/>
              </w:rPr>
              <w:t>Уметьформулироватьоценку</w:t>
            </w:r>
            <w:r w:rsidRPr="000905C8">
              <w:rPr>
                <w:rFonts w:ascii="Times New Roman" w:hAnsi="Times New Roman"/>
                <w:spacing w:val="4"/>
                <w:sz w:val="20"/>
                <w:szCs w:val="20"/>
              </w:rPr>
              <w:t>поступка</w:t>
            </w:r>
            <w:r w:rsidRPr="000905C8">
              <w:rPr>
                <w:rFonts w:ascii="Times New Roman" w:hAnsi="Times New Roman"/>
                <w:spacing w:val="3"/>
                <w:sz w:val="20"/>
                <w:szCs w:val="20"/>
              </w:rPr>
              <w:t>(Самсона,Давида).Уметьобобщать</w:t>
            </w:r>
            <w:r w:rsidRPr="000905C8">
              <w:rPr>
                <w:rFonts w:ascii="Times New Roman" w:hAnsi="Times New Roman"/>
                <w:spacing w:val="4"/>
                <w:sz w:val="20"/>
                <w:szCs w:val="20"/>
              </w:rPr>
              <w:t>информацию</w:t>
            </w:r>
            <w:r w:rsidRPr="000905C8">
              <w:rPr>
                <w:rFonts w:ascii="Times New Roman" w:hAnsi="Times New Roman"/>
                <w:sz w:val="20"/>
                <w:szCs w:val="20"/>
              </w:rPr>
              <w:t>и</w:t>
            </w:r>
            <w:r w:rsidRPr="000905C8">
              <w:rPr>
                <w:rFonts w:ascii="Times New Roman" w:hAnsi="Times New Roman"/>
                <w:spacing w:val="3"/>
                <w:sz w:val="20"/>
                <w:szCs w:val="20"/>
              </w:rPr>
              <w:t xml:space="preserve">делать вывод </w:t>
            </w:r>
            <w:r w:rsidRPr="000905C8">
              <w:rPr>
                <w:rFonts w:ascii="Times New Roman" w:hAnsi="Times New Roman"/>
                <w:sz w:val="20"/>
                <w:szCs w:val="20"/>
              </w:rPr>
              <w:t xml:space="preserve">о </w:t>
            </w:r>
            <w:r w:rsidRPr="000905C8">
              <w:rPr>
                <w:rFonts w:ascii="Times New Roman" w:hAnsi="Times New Roman"/>
                <w:spacing w:val="3"/>
                <w:sz w:val="20"/>
                <w:szCs w:val="20"/>
              </w:rPr>
              <w:t xml:space="preserve">том, </w:t>
            </w:r>
            <w:r w:rsidRPr="000905C8">
              <w:rPr>
                <w:rFonts w:ascii="Times New Roman" w:hAnsi="Times New Roman"/>
                <w:spacing w:val="4"/>
                <w:sz w:val="20"/>
                <w:szCs w:val="20"/>
              </w:rPr>
              <w:t>каким</w:t>
            </w:r>
            <w:r w:rsidRPr="000905C8">
              <w:rPr>
                <w:rFonts w:ascii="Times New Roman" w:hAnsi="Times New Roman"/>
                <w:spacing w:val="5"/>
                <w:sz w:val="20"/>
                <w:szCs w:val="20"/>
              </w:rPr>
              <w:t>представляли</w:t>
            </w:r>
            <w:r w:rsidRPr="000905C8">
              <w:rPr>
                <w:rFonts w:ascii="Times New Roman" w:hAnsi="Times New Roman"/>
                <w:spacing w:val="4"/>
                <w:sz w:val="20"/>
                <w:szCs w:val="20"/>
              </w:rPr>
              <w:t xml:space="preserve">своего </w:t>
            </w:r>
            <w:r w:rsidRPr="000905C8">
              <w:rPr>
                <w:rFonts w:ascii="Times New Roman" w:hAnsi="Times New Roman"/>
                <w:spacing w:val="3"/>
                <w:sz w:val="20"/>
                <w:szCs w:val="20"/>
              </w:rPr>
              <w:t>царя</w:t>
            </w:r>
            <w:r w:rsidRPr="000905C8">
              <w:rPr>
                <w:rFonts w:ascii="Times New Roman" w:hAnsi="Times New Roman"/>
                <w:spacing w:val="4"/>
                <w:sz w:val="20"/>
                <w:szCs w:val="20"/>
              </w:rPr>
              <w:t>иудеи.</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Default="00195291" w:rsidP="006D503C"/>
    <w:tbl>
      <w:tblPr>
        <w:tblW w:w="0" w:type="auto"/>
        <w:tblInd w:w="2" w:type="dxa"/>
        <w:tblLayout w:type="fixed"/>
        <w:tblCellMar>
          <w:left w:w="0" w:type="dxa"/>
          <w:right w:w="0" w:type="dxa"/>
        </w:tblCellMar>
        <w:tblLook w:val="01E0"/>
      </w:tblPr>
      <w:tblGrid>
        <w:gridCol w:w="567"/>
        <w:gridCol w:w="1985"/>
        <w:gridCol w:w="850"/>
        <w:gridCol w:w="4253"/>
        <w:gridCol w:w="5245"/>
        <w:gridCol w:w="1134"/>
        <w:gridCol w:w="1275"/>
      </w:tblGrid>
      <w:tr w:rsidR="00195291" w:rsidRPr="005215FA">
        <w:trPr>
          <w:trHeight w:hRule="exact" w:val="1760"/>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21</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Ассирийск</w:t>
            </w:r>
            <w:r w:rsidRPr="000905C8">
              <w:rPr>
                <w:rFonts w:ascii="Times New Roman" w:hAnsi="Times New Roman"/>
                <w:sz w:val="20"/>
                <w:szCs w:val="20"/>
              </w:rPr>
              <w:t>а</w:t>
            </w:r>
            <w:r w:rsidRPr="000905C8">
              <w:rPr>
                <w:rFonts w:ascii="Times New Roman" w:hAnsi="Times New Roman"/>
                <w:sz w:val="20"/>
                <w:szCs w:val="20"/>
                <w:lang w:val="en-US"/>
              </w:rPr>
              <w:t>я держава.</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pacing w:val="-5"/>
                <w:sz w:val="20"/>
                <w:szCs w:val="20"/>
              </w:rPr>
            </w:pPr>
            <w:r w:rsidRPr="000905C8">
              <w:rPr>
                <w:rFonts w:ascii="Times New Roman" w:hAnsi="Times New Roman"/>
                <w:sz w:val="20"/>
                <w:szCs w:val="20"/>
              </w:rPr>
              <w:t>Начало обработки железа,</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последствияиспользования железных орудийтруда.Ассирийское войско иконница. Завоевания ассирийскихцарей. Библиотека глиняныхкниг Ашшурбанапала.Археологические свидетельстваассирийского искусства. ГибельАссирийской державы.</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3"/>
                <w:sz w:val="20"/>
                <w:szCs w:val="20"/>
              </w:rPr>
              <w:t xml:space="preserve">Работать </w:t>
            </w:r>
            <w:r w:rsidRPr="000905C8">
              <w:rPr>
                <w:rFonts w:ascii="Times New Roman" w:hAnsi="Times New Roman"/>
                <w:sz w:val="20"/>
                <w:szCs w:val="20"/>
              </w:rPr>
              <w:t xml:space="preserve">в малых </w:t>
            </w:r>
            <w:r w:rsidRPr="000905C8">
              <w:rPr>
                <w:rFonts w:ascii="Times New Roman" w:hAnsi="Times New Roman"/>
                <w:spacing w:val="2"/>
                <w:sz w:val="20"/>
                <w:szCs w:val="20"/>
              </w:rPr>
              <w:t xml:space="preserve">группах </w:t>
            </w:r>
            <w:r w:rsidRPr="000905C8">
              <w:rPr>
                <w:rFonts w:ascii="Times New Roman" w:hAnsi="Times New Roman"/>
                <w:sz w:val="20"/>
                <w:szCs w:val="20"/>
              </w:rPr>
              <w:t>по</w:t>
            </w:r>
            <w:r w:rsidRPr="000905C8">
              <w:rPr>
                <w:rFonts w:ascii="Times New Roman" w:hAnsi="Times New Roman"/>
                <w:spacing w:val="4"/>
                <w:sz w:val="20"/>
                <w:szCs w:val="20"/>
              </w:rPr>
              <w:t xml:space="preserve">дифференцированным заданиям на понимание </w:t>
            </w:r>
            <w:r w:rsidRPr="000905C8">
              <w:rPr>
                <w:rFonts w:ascii="Times New Roman" w:hAnsi="Times New Roman"/>
                <w:sz w:val="20"/>
                <w:szCs w:val="20"/>
              </w:rPr>
              <w:t>и</w:t>
            </w:r>
            <w:r w:rsidRPr="000905C8">
              <w:rPr>
                <w:rFonts w:ascii="Times New Roman" w:hAnsi="Times New Roman"/>
                <w:spacing w:val="4"/>
                <w:sz w:val="20"/>
                <w:szCs w:val="20"/>
              </w:rPr>
              <w:t xml:space="preserve">осмысление </w:t>
            </w:r>
            <w:r w:rsidRPr="000905C8">
              <w:rPr>
                <w:rFonts w:ascii="Times New Roman" w:hAnsi="Times New Roman"/>
                <w:spacing w:val="3"/>
                <w:sz w:val="20"/>
                <w:szCs w:val="20"/>
              </w:rPr>
              <w:t xml:space="preserve">новогоматериала.Перечислять </w:t>
            </w:r>
            <w:r w:rsidRPr="000905C8">
              <w:rPr>
                <w:rFonts w:ascii="Times New Roman" w:hAnsi="Times New Roman"/>
                <w:spacing w:val="4"/>
                <w:sz w:val="20"/>
                <w:szCs w:val="20"/>
              </w:rPr>
              <w:t xml:space="preserve">достижения </w:t>
            </w:r>
            <w:r w:rsidRPr="000905C8">
              <w:rPr>
                <w:rFonts w:ascii="Times New Roman" w:hAnsi="Times New Roman"/>
                <w:spacing w:val="3"/>
                <w:sz w:val="20"/>
                <w:szCs w:val="20"/>
              </w:rPr>
              <w:t xml:space="preserve">ассирийцев </w:t>
            </w:r>
            <w:r w:rsidRPr="000905C8">
              <w:rPr>
                <w:rFonts w:ascii="Times New Roman" w:hAnsi="Times New Roman"/>
                <w:sz w:val="20"/>
                <w:szCs w:val="20"/>
              </w:rPr>
              <w:t>в</w:t>
            </w:r>
            <w:r w:rsidRPr="000905C8">
              <w:rPr>
                <w:rFonts w:ascii="Times New Roman" w:hAnsi="Times New Roman"/>
                <w:spacing w:val="4"/>
                <w:sz w:val="20"/>
                <w:szCs w:val="20"/>
              </w:rPr>
              <w:t>изобразительном</w:t>
            </w:r>
            <w:r w:rsidRPr="000905C8">
              <w:rPr>
                <w:rFonts w:ascii="Times New Roman" w:hAnsi="Times New Roman"/>
                <w:spacing w:val="3"/>
                <w:sz w:val="20"/>
                <w:szCs w:val="20"/>
              </w:rPr>
              <w:t>искусстве,</w:t>
            </w:r>
            <w:r w:rsidRPr="000905C8">
              <w:rPr>
                <w:rFonts w:ascii="Times New Roman" w:hAnsi="Times New Roman"/>
                <w:spacing w:val="2"/>
                <w:sz w:val="20"/>
                <w:szCs w:val="20"/>
              </w:rPr>
              <w:t>металлургии,</w:t>
            </w:r>
            <w:r w:rsidRPr="000905C8">
              <w:rPr>
                <w:rFonts w:ascii="Times New Roman" w:hAnsi="Times New Roman"/>
                <w:spacing w:val="3"/>
                <w:sz w:val="20"/>
                <w:szCs w:val="20"/>
              </w:rPr>
              <w:t>военном</w:t>
            </w:r>
            <w:r w:rsidRPr="000905C8">
              <w:rPr>
                <w:rFonts w:ascii="Times New Roman" w:hAnsi="Times New Roman"/>
                <w:spacing w:val="2"/>
                <w:sz w:val="20"/>
                <w:szCs w:val="20"/>
              </w:rPr>
              <w:t>деле.Находить</w:t>
            </w:r>
            <w:r w:rsidRPr="000905C8">
              <w:rPr>
                <w:rFonts w:ascii="Times New Roman" w:hAnsi="Times New Roman"/>
                <w:spacing w:val="3"/>
                <w:sz w:val="20"/>
                <w:szCs w:val="20"/>
              </w:rPr>
              <w:t>аргументы</w:t>
            </w:r>
            <w:r w:rsidRPr="000905C8">
              <w:rPr>
                <w:rFonts w:ascii="Times New Roman" w:hAnsi="Times New Roman"/>
                <w:sz w:val="20"/>
                <w:szCs w:val="20"/>
              </w:rPr>
              <w:t>к</w:t>
            </w:r>
            <w:r w:rsidRPr="000905C8">
              <w:rPr>
                <w:rFonts w:ascii="Times New Roman" w:hAnsi="Times New Roman"/>
                <w:spacing w:val="3"/>
                <w:sz w:val="20"/>
                <w:szCs w:val="20"/>
              </w:rPr>
              <w:t xml:space="preserve">крылатой фразе: «Рукописи </w:t>
            </w:r>
            <w:r w:rsidRPr="000905C8">
              <w:rPr>
                <w:rFonts w:ascii="Times New Roman" w:hAnsi="Times New Roman"/>
                <w:spacing w:val="2"/>
                <w:sz w:val="20"/>
                <w:szCs w:val="20"/>
              </w:rPr>
              <w:t xml:space="preserve">негорят».Определять </w:t>
            </w:r>
            <w:r w:rsidRPr="000905C8">
              <w:rPr>
                <w:rFonts w:ascii="Times New Roman" w:hAnsi="Times New Roman"/>
                <w:spacing w:val="3"/>
                <w:sz w:val="20"/>
                <w:szCs w:val="20"/>
              </w:rPr>
              <w:t>причины падения</w:t>
            </w:r>
            <w:r w:rsidRPr="000905C8">
              <w:rPr>
                <w:rFonts w:ascii="Times New Roman" w:hAnsi="Times New Roman"/>
                <w:spacing w:val="4"/>
                <w:sz w:val="20"/>
                <w:szCs w:val="20"/>
              </w:rPr>
              <w:t>Асси</w:t>
            </w:r>
            <w:r w:rsidRPr="000905C8">
              <w:rPr>
                <w:rFonts w:ascii="Times New Roman" w:hAnsi="Times New Roman"/>
                <w:spacing w:val="3"/>
                <w:sz w:val="20"/>
                <w:szCs w:val="20"/>
              </w:rPr>
              <w:t>рийскойдержавы.</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5215FA">
        <w:trPr>
          <w:trHeight w:hRule="exact" w:val="1260"/>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22</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Персидскаядержава</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«царяцарей».</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Три великих царства вЗападной Азии. Завоеванияперсов.Персидский царь КирВеликий. Образование Персидскойдержавы. Царь Дарий Первый.«Царская дорога» и «царская почта».</w:t>
            </w:r>
            <w:r w:rsidRPr="0097657B">
              <w:rPr>
                <w:rFonts w:ascii="Times New Roman" w:hAnsi="Times New Roman"/>
                <w:sz w:val="20"/>
                <w:szCs w:val="20"/>
              </w:rPr>
              <w:t>Войско персидскогоцаря.</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Работатьсисторическойкартойи</w:t>
            </w:r>
            <w:r w:rsidRPr="000905C8">
              <w:rPr>
                <w:rFonts w:ascii="Times New Roman" w:hAnsi="Times New Roman"/>
                <w:spacing w:val="2"/>
                <w:sz w:val="20"/>
                <w:szCs w:val="20"/>
              </w:rPr>
              <w:t xml:space="preserve">дополни-тельными источниками по </w:t>
            </w:r>
            <w:r w:rsidRPr="000905C8">
              <w:rPr>
                <w:rFonts w:ascii="Times New Roman" w:hAnsi="Times New Roman"/>
                <w:spacing w:val="3"/>
                <w:sz w:val="20"/>
                <w:szCs w:val="20"/>
              </w:rPr>
              <w:t xml:space="preserve">вопросурасширения </w:t>
            </w:r>
            <w:r w:rsidRPr="000905C8">
              <w:rPr>
                <w:rFonts w:ascii="Times New Roman" w:hAnsi="Times New Roman"/>
                <w:spacing w:val="2"/>
                <w:sz w:val="20"/>
                <w:szCs w:val="20"/>
              </w:rPr>
              <w:t>территории</w:t>
            </w:r>
            <w:r w:rsidRPr="000905C8">
              <w:rPr>
                <w:rFonts w:ascii="Times New Roman" w:hAnsi="Times New Roman"/>
                <w:sz w:val="20"/>
                <w:szCs w:val="20"/>
              </w:rPr>
              <w:t>державы.</w:t>
            </w:r>
            <w:r w:rsidRPr="000905C8">
              <w:rPr>
                <w:rFonts w:ascii="Times New Roman" w:hAnsi="Times New Roman"/>
                <w:spacing w:val="2"/>
                <w:sz w:val="20"/>
                <w:szCs w:val="20"/>
              </w:rPr>
              <w:t xml:space="preserve">Систематизировать </w:t>
            </w:r>
            <w:r w:rsidRPr="000905C8">
              <w:rPr>
                <w:rFonts w:ascii="Times New Roman" w:hAnsi="Times New Roman"/>
                <w:spacing w:val="8"/>
                <w:sz w:val="20"/>
                <w:szCs w:val="20"/>
              </w:rPr>
              <w:t>учебную</w:t>
            </w:r>
            <w:r w:rsidRPr="000905C8">
              <w:rPr>
                <w:rFonts w:ascii="Times New Roman" w:hAnsi="Times New Roman"/>
                <w:spacing w:val="10"/>
                <w:sz w:val="20"/>
                <w:szCs w:val="20"/>
              </w:rPr>
              <w:t>информацию</w:t>
            </w:r>
            <w:r w:rsidRPr="000905C8">
              <w:rPr>
                <w:rFonts w:ascii="Times New Roman" w:hAnsi="Times New Roman"/>
                <w:sz w:val="20"/>
                <w:szCs w:val="20"/>
              </w:rPr>
              <w:t xml:space="preserve"> о</w:t>
            </w:r>
            <w:r w:rsidRPr="000905C8">
              <w:rPr>
                <w:rFonts w:ascii="Times New Roman" w:hAnsi="Times New Roman"/>
                <w:spacing w:val="10"/>
                <w:sz w:val="20"/>
                <w:szCs w:val="20"/>
              </w:rPr>
              <w:t>достижениях</w:t>
            </w:r>
            <w:r w:rsidRPr="000905C8">
              <w:rPr>
                <w:rFonts w:ascii="Times New Roman" w:hAnsi="Times New Roman"/>
                <w:spacing w:val="6"/>
                <w:sz w:val="20"/>
                <w:szCs w:val="20"/>
              </w:rPr>
              <w:t>персидских</w:t>
            </w:r>
            <w:r w:rsidRPr="000905C8">
              <w:rPr>
                <w:rFonts w:ascii="Times New Roman" w:hAnsi="Times New Roman"/>
                <w:spacing w:val="4"/>
                <w:sz w:val="20"/>
                <w:szCs w:val="20"/>
              </w:rPr>
              <w:t>царей</w:t>
            </w:r>
            <w:r w:rsidRPr="000905C8">
              <w:rPr>
                <w:rFonts w:ascii="Times New Roman" w:hAnsi="Times New Roman"/>
                <w:spacing w:val="3"/>
                <w:sz w:val="20"/>
                <w:szCs w:val="20"/>
              </w:rPr>
              <w:t>(по</w:t>
            </w:r>
            <w:r w:rsidRPr="000905C8">
              <w:rPr>
                <w:rFonts w:ascii="Times New Roman" w:hAnsi="Times New Roman"/>
                <w:spacing w:val="5"/>
                <w:sz w:val="20"/>
                <w:szCs w:val="20"/>
              </w:rPr>
              <w:t xml:space="preserve">заданному </w:t>
            </w:r>
            <w:r w:rsidRPr="000905C8">
              <w:rPr>
                <w:rFonts w:ascii="Times New Roman" w:hAnsi="Times New Roman"/>
                <w:spacing w:val="4"/>
                <w:sz w:val="20"/>
                <w:szCs w:val="20"/>
              </w:rPr>
              <w:t xml:space="preserve">основанию). </w:t>
            </w:r>
            <w:r w:rsidRPr="000905C8">
              <w:rPr>
                <w:rFonts w:ascii="Times New Roman" w:hAnsi="Times New Roman"/>
                <w:spacing w:val="3"/>
                <w:sz w:val="20"/>
                <w:szCs w:val="20"/>
              </w:rPr>
              <w:t xml:space="preserve">Рассказыватьлегенды </w:t>
            </w:r>
            <w:r w:rsidRPr="000905C8">
              <w:rPr>
                <w:rFonts w:ascii="Times New Roman" w:hAnsi="Times New Roman"/>
                <w:sz w:val="20"/>
                <w:szCs w:val="20"/>
              </w:rPr>
              <w:t xml:space="preserve">о </w:t>
            </w:r>
            <w:r w:rsidRPr="000905C8">
              <w:rPr>
                <w:rFonts w:ascii="Times New Roman" w:hAnsi="Times New Roman"/>
                <w:spacing w:val="4"/>
                <w:sz w:val="20"/>
                <w:szCs w:val="20"/>
              </w:rPr>
              <w:t>персидских</w:t>
            </w:r>
            <w:r w:rsidRPr="000905C8">
              <w:rPr>
                <w:rFonts w:ascii="Times New Roman" w:hAnsi="Times New Roman"/>
                <w:sz w:val="20"/>
                <w:szCs w:val="20"/>
              </w:rPr>
              <w:t>царях</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Default="00195291" w:rsidP="006D503C"/>
    <w:tbl>
      <w:tblPr>
        <w:tblW w:w="0" w:type="auto"/>
        <w:tblInd w:w="2" w:type="dxa"/>
        <w:tblLayout w:type="fixed"/>
        <w:tblCellMar>
          <w:left w:w="0" w:type="dxa"/>
          <w:right w:w="0" w:type="dxa"/>
        </w:tblCellMar>
        <w:tblLook w:val="01E0"/>
      </w:tblPr>
      <w:tblGrid>
        <w:gridCol w:w="567"/>
        <w:gridCol w:w="1985"/>
        <w:gridCol w:w="850"/>
        <w:gridCol w:w="4253"/>
        <w:gridCol w:w="5245"/>
        <w:gridCol w:w="1134"/>
        <w:gridCol w:w="1295"/>
        <w:gridCol w:w="10"/>
      </w:tblGrid>
      <w:tr w:rsidR="00195291" w:rsidRPr="003718B5">
        <w:trPr>
          <w:trHeight w:hRule="exact" w:val="776"/>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23</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Контрольная работа №2 по теме «Древний Восток» </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УКЗ</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Тестовые задания по теме.</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pacing w:val="3"/>
                <w:sz w:val="20"/>
                <w:szCs w:val="20"/>
              </w:rPr>
            </w:pPr>
            <w:r w:rsidRPr="000905C8">
              <w:rPr>
                <w:rFonts w:ascii="Times New Roman" w:hAnsi="Times New Roman"/>
                <w:spacing w:val="3"/>
                <w:sz w:val="20"/>
                <w:szCs w:val="20"/>
              </w:rPr>
              <w:t>Работа с тестовыми заданиями</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3718B5">
        <w:trPr>
          <w:gridAfter w:val="1"/>
          <w:wAfter w:w="10" w:type="dxa"/>
          <w:trHeight w:hRule="exact" w:val="2558"/>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24 </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Работа над ошибками. ДревняяИндия.</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Природные условия,занятия населения. Древниегорода- государства.Общественное устройство, варны.Религиозные верования, легенды исказания. Возникновениебуддизма.</w:t>
            </w:r>
          </w:p>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Культурное наследиеДревней Индии.</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3"/>
                <w:sz w:val="20"/>
                <w:szCs w:val="20"/>
              </w:rPr>
              <w:t>Рассказывать</w:t>
            </w:r>
            <w:r w:rsidRPr="000905C8">
              <w:rPr>
                <w:rFonts w:ascii="Times New Roman" w:hAnsi="Times New Roman"/>
                <w:sz w:val="20"/>
                <w:szCs w:val="20"/>
              </w:rPr>
              <w:t>о</w:t>
            </w:r>
            <w:r w:rsidRPr="000905C8">
              <w:rPr>
                <w:rFonts w:ascii="Times New Roman" w:hAnsi="Times New Roman"/>
                <w:spacing w:val="3"/>
                <w:sz w:val="20"/>
                <w:szCs w:val="20"/>
              </w:rPr>
              <w:t>местоположенииИндии,</w:t>
            </w:r>
            <w:r w:rsidRPr="000905C8">
              <w:rPr>
                <w:rFonts w:ascii="Times New Roman" w:hAnsi="Times New Roman"/>
                <w:spacing w:val="6"/>
                <w:sz w:val="20"/>
                <w:szCs w:val="20"/>
              </w:rPr>
              <w:t>особенностях</w:t>
            </w:r>
            <w:r w:rsidRPr="000905C8">
              <w:rPr>
                <w:rFonts w:ascii="Times New Roman" w:hAnsi="Times New Roman"/>
                <w:spacing w:val="4"/>
                <w:sz w:val="20"/>
                <w:szCs w:val="20"/>
              </w:rPr>
              <w:t>её</w:t>
            </w:r>
            <w:r w:rsidRPr="000905C8">
              <w:rPr>
                <w:rFonts w:ascii="Times New Roman" w:hAnsi="Times New Roman"/>
                <w:spacing w:val="6"/>
                <w:sz w:val="20"/>
                <w:szCs w:val="20"/>
              </w:rPr>
              <w:t>ландшафта</w:t>
            </w:r>
            <w:r w:rsidRPr="000905C8">
              <w:rPr>
                <w:rFonts w:ascii="Times New Roman" w:hAnsi="Times New Roman"/>
                <w:sz w:val="20"/>
                <w:szCs w:val="20"/>
              </w:rPr>
              <w:t>и</w:t>
            </w:r>
            <w:r w:rsidRPr="000905C8">
              <w:rPr>
                <w:rFonts w:ascii="Times New Roman" w:hAnsi="Times New Roman"/>
                <w:spacing w:val="6"/>
                <w:sz w:val="20"/>
                <w:szCs w:val="20"/>
              </w:rPr>
              <w:t>климата.</w:t>
            </w:r>
            <w:r w:rsidRPr="000905C8">
              <w:rPr>
                <w:rFonts w:ascii="Times New Roman" w:hAnsi="Times New Roman"/>
                <w:spacing w:val="4"/>
                <w:sz w:val="20"/>
                <w:szCs w:val="20"/>
              </w:rPr>
              <w:t>Показывать на карте основные</w:t>
            </w:r>
            <w:r w:rsidRPr="000905C8">
              <w:rPr>
                <w:rFonts w:ascii="Times New Roman" w:hAnsi="Times New Roman"/>
                <w:spacing w:val="5"/>
                <w:sz w:val="20"/>
                <w:szCs w:val="20"/>
              </w:rPr>
              <w:t xml:space="preserve">географические </w:t>
            </w:r>
            <w:r w:rsidRPr="000905C8">
              <w:rPr>
                <w:rFonts w:ascii="Times New Roman" w:hAnsi="Times New Roman"/>
                <w:spacing w:val="6"/>
                <w:sz w:val="20"/>
                <w:szCs w:val="20"/>
              </w:rPr>
              <w:t>объекты ДревнейИндии.Объяснять,</w:t>
            </w:r>
            <w:r w:rsidRPr="000905C8">
              <w:rPr>
                <w:rFonts w:ascii="Times New Roman" w:hAnsi="Times New Roman"/>
                <w:spacing w:val="5"/>
                <w:sz w:val="20"/>
                <w:szCs w:val="20"/>
              </w:rPr>
              <w:t>какихживотныхпочиталииндийцы</w:t>
            </w:r>
            <w:r w:rsidRPr="000905C8">
              <w:rPr>
                <w:rFonts w:ascii="Times New Roman" w:hAnsi="Times New Roman"/>
                <w:sz w:val="20"/>
                <w:szCs w:val="20"/>
              </w:rPr>
              <w:t>и</w:t>
            </w:r>
            <w:r w:rsidRPr="000905C8">
              <w:rPr>
                <w:rFonts w:ascii="Times New Roman" w:hAnsi="Times New Roman"/>
                <w:spacing w:val="4"/>
                <w:sz w:val="20"/>
                <w:szCs w:val="20"/>
              </w:rPr>
              <w:t>почему.</w:t>
            </w:r>
            <w:r w:rsidRPr="000905C8">
              <w:rPr>
                <w:rFonts w:ascii="Times New Roman" w:hAnsi="Times New Roman"/>
                <w:spacing w:val="3"/>
                <w:sz w:val="20"/>
                <w:szCs w:val="20"/>
              </w:rPr>
              <w:t xml:space="preserve">Выделятьключевыепонятия, характеризующие индийскуюисторию </w:t>
            </w:r>
            <w:r w:rsidRPr="000905C8">
              <w:rPr>
                <w:rFonts w:ascii="Times New Roman" w:hAnsi="Times New Roman"/>
                <w:sz w:val="20"/>
                <w:szCs w:val="20"/>
              </w:rPr>
              <w:t>и</w:t>
            </w:r>
            <w:r w:rsidRPr="000905C8">
              <w:rPr>
                <w:rFonts w:ascii="Times New Roman" w:hAnsi="Times New Roman"/>
                <w:spacing w:val="4"/>
                <w:sz w:val="20"/>
                <w:szCs w:val="20"/>
              </w:rPr>
              <w:t>культуру.Составлятьпростой</w:t>
            </w:r>
            <w:r w:rsidRPr="000905C8">
              <w:rPr>
                <w:rFonts w:ascii="Times New Roman" w:hAnsi="Times New Roman"/>
                <w:spacing w:val="3"/>
                <w:sz w:val="20"/>
                <w:szCs w:val="20"/>
              </w:rPr>
              <w:t>план</w:t>
            </w:r>
            <w:r w:rsidRPr="000905C8">
              <w:rPr>
                <w:rFonts w:ascii="Times New Roman" w:hAnsi="Times New Roman"/>
                <w:spacing w:val="4"/>
                <w:sz w:val="20"/>
                <w:szCs w:val="20"/>
              </w:rPr>
              <w:t>пунктов</w:t>
            </w:r>
            <w:r w:rsidRPr="000905C8">
              <w:rPr>
                <w:rFonts w:ascii="Times New Roman" w:hAnsi="Times New Roman"/>
                <w:spacing w:val="6"/>
                <w:sz w:val="20"/>
                <w:szCs w:val="20"/>
              </w:rPr>
              <w:t>пара</w:t>
            </w:r>
            <w:r w:rsidRPr="000905C8">
              <w:rPr>
                <w:rFonts w:ascii="Times New Roman" w:hAnsi="Times New Roman"/>
                <w:spacing w:val="3"/>
                <w:sz w:val="20"/>
                <w:szCs w:val="20"/>
              </w:rPr>
              <w:t>графа</w:t>
            </w:r>
            <w:r w:rsidRPr="000905C8">
              <w:rPr>
                <w:rFonts w:ascii="Times New Roman" w:hAnsi="Times New Roman"/>
                <w:spacing w:val="2"/>
                <w:sz w:val="20"/>
                <w:szCs w:val="20"/>
              </w:rPr>
              <w:t>по</w:t>
            </w:r>
            <w:r w:rsidRPr="000905C8">
              <w:rPr>
                <w:rFonts w:ascii="Times New Roman" w:hAnsi="Times New Roman"/>
                <w:spacing w:val="4"/>
                <w:sz w:val="20"/>
                <w:szCs w:val="20"/>
              </w:rPr>
              <w:t>выбору.Рассказывать</w:t>
            </w:r>
            <w:r w:rsidRPr="000905C8">
              <w:rPr>
                <w:rFonts w:ascii="Times New Roman" w:hAnsi="Times New Roman"/>
                <w:sz w:val="20"/>
                <w:szCs w:val="20"/>
              </w:rPr>
              <w:t>о</w:t>
            </w:r>
            <w:r w:rsidRPr="000905C8">
              <w:rPr>
                <w:rFonts w:ascii="Times New Roman" w:hAnsi="Times New Roman"/>
                <w:spacing w:val="3"/>
                <w:sz w:val="20"/>
                <w:szCs w:val="20"/>
              </w:rPr>
              <w:t>жизни</w:t>
            </w:r>
            <w:r w:rsidRPr="000905C8">
              <w:rPr>
                <w:rFonts w:ascii="Times New Roman" w:hAnsi="Times New Roman"/>
                <w:spacing w:val="4"/>
                <w:sz w:val="20"/>
                <w:szCs w:val="20"/>
              </w:rPr>
              <w:t>брахмана.Доказывать,</w:t>
            </w:r>
            <w:r w:rsidRPr="000905C8">
              <w:rPr>
                <w:rFonts w:ascii="Times New Roman" w:hAnsi="Times New Roman"/>
                <w:spacing w:val="6"/>
                <w:sz w:val="20"/>
                <w:szCs w:val="20"/>
              </w:rPr>
              <w:t>что</w:t>
            </w:r>
            <w:r w:rsidRPr="000905C8">
              <w:rPr>
                <w:rFonts w:ascii="Times New Roman" w:hAnsi="Times New Roman"/>
                <w:spacing w:val="4"/>
                <w:sz w:val="20"/>
                <w:szCs w:val="20"/>
              </w:rPr>
              <w:t>брах</w:t>
            </w:r>
            <w:r w:rsidRPr="000905C8">
              <w:rPr>
                <w:rFonts w:ascii="Times New Roman" w:hAnsi="Times New Roman"/>
                <w:sz w:val="20"/>
                <w:szCs w:val="20"/>
              </w:rPr>
              <w:t>маны — хранители знаний. Сравниватьос</w:t>
            </w:r>
            <w:r w:rsidRPr="000905C8">
              <w:rPr>
                <w:rFonts w:ascii="Times New Roman" w:hAnsi="Times New Roman"/>
                <w:spacing w:val="7"/>
                <w:sz w:val="20"/>
                <w:szCs w:val="20"/>
              </w:rPr>
              <w:t xml:space="preserve">новные </w:t>
            </w:r>
            <w:r w:rsidRPr="000905C8">
              <w:rPr>
                <w:rFonts w:ascii="Times New Roman" w:hAnsi="Times New Roman"/>
                <w:spacing w:val="8"/>
                <w:sz w:val="20"/>
                <w:szCs w:val="20"/>
              </w:rPr>
              <w:t>положения брахманизма</w:t>
            </w:r>
            <w:r w:rsidRPr="000905C8">
              <w:rPr>
                <w:rFonts w:ascii="Times New Roman" w:hAnsi="Times New Roman"/>
                <w:sz w:val="20"/>
                <w:szCs w:val="20"/>
              </w:rPr>
              <w:t xml:space="preserve">и </w:t>
            </w:r>
            <w:r w:rsidRPr="000905C8">
              <w:rPr>
                <w:rFonts w:ascii="Times New Roman" w:hAnsi="Times New Roman"/>
                <w:spacing w:val="7"/>
                <w:sz w:val="20"/>
                <w:szCs w:val="20"/>
              </w:rPr>
              <w:t xml:space="preserve">буддизма. </w:t>
            </w:r>
            <w:r w:rsidRPr="000905C8">
              <w:rPr>
                <w:rFonts w:ascii="Times New Roman" w:hAnsi="Times New Roman"/>
                <w:spacing w:val="2"/>
                <w:sz w:val="20"/>
                <w:szCs w:val="20"/>
              </w:rPr>
              <w:t xml:space="preserve">Подготовить сообщение </w:t>
            </w:r>
            <w:r w:rsidRPr="000905C8">
              <w:rPr>
                <w:rFonts w:ascii="Times New Roman" w:hAnsi="Times New Roman"/>
                <w:sz w:val="20"/>
                <w:szCs w:val="20"/>
              </w:rPr>
              <w:t>о</w:t>
            </w:r>
            <w:r w:rsidRPr="000905C8">
              <w:rPr>
                <w:rFonts w:ascii="Times New Roman" w:hAnsi="Times New Roman"/>
                <w:spacing w:val="2"/>
                <w:sz w:val="20"/>
                <w:szCs w:val="20"/>
              </w:rPr>
              <w:t>жизниБудды.</w:t>
            </w:r>
            <w:r w:rsidRPr="000905C8">
              <w:rPr>
                <w:rFonts w:ascii="Times New Roman" w:hAnsi="Times New Roman"/>
                <w:spacing w:val="4"/>
                <w:sz w:val="20"/>
                <w:szCs w:val="20"/>
                <w:lang w:val="en-US"/>
              </w:rPr>
              <w:t>Перечислятьдостижениядревнихиндийцев.</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p>
        </w:tc>
        <w:tc>
          <w:tcPr>
            <w:tcW w:w="129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Default="00195291" w:rsidP="006D503C"/>
    <w:tbl>
      <w:tblPr>
        <w:tblW w:w="0" w:type="auto"/>
        <w:tblInd w:w="2" w:type="dxa"/>
        <w:tblLayout w:type="fixed"/>
        <w:tblCellMar>
          <w:left w:w="0" w:type="dxa"/>
          <w:right w:w="0" w:type="dxa"/>
        </w:tblCellMar>
        <w:tblLook w:val="01E0"/>
      </w:tblPr>
      <w:tblGrid>
        <w:gridCol w:w="567"/>
        <w:gridCol w:w="1985"/>
        <w:gridCol w:w="850"/>
        <w:gridCol w:w="4253"/>
        <w:gridCol w:w="5245"/>
        <w:gridCol w:w="1134"/>
        <w:gridCol w:w="1275"/>
        <w:gridCol w:w="20"/>
      </w:tblGrid>
      <w:tr w:rsidR="00195291" w:rsidRPr="003718B5">
        <w:trPr>
          <w:trHeight w:hRule="exact" w:val="2295"/>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25</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ДревнийКитай.</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Условия жизни ихозяйственная деятельность населения.Создание объединённогогосударства.</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Империи Цинь и Хань. Жизньв империи: правители иподданные, положение различныхгрупп населения. Развитие ремёсели торговли. Великий шёлковыйпуть. Религиозно философскиеучения (конфуцианство).  Научные знанияи изобретения. Храмы.Великая Китайскаястена.</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3"/>
                <w:sz w:val="20"/>
                <w:szCs w:val="20"/>
              </w:rPr>
              <w:t xml:space="preserve">Вести поиск </w:t>
            </w:r>
            <w:r w:rsidRPr="000905C8">
              <w:rPr>
                <w:rFonts w:ascii="Times New Roman" w:hAnsi="Times New Roman"/>
                <w:spacing w:val="2"/>
                <w:sz w:val="20"/>
                <w:szCs w:val="20"/>
              </w:rPr>
              <w:t xml:space="preserve">по </w:t>
            </w:r>
            <w:r w:rsidRPr="000905C8">
              <w:rPr>
                <w:rFonts w:ascii="Times New Roman" w:hAnsi="Times New Roman"/>
                <w:spacing w:val="3"/>
                <w:sz w:val="20"/>
                <w:szCs w:val="20"/>
              </w:rPr>
              <w:t xml:space="preserve">карте </w:t>
            </w:r>
            <w:r w:rsidRPr="000905C8">
              <w:rPr>
                <w:rFonts w:ascii="Times New Roman" w:hAnsi="Times New Roman"/>
                <w:sz w:val="20"/>
                <w:szCs w:val="20"/>
              </w:rPr>
              <w:t>и</w:t>
            </w:r>
            <w:r w:rsidRPr="000905C8">
              <w:rPr>
                <w:rFonts w:ascii="Times New Roman" w:hAnsi="Times New Roman"/>
                <w:spacing w:val="3"/>
                <w:sz w:val="20"/>
                <w:szCs w:val="20"/>
              </w:rPr>
              <w:t>комментировать</w:t>
            </w:r>
            <w:r w:rsidRPr="000905C8">
              <w:rPr>
                <w:rFonts w:ascii="Times New Roman" w:hAnsi="Times New Roman"/>
                <w:spacing w:val="5"/>
                <w:sz w:val="20"/>
                <w:szCs w:val="20"/>
              </w:rPr>
              <w:t>местоположение</w:t>
            </w:r>
            <w:r w:rsidRPr="000905C8">
              <w:rPr>
                <w:rFonts w:ascii="Times New Roman" w:hAnsi="Times New Roman"/>
                <w:spacing w:val="4"/>
                <w:sz w:val="20"/>
                <w:szCs w:val="20"/>
              </w:rPr>
              <w:t xml:space="preserve">Китая.Работатьпоспециально разработанным </w:t>
            </w:r>
            <w:r w:rsidRPr="000905C8">
              <w:rPr>
                <w:rFonts w:ascii="Times New Roman" w:hAnsi="Times New Roman"/>
                <w:spacing w:val="3"/>
                <w:sz w:val="20"/>
                <w:szCs w:val="20"/>
              </w:rPr>
              <w:t xml:space="preserve">рабочимкартам </w:t>
            </w:r>
            <w:r w:rsidRPr="000905C8">
              <w:rPr>
                <w:rFonts w:ascii="Times New Roman" w:hAnsi="Times New Roman"/>
                <w:sz w:val="20"/>
                <w:szCs w:val="20"/>
              </w:rPr>
              <w:t xml:space="preserve">в </w:t>
            </w:r>
            <w:r w:rsidRPr="000905C8">
              <w:rPr>
                <w:rFonts w:ascii="Times New Roman" w:hAnsi="Times New Roman"/>
                <w:spacing w:val="3"/>
                <w:sz w:val="20"/>
                <w:szCs w:val="20"/>
              </w:rPr>
              <w:t xml:space="preserve">соответствии </w:t>
            </w:r>
            <w:r w:rsidRPr="000905C8">
              <w:rPr>
                <w:rFonts w:ascii="Times New Roman" w:hAnsi="Times New Roman"/>
                <w:sz w:val="20"/>
                <w:szCs w:val="20"/>
              </w:rPr>
              <w:t>с</w:t>
            </w:r>
            <w:r w:rsidRPr="000905C8">
              <w:rPr>
                <w:rFonts w:ascii="Times New Roman" w:hAnsi="Times New Roman"/>
                <w:spacing w:val="2"/>
                <w:sz w:val="20"/>
                <w:szCs w:val="20"/>
              </w:rPr>
              <w:t>регламентом.</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2"/>
                <w:sz w:val="20"/>
                <w:szCs w:val="20"/>
              </w:rPr>
              <w:t xml:space="preserve">Определять </w:t>
            </w:r>
            <w:r w:rsidRPr="000905C8">
              <w:rPr>
                <w:rFonts w:ascii="Times New Roman" w:hAnsi="Times New Roman"/>
                <w:sz w:val="20"/>
                <w:szCs w:val="20"/>
              </w:rPr>
              <w:t>и формулироватьособенности китайской религии. Объяснять,почему китайцы придавали большое значениевоспитаниюучтивости.РассказыватьоботношенияхКитаяс</w:t>
            </w:r>
            <w:r w:rsidRPr="000905C8">
              <w:rPr>
                <w:rFonts w:ascii="Times New Roman" w:hAnsi="Times New Roman"/>
                <w:spacing w:val="2"/>
                <w:sz w:val="20"/>
                <w:szCs w:val="20"/>
              </w:rPr>
              <w:t xml:space="preserve"> со</w:t>
            </w:r>
            <w:r w:rsidRPr="000905C8">
              <w:rPr>
                <w:rFonts w:ascii="Times New Roman" w:hAnsi="Times New Roman"/>
                <w:spacing w:val="3"/>
                <w:sz w:val="20"/>
                <w:szCs w:val="20"/>
              </w:rPr>
              <w:t>седями.</w:t>
            </w:r>
            <w:r w:rsidRPr="000905C8">
              <w:rPr>
                <w:rFonts w:ascii="Times New Roman" w:hAnsi="Times New Roman"/>
                <w:spacing w:val="4"/>
                <w:sz w:val="20"/>
                <w:szCs w:val="20"/>
              </w:rPr>
              <w:t>Объяснять</w:t>
            </w:r>
            <w:r w:rsidRPr="000905C8">
              <w:rPr>
                <w:rFonts w:ascii="Times New Roman" w:hAnsi="Times New Roman"/>
                <w:spacing w:val="3"/>
                <w:sz w:val="20"/>
                <w:szCs w:val="20"/>
              </w:rPr>
              <w:t>причинывозведения</w:t>
            </w:r>
            <w:r w:rsidRPr="000905C8">
              <w:rPr>
                <w:rFonts w:ascii="Times New Roman" w:hAnsi="Times New Roman"/>
                <w:sz w:val="20"/>
                <w:szCs w:val="20"/>
              </w:rPr>
              <w:t>Великой Китайской стены. Выделятьсвоеобразие древней китайской цивилизации,проявившееся в её достижениях.Составлять кроссворды по тематикеурока.</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95" w:type="dxa"/>
            <w:gridSpan w:val="2"/>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3718B5">
        <w:trPr>
          <w:trHeight w:hRule="exact" w:val="1832"/>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26</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b/>
                <w:sz w:val="20"/>
                <w:szCs w:val="20"/>
              </w:rPr>
            </w:pPr>
            <w:r w:rsidRPr="000905C8">
              <w:rPr>
                <w:rFonts w:ascii="Times New Roman" w:hAnsi="Times New Roman"/>
                <w:b/>
                <w:sz w:val="20"/>
                <w:szCs w:val="20"/>
              </w:rPr>
              <w:t>ВПМ «Культурное наследие Древнего мира».  Культурное наследие Древнего Востока.</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pacing w:val="-60"/>
                <w:sz w:val="20"/>
                <w:szCs w:val="20"/>
              </w:rPr>
            </w:pPr>
            <w:r w:rsidRPr="000905C8">
              <w:rPr>
                <w:rFonts w:ascii="Times New Roman" w:hAnsi="Times New Roman"/>
                <w:spacing w:val="-60"/>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Вклад народов Древнего Востокав</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мировую историю икультуру.</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Выполнятьзаданиянапонимание,осмысление изученного материала с учётомпро-</w:t>
            </w:r>
            <w:r w:rsidRPr="000905C8">
              <w:rPr>
                <w:rFonts w:ascii="Times New Roman" w:hAnsi="Times New Roman"/>
                <w:spacing w:val="-3"/>
                <w:sz w:val="20"/>
                <w:szCs w:val="20"/>
              </w:rPr>
              <w:t xml:space="preserve">смотра </w:t>
            </w:r>
            <w:r w:rsidRPr="000905C8">
              <w:rPr>
                <w:rFonts w:ascii="Times New Roman" w:hAnsi="Times New Roman"/>
                <w:sz w:val="20"/>
                <w:szCs w:val="20"/>
              </w:rPr>
              <w:t xml:space="preserve">фрагментов </w:t>
            </w:r>
            <w:r w:rsidRPr="000905C8">
              <w:rPr>
                <w:rFonts w:ascii="Times New Roman" w:hAnsi="Times New Roman"/>
                <w:spacing w:val="-3"/>
                <w:sz w:val="20"/>
                <w:szCs w:val="20"/>
              </w:rPr>
              <w:t>видеофильма,</w:t>
            </w:r>
            <w:r w:rsidRPr="000905C8">
              <w:rPr>
                <w:rFonts w:ascii="Times New Roman" w:hAnsi="Times New Roman"/>
                <w:sz w:val="20"/>
                <w:szCs w:val="20"/>
              </w:rPr>
              <w:t>изучениямультимедиа ресурсов. Показывать накарте</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3"/>
                <w:sz w:val="20"/>
                <w:szCs w:val="20"/>
              </w:rPr>
              <w:t xml:space="preserve">самые известные города Древнего </w:t>
            </w:r>
            <w:r w:rsidRPr="000905C8">
              <w:rPr>
                <w:rFonts w:ascii="Times New Roman" w:hAnsi="Times New Roman"/>
                <w:spacing w:val="-4"/>
                <w:sz w:val="20"/>
                <w:szCs w:val="20"/>
              </w:rPr>
              <w:t>Востока</w:t>
            </w:r>
            <w:r w:rsidRPr="000905C8">
              <w:rPr>
                <w:rFonts w:ascii="Times New Roman" w:hAnsi="Times New Roman"/>
                <w:sz w:val="20"/>
                <w:szCs w:val="20"/>
              </w:rPr>
              <w:t>исоотносить их местоположение</w:t>
            </w:r>
            <w:r w:rsidRPr="000905C8">
              <w:rPr>
                <w:rFonts w:ascii="Times New Roman" w:hAnsi="Times New Roman"/>
                <w:spacing w:val="3"/>
                <w:sz w:val="20"/>
                <w:szCs w:val="20"/>
              </w:rPr>
              <w:t>с</w:t>
            </w:r>
            <w:r w:rsidRPr="000905C8">
              <w:rPr>
                <w:rFonts w:ascii="Times New Roman" w:hAnsi="Times New Roman"/>
                <w:sz w:val="20"/>
                <w:szCs w:val="20"/>
              </w:rPr>
              <w:t>современной картой. Перечислять</w:t>
            </w:r>
            <w:r w:rsidRPr="000905C8">
              <w:rPr>
                <w:rFonts w:ascii="Times New Roman" w:hAnsi="Times New Roman"/>
                <w:spacing w:val="3"/>
                <w:sz w:val="20"/>
                <w:szCs w:val="20"/>
              </w:rPr>
              <w:t>наиболее</w:t>
            </w:r>
            <w:r w:rsidRPr="000905C8">
              <w:rPr>
                <w:rFonts w:ascii="Times New Roman" w:hAnsi="Times New Roman"/>
                <w:sz w:val="20"/>
                <w:szCs w:val="20"/>
              </w:rPr>
              <w:t xml:space="preserve"> известные </w:t>
            </w:r>
            <w:r w:rsidRPr="000905C8">
              <w:rPr>
                <w:rFonts w:ascii="Times New Roman" w:hAnsi="Times New Roman"/>
                <w:spacing w:val="2"/>
                <w:sz w:val="20"/>
                <w:szCs w:val="20"/>
              </w:rPr>
              <w:t xml:space="preserve">сооружения </w:t>
            </w:r>
            <w:r w:rsidRPr="000905C8">
              <w:rPr>
                <w:rFonts w:ascii="Times New Roman" w:hAnsi="Times New Roman"/>
                <w:sz w:val="20"/>
                <w:szCs w:val="20"/>
              </w:rPr>
              <w:t>натерриторииВавилона, Палестины, ДревнегоЕгипта,Китая. Называть материал для письмавЕгипте, Двуречье, Китае,Индии.</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95" w:type="dxa"/>
            <w:gridSpan w:val="2"/>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trPr>
          <w:gridAfter w:val="1"/>
          <w:wAfter w:w="20" w:type="dxa"/>
          <w:trHeight w:hRule="exact" w:val="288"/>
        </w:trPr>
        <w:tc>
          <w:tcPr>
            <w:tcW w:w="15309" w:type="dxa"/>
            <w:gridSpan w:val="7"/>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b/>
                <w:sz w:val="20"/>
                <w:szCs w:val="20"/>
                <w:lang w:val="en-US"/>
              </w:rPr>
            </w:pPr>
            <w:r w:rsidRPr="000905C8">
              <w:rPr>
                <w:rFonts w:ascii="Times New Roman" w:hAnsi="Times New Roman"/>
                <w:b/>
                <w:sz w:val="20"/>
                <w:szCs w:val="20"/>
                <w:lang w:val="en-US"/>
              </w:rPr>
              <w:t>IV. Древняя Греция. (</w:t>
            </w:r>
            <w:r w:rsidRPr="000905C8">
              <w:rPr>
                <w:rFonts w:ascii="Times New Roman" w:hAnsi="Times New Roman"/>
                <w:b/>
                <w:spacing w:val="-5"/>
                <w:sz w:val="20"/>
                <w:szCs w:val="20"/>
              </w:rPr>
              <w:t xml:space="preserve">23 </w:t>
            </w:r>
            <w:r w:rsidRPr="000905C8">
              <w:rPr>
                <w:rFonts w:ascii="Times New Roman" w:hAnsi="Times New Roman"/>
                <w:b/>
                <w:sz w:val="20"/>
                <w:szCs w:val="20"/>
                <w:lang w:val="en-US"/>
              </w:rPr>
              <w:t>час</w:t>
            </w:r>
            <w:r w:rsidRPr="000905C8">
              <w:rPr>
                <w:rFonts w:ascii="Times New Roman" w:hAnsi="Times New Roman"/>
                <w:b/>
                <w:sz w:val="20"/>
                <w:szCs w:val="20"/>
              </w:rPr>
              <w:t>а</w:t>
            </w:r>
            <w:r w:rsidRPr="000905C8">
              <w:rPr>
                <w:rFonts w:ascii="Times New Roman" w:hAnsi="Times New Roman"/>
                <w:b/>
                <w:sz w:val="20"/>
                <w:szCs w:val="20"/>
                <w:lang w:val="en-US"/>
              </w:rPr>
              <w:t>)</w:t>
            </w:r>
          </w:p>
        </w:tc>
      </w:tr>
      <w:tr w:rsidR="00195291" w:rsidRPr="003718B5">
        <w:trPr>
          <w:gridAfter w:val="1"/>
          <w:wAfter w:w="20" w:type="dxa"/>
          <w:trHeight w:hRule="exact" w:val="1179"/>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27</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Греки икритяне.</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rPr>
              <w:t>Древнейшие города:Микены, Тиринф, Пилос, Афины.Критское царство в разрезеархеологических открытий и находок.</w:t>
            </w:r>
            <w:r w:rsidRPr="0097657B">
              <w:rPr>
                <w:rFonts w:ascii="Times New Roman" w:hAnsi="Times New Roman"/>
                <w:sz w:val="20"/>
                <w:szCs w:val="20"/>
              </w:rPr>
              <w:t xml:space="preserve">Кносский дворец. </w:t>
            </w:r>
            <w:r w:rsidRPr="000905C8">
              <w:rPr>
                <w:rFonts w:ascii="Times New Roman" w:hAnsi="Times New Roman"/>
                <w:sz w:val="20"/>
                <w:szCs w:val="20"/>
                <w:lang w:val="en-US"/>
              </w:rPr>
              <w:t>Гибель Критскогоцарства. Мифы критскогоцикла.</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3"/>
                <w:sz w:val="20"/>
                <w:szCs w:val="20"/>
              </w:rPr>
              <w:t xml:space="preserve">Определять </w:t>
            </w:r>
            <w:r w:rsidRPr="000905C8">
              <w:rPr>
                <w:rFonts w:ascii="Times New Roman" w:hAnsi="Times New Roman"/>
                <w:sz w:val="20"/>
                <w:szCs w:val="20"/>
              </w:rPr>
              <w:t xml:space="preserve">и </w:t>
            </w:r>
            <w:r w:rsidRPr="000905C8">
              <w:rPr>
                <w:rFonts w:ascii="Times New Roman" w:hAnsi="Times New Roman"/>
                <w:spacing w:val="-3"/>
                <w:sz w:val="20"/>
                <w:szCs w:val="20"/>
              </w:rPr>
              <w:t>комментировать</w:t>
            </w:r>
            <w:r w:rsidRPr="000905C8">
              <w:rPr>
                <w:rFonts w:ascii="Times New Roman" w:hAnsi="Times New Roman"/>
                <w:sz w:val="20"/>
                <w:szCs w:val="20"/>
              </w:rPr>
              <w:t xml:space="preserve">местоположение Критскогоцарства, Эгейского моря. Называтьотличительные признаки критской культуры. Работатьс картой, заданиями </w:t>
            </w:r>
            <w:r w:rsidRPr="000905C8">
              <w:rPr>
                <w:rFonts w:ascii="Times New Roman" w:hAnsi="Times New Roman"/>
                <w:spacing w:val="3"/>
                <w:sz w:val="20"/>
                <w:szCs w:val="20"/>
              </w:rPr>
              <w:t>рабочей</w:t>
            </w:r>
            <w:r w:rsidRPr="000905C8">
              <w:rPr>
                <w:rFonts w:ascii="Times New Roman" w:hAnsi="Times New Roman"/>
                <w:spacing w:val="4"/>
                <w:sz w:val="20"/>
                <w:szCs w:val="20"/>
              </w:rPr>
              <w:t xml:space="preserve">тетради.Рассказывать </w:t>
            </w:r>
            <w:r w:rsidRPr="000905C8">
              <w:rPr>
                <w:rFonts w:ascii="Times New Roman" w:hAnsi="Times New Roman"/>
                <w:spacing w:val="2"/>
                <w:sz w:val="20"/>
                <w:szCs w:val="20"/>
              </w:rPr>
              <w:t xml:space="preserve">миф </w:t>
            </w:r>
            <w:r w:rsidRPr="000905C8">
              <w:rPr>
                <w:rFonts w:ascii="Times New Roman" w:hAnsi="Times New Roman"/>
                <w:sz w:val="20"/>
                <w:szCs w:val="20"/>
              </w:rPr>
              <w:t xml:space="preserve">о </w:t>
            </w:r>
            <w:r w:rsidRPr="000905C8">
              <w:rPr>
                <w:rFonts w:ascii="Times New Roman" w:hAnsi="Times New Roman"/>
                <w:spacing w:val="4"/>
                <w:sz w:val="20"/>
                <w:szCs w:val="20"/>
              </w:rPr>
              <w:t xml:space="preserve">Дедале </w:t>
            </w:r>
            <w:r w:rsidRPr="000905C8">
              <w:rPr>
                <w:rFonts w:ascii="Times New Roman" w:hAnsi="Times New Roman"/>
                <w:sz w:val="20"/>
                <w:szCs w:val="20"/>
              </w:rPr>
              <w:t>и Икареи выявлять его нравственный</w:t>
            </w:r>
            <w:r w:rsidRPr="000905C8">
              <w:rPr>
                <w:rFonts w:ascii="Times New Roman" w:hAnsi="Times New Roman"/>
                <w:spacing w:val="-3"/>
                <w:sz w:val="20"/>
                <w:szCs w:val="20"/>
              </w:rPr>
              <w:t>контекст.</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3718B5">
        <w:trPr>
          <w:gridAfter w:val="1"/>
          <w:wAfter w:w="20" w:type="dxa"/>
          <w:trHeight w:hRule="exact" w:val="1692"/>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28 </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Микены и Троя.</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В крепостныхМикенах. Местонахождение.Архитектура. Каменные львиные ворота.Облик города-крепости.Древнейшее греческое письмо.Заселение островов Эгейскогоморя.Троянская война. Мифы оначале Троянской войны. Вторжениев Грецию с северавоинственных племён и егопоследствия.</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3"/>
                <w:sz w:val="20"/>
                <w:szCs w:val="20"/>
              </w:rPr>
              <w:t xml:space="preserve">Показывать </w:t>
            </w:r>
            <w:r w:rsidRPr="000905C8">
              <w:rPr>
                <w:rFonts w:ascii="Times New Roman" w:hAnsi="Times New Roman"/>
                <w:spacing w:val="2"/>
                <w:sz w:val="20"/>
                <w:szCs w:val="20"/>
              </w:rPr>
              <w:t xml:space="preserve">на </w:t>
            </w:r>
            <w:r w:rsidRPr="000905C8">
              <w:rPr>
                <w:rFonts w:ascii="Times New Roman" w:hAnsi="Times New Roman"/>
                <w:spacing w:val="3"/>
                <w:sz w:val="20"/>
                <w:szCs w:val="20"/>
              </w:rPr>
              <w:t>картеместоположение</w:t>
            </w:r>
            <w:r w:rsidRPr="000905C8">
              <w:rPr>
                <w:rFonts w:ascii="Times New Roman" w:hAnsi="Times New Roman"/>
                <w:sz w:val="20"/>
                <w:szCs w:val="20"/>
              </w:rPr>
              <w:t xml:space="preserve"> Микен. Выделять отличиямеждумикенской и критской культурами.Работать вмалых</w:t>
            </w:r>
            <w:r w:rsidRPr="000905C8">
              <w:rPr>
                <w:rFonts w:ascii="Times New Roman" w:hAnsi="Times New Roman"/>
                <w:spacing w:val="4"/>
                <w:sz w:val="20"/>
                <w:szCs w:val="20"/>
              </w:rPr>
              <w:t>группах</w:t>
            </w:r>
            <w:r w:rsidRPr="000905C8">
              <w:rPr>
                <w:rFonts w:ascii="Times New Roman" w:hAnsi="Times New Roman"/>
                <w:spacing w:val="2"/>
                <w:sz w:val="20"/>
                <w:szCs w:val="20"/>
              </w:rPr>
              <w:t xml:space="preserve">по </w:t>
            </w:r>
            <w:r w:rsidRPr="000905C8">
              <w:rPr>
                <w:rFonts w:ascii="Times New Roman" w:hAnsi="Times New Roman"/>
                <w:spacing w:val="4"/>
                <w:sz w:val="20"/>
                <w:szCs w:val="20"/>
              </w:rPr>
              <w:t>дифференцированным</w:t>
            </w:r>
            <w:r w:rsidRPr="000905C8">
              <w:rPr>
                <w:rFonts w:ascii="Times New Roman" w:hAnsi="Times New Roman"/>
                <w:spacing w:val="3"/>
                <w:sz w:val="20"/>
                <w:szCs w:val="20"/>
              </w:rPr>
              <w:t xml:space="preserve">заданиям. </w:t>
            </w:r>
            <w:r w:rsidRPr="000905C8">
              <w:rPr>
                <w:rFonts w:ascii="Times New Roman" w:hAnsi="Times New Roman"/>
                <w:sz w:val="20"/>
                <w:szCs w:val="20"/>
              </w:rPr>
              <w:t xml:space="preserve">На ленте времени обозначатьпадение </w:t>
            </w:r>
            <w:r w:rsidRPr="000905C8">
              <w:rPr>
                <w:rFonts w:ascii="Times New Roman" w:hAnsi="Times New Roman"/>
                <w:spacing w:val="3"/>
                <w:sz w:val="20"/>
                <w:szCs w:val="20"/>
              </w:rPr>
              <w:t xml:space="preserve">Вавилона, </w:t>
            </w:r>
            <w:r w:rsidRPr="000905C8">
              <w:rPr>
                <w:rFonts w:ascii="Times New Roman" w:hAnsi="Times New Roman"/>
                <w:spacing w:val="2"/>
                <w:sz w:val="20"/>
                <w:szCs w:val="20"/>
              </w:rPr>
              <w:t xml:space="preserve">объединение ЦиньШихуаном </w:t>
            </w:r>
            <w:r w:rsidRPr="000905C8">
              <w:rPr>
                <w:rFonts w:ascii="Times New Roman" w:hAnsi="Times New Roman"/>
                <w:sz w:val="20"/>
                <w:szCs w:val="20"/>
              </w:rPr>
              <w:t>Китая, Троянскуювойну.</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Определить, какое событие </w:t>
            </w:r>
            <w:r w:rsidRPr="000905C8">
              <w:rPr>
                <w:rFonts w:ascii="Times New Roman" w:hAnsi="Times New Roman"/>
                <w:spacing w:val="2"/>
                <w:sz w:val="20"/>
                <w:szCs w:val="20"/>
              </w:rPr>
              <w:t>произошло</w:t>
            </w:r>
            <w:r w:rsidRPr="000905C8">
              <w:rPr>
                <w:rFonts w:ascii="Times New Roman" w:hAnsi="Times New Roman"/>
                <w:sz w:val="20"/>
                <w:szCs w:val="20"/>
              </w:rPr>
              <w:t>раньшедругихи</w:t>
            </w:r>
            <w:r w:rsidRPr="000905C8">
              <w:rPr>
                <w:rFonts w:ascii="Times New Roman" w:hAnsi="Times New Roman"/>
                <w:spacing w:val="2"/>
                <w:sz w:val="20"/>
                <w:szCs w:val="20"/>
              </w:rPr>
              <w:t>насколько</w:t>
            </w:r>
            <w:r w:rsidRPr="000905C8">
              <w:rPr>
                <w:rFonts w:ascii="Times New Roman" w:hAnsi="Times New Roman"/>
                <w:sz w:val="20"/>
                <w:szCs w:val="20"/>
              </w:rPr>
              <w:t>посравнениюсдругими.</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Default="00195291" w:rsidP="006D503C">
      <w:pPr>
        <w:sectPr w:rsidR="00195291">
          <w:pgSz w:w="16840" w:h="11910" w:orient="landscape"/>
          <w:pgMar w:top="480" w:right="340" w:bottom="280" w:left="340" w:header="720" w:footer="720" w:gutter="0"/>
          <w:cols w:space="720"/>
        </w:sectPr>
      </w:pPr>
    </w:p>
    <w:p w:rsidR="00195291" w:rsidRDefault="00195291" w:rsidP="006D503C"/>
    <w:tbl>
      <w:tblPr>
        <w:tblW w:w="0" w:type="auto"/>
        <w:tblInd w:w="2" w:type="dxa"/>
        <w:tblLayout w:type="fixed"/>
        <w:tblCellMar>
          <w:left w:w="0" w:type="dxa"/>
          <w:right w:w="0" w:type="dxa"/>
        </w:tblCellMar>
        <w:tblLook w:val="01E0"/>
      </w:tblPr>
      <w:tblGrid>
        <w:gridCol w:w="567"/>
        <w:gridCol w:w="1985"/>
        <w:gridCol w:w="850"/>
        <w:gridCol w:w="4253"/>
        <w:gridCol w:w="5245"/>
        <w:gridCol w:w="1134"/>
        <w:gridCol w:w="1275"/>
      </w:tblGrid>
      <w:tr w:rsidR="00195291" w:rsidRPr="003718B5">
        <w:trPr>
          <w:trHeight w:hRule="exact" w:val="2127"/>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29-      30 </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b/>
                <w:sz w:val="20"/>
                <w:szCs w:val="20"/>
              </w:rPr>
            </w:pPr>
            <w:r w:rsidRPr="000905C8">
              <w:rPr>
                <w:rFonts w:ascii="Times New Roman" w:hAnsi="Times New Roman"/>
                <w:b/>
                <w:sz w:val="20"/>
                <w:szCs w:val="20"/>
              </w:rPr>
              <w:t>ВПМ «Культурное наследие Древнего мира».ПоэмыГомера</w:t>
            </w:r>
          </w:p>
          <w:p w:rsidR="00195291" w:rsidRPr="000905C8" w:rsidRDefault="00195291" w:rsidP="000905C8">
            <w:pPr>
              <w:pStyle w:val="NoSpacing"/>
              <w:widowControl w:val="0"/>
              <w:rPr>
                <w:rFonts w:ascii="Times New Roman" w:hAnsi="Times New Roman"/>
                <w:b/>
                <w:sz w:val="20"/>
                <w:szCs w:val="20"/>
              </w:rPr>
            </w:pPr>
            <w:r w:rsidRPr="000905C8">
              <w:rPr>
                <w:rFonts w:ascii="Times New Roman" w:hAnsi="Times New Roman"/>
                <w:b/>
                <w:sz w:val="20"/>
                <w:szCs w:val="20"/>
              </w:rPr>
              <w:t>«Илиада»и</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b/>
                <w:sz w:val="20"/>
                <w:szCs w:val="20"/>
              </w:rPr>
              <w:t>«Одиссея».</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Миф о Троянской войне ипоэмы</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«Илиада» и «Одиссея».Мораль поэм.</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2"/>
                <w:sz w:val="20"/>
                <w:szCs w:val="20"/>
              </w:rPr>
              <w:t>Рассказывать</w:t>
            </w:r>
            <w:r w:rsidRPr="000905C8">
              <w:rPr>
                <w:rFonts w:ascii="Times New Roman" w:hAnsi="Times New Roman"/>
                <w:spacing w:val="-2"/>
                <w:sz w:val="20"/>
                <w:szCs w:val="20"/>
              </w:rPr>
              <w:tab/>
              <w:t>легенду</w:t>
            </w:r>
            <w:r w:rsidRPr="000905C8">
              <w:rPr>
                <w:rFonts w:ascii="Times New Roman" w:hAnsi="Times New Roman"/>
                <w:spacing w:val="-2"/>
                <w:sz w:val="20"/>
                <w:szCs w:val="20"/>
              </w:rPr>
              <w:tab/>
            </w:r>
            <w:r w:rsidRPr="000905C8">
              <w:rPr>
                <w:rFonts w:ascii="Times New Roman" w:hAnsi="Times New Roman"/>
                <w:sz w:val="20"/>
                <w:szCs w:val="20"/>
              </w:rPr>
              <w:t>о</w:t>
            </w:r>
            <w:r w:rsidRPr="000905C8">
              <w:rPr>
                <w:rFonts w:ascii="Times New Roman" w:hAnsi="Times New Roman"/>
                <w:sz w:val="20"/>
                <w:szCs w:val="20"/>
              </w:rPr>
              <w:tab/>
            </w:r>
            <w:r w:rsidRPr="000905C8">
              <w:rPr>
                <w:rFonts w:ascii="Times New Roman" w:hAnsi="Times New Roman"/>
                <w:spacing w:val="-2"/>
                <w:sz w:val="20"/>
                <w:szCs w:val="20"/>
              </w:rPr>
              <w:t xml:space="preserve">жизни </w:t>
            </w:r>
            <w:r w:rsidRPr="000905C8">
              <w:rPr>
                <w:rFonts w:ascii="Times New Roman" w:hAnsi="Times New Roman"/>
                <w:spacing w:val="-1"/>
                <w:sz w:val="20"/>
                <w:szCs w:val="20"/>
              </w:rPr>
              <w:t>Гомера.</w:t>
            </w:r>
            <w:r w:rsidRPr="000905C8">
              <w:rPr>
                <w:rFonts w:ascii="Times New Roman" w:hAnsi="Times New Roman"/>
                <w:sz w:val="20"/>
                <w:szCs w:val="20"/>
              </w:rPr>
              <w:t xml:space="preserve">Раскрывать   кратко   </w:t>
            </w:r>
            <w:r w:rsidRPr="000905C8">
              <w:rPr>
                <w:rFonts w:ascii="Times New Roman" w:hAnsi="Times New Roman"/>
                <w:spacing w:val="3"/>
                <w:sz w:val="20"/>
                <w:szCs w:val="20"/>
              </w:rPr>
              <w:t xml:space="preserve">суть   </w:t>
            </w:r>
            <w:r w:rsidRPr="000905C8">
              <w:rPr>
                <w:rFonts w:ascii="Times New Roman" w:hAnsi="Times New Roman"/>
                <w:sz w:val="20"/>
                <w:szCs w:val="20"/>
              </w:rPr>
              <w:t>поэмыГомера</w:t>
            </w:r>
            <w:r w:rsidRPr="000905C8">
              <w:rPr>
                <w:rFonts w:ascii="Times New Roman" w:hAnsi="Times New Roman"/>
                <w:spacing w:val="-3"/>
                <w:sz w:val="20"/>
                <w:szCs w:val="20"/>
              </w:rPr>
              <w:t xml:space="preserve">«Илиада». Характеризовать образыосновныхгероев«Илиады».Самостоятельновыполнять </w:t>
            </w:r>
            <w:r w:rsidRPr="000905C8">
              <w:rPr>
                <w:rFonts w:ascii="Times New Roman" w:hAnsi="Times New Roman"/>
                <w:spacing w:val="2"/>
                <w:sz w:val="20"/>
                <w:szCs w:val="20"/>
              </w:rPr>
              <w:t xml:space="preserve">задания </w:t>
            </w:r>
            <w:r w:rsidRPr="000905C8">
              <w:rPr>
                <w:rFonts w:ascii="Times New Roman" w:hAnsi="Times New Roman"/>
                <w:sz w:val="20"/>
                <w:szCs w:val="20"/>
              </w:rPr>
              <w:t xml:space="preserve">рабочей  </w:t>
            </w:r>
            <w:r w:rsidRPr="000905C8">
              <w:rPr>
                <w:rFonts w:ascii="Times New Roman" w:hAnsi="Times New Roman"/>
                <w:spacing w:val="2"/>
                <w:sz w:val="20"/>
                <w:szCs w:val="20"/>
              </w:rPr>
              <w:t xml:space="preserve">тетради </w:t>
            </w:r>
            <w:r w:rsidRPr="000905C8">
              <w:rPr>
                <w:rFonts w:ascii="Times New Roman" w:hAnsi="Times New Roman"/>
                <w:sz w:val="20"/>
                <w:szCs w:val="20"/>
              </w:rPr>
              <w:t>по темеурока.В</w:t>
            </w:r>
            <w:r w:rsidRPr="000905C8">
              <w:rPr>
                <w:rFonts w:ascii="Times New Roman" w:hAnsi="Times New Roman"/>
                <w:spacing w:val="2"/>
                <w:sz w:val="20"/>
                <w:szCs w:val="20"/>
              </w:rPr>
              <w:t>группахсоотносить</w:t>
            </w:r>
            <w:r w:rsidRPr="000905C8">
              <w:rPr>
                <w:rFonts w:ascii="Times New Roman" w:hAnsi="Times New Roman"/>
                <w:sz w:val="20"/>
                <w:szCs w:val="20"/>
              </w:rPr>
              <w:t>с</w:t>
            </w:r>
            <w:r w:rsidRPr="000905C8">
              <w:rPr>
                <w:rFonts w:ascii="Times New Roman" w:hAnsi="Times New Roman"/>
                <w:spacing w:val="2"/>
                <w:sz w:val="20"/>
                <w:szCs w:val="20"/>
              </w:rPr>
              <w:t>картой</w:t>
            </w:r>
            <w:r w:rsidRPr="000905C8">
              <w:rPr>
                <w:rFonts w:ascii="Times New Roman" w:hAnsi="Times New Roman"/>
                <w:sz w:val="20"/>
                <w:szCs w:val="20"/>
              </w:rPr>
              <w:t>путьОдиссея домой, в Итаку. Выделятьосновные вехипутиОдиссея</w:t>
            </w:r>
            <w:r w:rsidRPr="000905C8">
              <w:rPr>
                <w:rFonts w:ascii="Times New Roman" w:hAnsi="Times New Roman"/>
                <w:spacing w:val="2"/>
                <w:sz w:val="20"/>
                <w:szCs w:val="20"/>
              </w:rPr>
              <w:t>домой.Последовательно</w:t>
            </w:r>
            <w:r w:rsidRPr="000905C8">
              <w:rPr>
                <w:rFonts w:ascii="Times New Roman" w:hAnsi="Times New Roman"/>
                <w:sz w:val="20"/>
                <w:szCs w:val="20"/>
              </w:rPr>
              <w:t xml:space="preserve">рассказывать о всех приключенияхОдиссея. Читать текст с пометками наполях:понятно, </w:t>
            </w:r>
            <w:r w:rsidRPr="000905C8">
              <w:rPr>
                <w:rFonts w:ascii="Times New Roman" w:hAnsi="Times New Roman"/>
                <w:spacing w:val="2"/>
                <w:sz w:val="20"/>
                <w:szCs w:val="20"/>
              </w:rPr>
              <w:t>известно, непонятно,неизвестно.</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724098">
        <w:trPr>
          <w:trHeight w:hRule="exact" w:val="1428"/>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31 </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b/>
                <w:sz w:val="20"/>
                <w:szCs w:val="20"/>
              </w:rPr>
            </w:pPr>
            <w:r w:rsidRPr="000905C8">
              <w:rPr>
                <w:rFonts w:ascii="Times New Roman" w:hAnsi="Times New Roman"/>
                <w:b/>
                <w:sz w:val="20"/>
                <w:szCs w:val="20"/>
              </w:rPr>
              <w:t>ВПМ «культурное наследие Древнего мира».  Религиядревних греков.</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Боги Греции. Основныезанятия греков и ихпокровители.Религиозные верованиягреков. Пантеон олимпийскихбогов.</w:t>
            </w:r>
          </w:p>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rPr>
              <w:t>Древнегрече</w:t>
            </w:r>
            <w:r w:rsidRPr="000905C8">
              <w:rPr>
                <w:rFonts w:ascii="Times New Roman" w:hAnsi="Times New Roman"/>
                <w:sz w:val="20"/>
                <w:szCs w:val="20"/>
                <w:lang w:val="en-US"/>
              </w:rPr>
              <w:t>скиемифы.</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Объяснять связь между явлениямиприроды игреческими</w:t>
            </w:r>
            <w:r w:rsidRPr="000905C8">
              <w:rPr>
                <w:rFonts w:ascii="Times New Roman" w:hAnsi="Times New Roman"/>
                <w:spacing w:val="2"/>
                <w:sz w:val="20"/>
                <w:szCs w:val="20"/>
              </w:rPr>
              <w:t>богами.</w:t>
            </w:r>
            <w:r w:rsidRPr="000905C8">
              <w:rPr>
                <w:rFonts w:ascii="Times New Roman" w:hAnsi="Times New Roman"/>
                <w:sz w:val="20"/>
                <w:szCs w:val="20"/>
              </w:rPr>
              <w:t>Давать</w:t>
            </w:r>
            <w:r w:rsidRPr="000905C8">
              <w:rPr>
                <w:rFonts w:ascii="Times New Roman" w:hAnsi="Times New Roman"/>
                <w:spacing w:val="2"/>
                <w:sz w:val="20"/>
                <w:szCs w:val="20"/>
              </w:rPr>
              <w:t>нравственную</w:t>
            </w:r>
            <w:r w:rsidRPr="000905C8">
              <w:rPr>
                <w:rFonts w:ascii="Times New Roman" w:hAnsi="Times New Roman"/>
                <w:sz w:val="20"/>
                <w:szCs w:val="20"/>
              </w:rPr>
              <w:t>оценку героическим поступкамГеракла.</w:t>
            </w:r>
            <w:r w:rsidRPr="000905C8">
              <w:rPr>
                <w:rFonts w:ascii="Times New Roman" w:hAnsi="Times New Roman"/>
                <w:spacing w:val="4"/>
                <w:sz w:val="20"/>
                <w:szCs w:val="20"/>
              </w:rPr>
              <w:t xml:space="preserve">Сравнить пантеон </w:t>
            </w:r>
            <w:r w:rsidRPr="000905C8">
              <w:rPr>
                <w:rFonts w:ascii="Times New Roman" w:hAnsi="Times New Roman"/>
                <w:spacing w:val="5"/>
                <w:sz w:val="20"/>
                <w:szCs w:val="20"/>
              </w:rPr>
              <w:t xml:space="preserve">богов </w:t>
            </w:r>
            <w:r w:rsidRPr="000905C8">
              <w:rPr>
                <w:rFonts w:ascii="Times New Roman" w:hAnsi="Times New Roman"/>
                <w:spacing w:val="4"/>
                <w:sz w:val="20"/>
                <w:szCs w:val="20"/>
              </w:rPr>
              <w:t xml:space="preserve">египтян </w:t>
            </w:r>
            <w:r w:rsidRPr="000905C8">
              <w:rPr>
                <w:rFonts w:ascii="Times New Roman" w:hAnsi="Times New Roman"/>
                <w:sz w:val="20"/>
                <w:szCs w:val="20"/>
              </w:rPr>
              <w:t>и</w:t>
            </w:r>
            <w:r w:rsidRPr="000905C8">
              <w:rPr>
                <w:rFonts w:ascii="Times New Roman" w:hAnsi="Times New Roman"/>
                <w:spacing w:val="4"/>
                <w:sz w:val="20"/>
                <w:szCs w:val="20"/>
              </w:rPr>
              <w:t>греков.</w:t>
            </w:r>
            <w:r w:rsidRPr="000905C8">
              <w:rPr>
                <w:rFonts w:ascii="Times New Roman" w:hAnsi="Times New Roman"/>
                <w:spacing w:val="6"/>
                <w:sz w:val="20"/>
                <w:szCs w:val="20"/>
              </w:rPr>
              <w:t xml:space="preserve">Оценивать </w:t>
            </w:r>
            <w:r w:rsidRPr="000905C8">
              <w:rPr>
                <w:rFonts w:ascii="Times New Roman" w:hAnsi="Times New Roman"/>
                <w:spacing w:val="4"/>
                <w:sz w:val="20"/>
                <w:szCs w:val="20"/>
              </w:rPr>
              <w:t xml:space="preserve">роль </w:t>
            </w:r>
            <w:r w:rsidRPr="000905C8">
              <w:rPr>
                <w:rFonts w:ascii="Times New Roman" w:hAnsi="Times New Roman"/>
                <w:spacing w:val="6"/>
                <w:sz w:val="20"/>
                <w:szCs w:val="20"/>
              </w:rPr>
              <w:t xml:space="preserve">Зевса,Афины,Посейдона </w:t>
            </w:r>
            <w:r w:rsidRPr="000905C8">
              <w:rPr>
                <w:rFonts w:ascii="Times New Roman" w:hAnsi="Times New Roman"/>
                <w:sz w:val="20"/>
                <w:szCs w:val="20"/>
              </w:rPr>
              <w:t xml:space="preserve">в </w:t>
            </w:r>
            <w:r w:rsidRPr="000905C8">
              <w:rPr>
                <w:rFonts w:ascii="Times New Roman" w:hAnsi="Times New Roman"/>
                <w:spacing w:val="-5"/>
                <w:sz w:val="20"/>
                <w:szCs w:val="20"/>
              </w:rPr>
              <w:t xml:space="preserve">жизни </w:t>
            </w:r>
            <w:r w:rsidRPr="000905C8">
              <w:rPr>
                <w:rFonts w:ascii="Times New Roman" w:hAnsi="Times New Roman"/>
                <w:spacing w:val="-6"/>
                <w:sz w:val="20"/>
                <w:szCs w:val="20"/>
              </w:rPr>
              <w:t xml:space="preserve">греков.Выполнять задания </w:t>
            </w:r>
            <w:r w:rsidRPr="000905C8">
              <w:rPr>
                <w:rFonts w:ascii="Times New Roman" w:hAnsi="Times New Roman"/>
                <w:sz w:val="20"/>
                <w:szCs w:val="20"/>
              </w:rPr>
              <w:t xml:space="preserve">по </w:t>
            </w:r>
            <w:r w:rsidRPr="000905C8">
              <w:rPr>
                <w:rFonts w:ascii="Times New Roman" w:hAnsi="Times New Roman"/>
                <w:spacing w:val="-6"/>
                <w:sz w:val="20"/>
                <w:szCs w:val="20"/>
              </w:rPr>
              <w:t xml:space="preserve">техникам </w:t>
            </w:r>
            <w:r w:rsidRPr="000905C8">
              <w:rPr>
                <w:rFonts w:ascii="Times New Roman" w:hAnsi="Times New Roman"/>
                <w:spacing w:val="-5"/>
                <w:sz w:val="20"/>
                <w:szCs w:val="20"/>
              </w:rPr>
              <w:t>диалога:</w:t>
            </w:r>
            <w:r w:rsidRPr="000905C8">
              <w:rPr>
                <w:rFonts w:ascii="Times New Roman" w:hAnsi="Times New Roman"/>
                <w:spacing w:val="-6"/>
                <w:sz w:val="20"/>
                <w:szCs w:val="20"/>
              </w:rPr>
              <w:t>«лесенка»,</w:t>
            </w:r>
            <w:r w:rsidRPr="0097657B">
              <w:rPr>
                <w:rFonts w:ascii="Times New Roman" w:hAnsi="Times New Roman"/>
                <w:spacing w:val="-6"/>
                <w:sz w:val="20"/>
                <w:szCs w:val="20"/>
              </w:rPr>
              <w:t>«микрофон»,«вертушка».</w:t>
            </w:r>
          </w:p>
        </w:tc>
        <w:tc>
          <w:tcPr>
            <w:tcW w:w="1134" w:type="dxa"/>
            <w:tcBorders>
              <w:top w:val="single" w:sz="4" w:space="0" w:color="000000"/>
              <w:left w:val="single" w:sz="4" w:space="0" w:color="000000"/>
              <w:bottom w:val="single" w:sz="4" w:space="0" w:color="000000"/>
              <w:right w:val="single" w:sz="4" w:space="0" w:color="000000"/>
            </w:tcBorders>
          </w:tcPr>
          <w:p w:rsidR="00195291" w:rsidRPr="0097657B"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Default="00195291" w:rsidP="006D503C"/>
    <w:tbl>
      <w:tblPr>
        <w:tblW w:w="0" w:type="auto"/>
        <w:tblInd w:w="2" w:type="dxa"/>
        <w:tblLayout w:type="fixed"/>
        <w:tblCellMar>
          <w:left w:w="0" w:type="dxa"/>
          <w:right w:w="0" w:type="dxa"/>
        </w:tblCellMar>
        <w:tblLook w:val="01E0"/>
      </w:tblPr>
      <w:tblGrid>
        <w:gridCol w:w="567"/>
        <w:gridCol w:w="1985"/>
        <w:gridCol w:w="850"/>
        <w:gridCol w:w="4253"/>
        <w:gridCol w:w="5245"/>
        <w:gridCol w:w="1134"/>
        <w:gridCol w:w="1275"/>
      </w:tblGrid>
      <w:tr w:rsidR="00195291">
        <w:trPr>
          <w:trHeight w:hRule="exact" w:val="1427"/>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32</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ЗемледельцыАттики теряют землюи свободу.</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География, природа иландшафт Аттики. Дефицитземли.ПеренаселенностьАттики. Основные занятиянаселения Аттики. Знать и демос вАфинском полисе Законы Драконта.Долговое рабство. Нарастаниенедовольства демоса.</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pacing w:val="3"/>
                <w:sz w:val="20"/>
                <w:szCs w:val="20"/>
              </w:rPr>
              <w:t>Находить</w:t>
            </w:r>
            <w:r w:rsidRPr="000905C8">
              <w:rPr>
                <w:rFonts w:ascii="Times New Roman" w:hAnsi="Times New Roman"/>
                <w:spacing w:val="2"/>
                <w:sz w:val="20"/>
                <w:szCs w:val="20"/>
              </w:rPr>
              <w:t>на</w:t>
            </w:r>
            <w:r w:rsidRPr="000905C8">
              <w:rPr>
                <w:rFonts w:ascii="Times New Roman" w:hAnsi="Times New Roman"/>
                <w:spacing w:val="3"/>
                <w:sz w:val="20"/>
                <w:szCs w:val="20"/>
              </w:rPr>
              <w:t>карте</w:t>
            </w:r>
            <w:r w:rsidRPr="000905C8">
              <w:rPr>
                <w:rFonts w:ascii="Times New Roman" w:hAnsi="Times New Roman"/>
                <w:sz w:val="20"/>
                <w:szCs w:val="20"/>
              </w:rPr>
              <w:t>и</w:t>
            </w:r>
            <w:r w:rsidRPr="000905C8">
              <w:rPr>
                <w:rFonts w:ascii="Times New Roman" w:hAnsi="Times New Roman"/>
                <w:spacing w:val="3"/>
                <w:sz w:val="20"/>
                <w:szCs w:val="20"/>
              </w:rPr>
              <w:t>устно</w:t>
            </w:r>
            <w:r w:rsidRPr="000905C8">
              <w:rPr>
                <w:rFonts w:ascii="Times New Roman" w:hAnsi="Times New Roman"/>
                <w:spacing w:val="4"/>
                <w:sz w:val="20"/>
                <w:szCs w:val="20"/>
              </w:rPr>
              <w:t>комментиро</w:t>
            </w:r>
            <w:r w:rsidRPr="000905C8">
              <w:rPr>
                <w:rFonts w:ascii="Times New Roman" w:hAnsi="Times New Roman"/>
                <w:spacing w:val="3"/>
                <w:sz w:val="20"/>
                <w:szCs w:val="20"/>
              </w:rPr>
              <w:t xml:space="preserve">вать положение </w:t>
            </w:r>
            <w:r w:rsidRPr="000905C8">
              <w:rPr>
                <w:rFonts w:ascii="Times New Roman" w:hAnsi="Times New Roman"/>
                <w:spacing w:val="2"/>
                <w:sz w:val="20"/>
                <w:szCs w:val="20"/>
              </w:rPr>
              <w:t xml:space="preserve">Аттики, занятия </w:t>
            </w:r>
            <w:r w:rsidRPr="000905C8">
              <w:rPr>
                <w:rFonts w:ascii="Times New Roman" w:hAnsi="Times New Roman"/>
                <w:sz w:val="20"/>
                <w:szCs w:val="20"/>
              </w:rPr>
              <w:t>её</w:t>
            </w:r>
            <w:r w:rsidRPr="000905C8">
              <w:rPr>
                <w:rFonts w:ascii="Times New Roman" w:hAnsi="Times New Roman"/>
                <w:spacing w:val="4"/>
                <w:sz w:val="20"/>
                <w:szCs w:val="20"/>
              </w:rPr>
              <w:t>населе</w:t>
            </w:r>
            <w:r w:rsidRPr="000905C8">
              <w:rPr>
                <w:rFonts w:ascii="Times New Roman" w:hAnsi="Times New Roman"/>
                <w:sz w:val="20"/>
                <w:szCs w:val="20"/>
              </w:rPr>
              <w:t xml:space="preserve">ния.  Выделять </w:t>
            </w:r>
            <w:r w:rsidRPr="000905C8">
              <w:rPr>
                <w:rFonts w:ascii="Times New Roman" w:hAnsi="Times New Roman"/>
                <w:spacing w:val="2"/>
                <w:sz w:val="20"/>
                <w:szCs w:val="20"/>
              </w:rPr>
              <w:t xml:space="preserve">признаки </w:t>
            </w:r>
            <w:r w:rsidRPr="000905C8">
              <w:rPr>
                <w:rFonts w:ascii="Times New Roman" w:hAnsi="Times New Roman"/>
                <w:sz w:val="20"/>
                <w:szCs w:val="20"/>
              </w:rPr>
              <w:t xml:space="preserve">греческого полиса. Характеризовать греческий демос,общество в </w:t>
            </w:r>
            <w:r w:rsidRPr="000905C8">
              <w:rPr>
                <w:rFonts w:ascii="Times New Roman" w:hAnsi="Times New Roman"/>
                <w:spacing w:val="2"/>
                <w:sz w:val="20"/>
                <w:szCs w:val="20"/>
              </w:rPr>
              <w:t xml:space="preserve">целом. </w:t>
            </w:r>
            <w:r w:rsidRPr="000905C8">
              <w:rPr>
                <w:rFonts w:ascii="Times New Roman" w:hAnsi="Times New Roman"/>
                <w:spacing w:val="2"/>
                <w:sz w:val="20"/>
                <w:szCs w:val="20"/>
                <w:lang w:val="en-US"/>
              </w:rPr>
              <w:t>Перечислять</w:t>
            </w:r>
            <w:r w:rsidRPr="000905C8">
              <w:rPr>
                <w:rFonts w:ascii="Times New Roman" w:hAnsi="Times New Roman"/>
                <w:spacing w:val="3"/>
                <w:sz w:val="20"/>
                <w:szCs w:val="20"/>
                <w:lang w:val="en-US"/>
              </w:rPr>
              <w:t>преимущества</w:t>
            </w:r>
            <w:r w:rsidRPr="000905C8">
              <w:rPr>
                <w:rFonts w:ascii="Times New Roman" w:hAnsi="Times New Roman"/>
                <w:spacing w:val="5"/>
                <w:sz w:val="20"/>
                <w:szCs w:val="20"/>
                <w:lang w:val="en-US"/>
              </w:rPr>
              <w:t>греческого</w:t>
            </w:r>
            <w:r w:rsidRPr="000905C8">
              <w:rPr>
                <w:rFonts w:ascii="Times New Roman" w:hAnsi="Times New Roman"/>
                <w:spacing w:val="7"/>
                <w:sz w:val="20"/>
                <w:szCs w:val="20"/>
                <w:lang w:val="en-US"/>
              </w:rPr>
              <w:t>алфавита</w:t>
            </w:r>
            <w:r w:rsidRPr="000905C8">
              <w:rPr>
                <w:rFonts w:ascii="Times New Roman" w:hAnsi="Times New Roman"/>
                <w:spacing w:val="5"/>
                <w:sz w:val="20"/>
                <w:szCs w:val="20"/>
                <w:lang w:val="en-US"/>
              </w:rPr>
              <w:t>по</w:t>
            </w:r>
            <w:r w:rsidRPr="000905C8">
              <w:rPr>
                <w:rFonts w:ascii="Times New Roman" w:hAnsi="Times New Roman"/>
                <w:spacing w:val="7"/>
                <w:sz w:val="20"/>
                <w:szCs w:val="20"/>
                <w:lang w:val="en-US"/>
              </w:rPr>
              <w:t xml:space="preserve">сравнению </w:t>
            </w:r>
            <w:r w:rsidRPr="000905C8">
              <w:rPr>
                <w:rFonts w:ascii="Times New Roman" w:hAnsi="Times New Roman"/>
                <w:sz w:val="20"/>
                <w:szCs w:val="20"/>
                <w:lang w:val="en-US"/>
              </w:rPr>
              <w:t>с</w:t>
            </w:r>
            <w:r w:rsidRPr="000905C8">
              <w:rPr>
                <w:rFonts w:ascii="Times New Roman" w:hAnsi="Times New Roman"/>
                <w:spacing w:val="4"/>
                <w:sz w:val="20"/>
                <w:szCs w:val="20"/>
                <w:lang w:val="en-US"/>
              </w:rPr>
              <w:t>финикийским.</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2C0C40">
        <w:trPr>
          <w:trHeight w:hRule="exact" w:val="2171"/>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33-34 </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ПолисыДревней Греции.</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Зарождение демократии вАфинах. Реформы Солона.Отмена долгового рабства. Переменыв управлении АфинамиНародное собрание и гражданеАфин.</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Создание выборного суда. Солоно своих законах. География,природа и ландшафт Лаконии.Полис Спарты. Завоеванияспартанцев.Илоты. Спарта – военныйлагерь. Образ жизниспартанцев. </w:t>
            </w:r>
            <w:r w:rsidRPr="000905C8">
              <w:rPr>
                <w:rFonts w:ascii="Times New Roman" w:hAnsi="Times New Roman"/>
                <w:sz w:val="20"/>
                <w:szCs w:val="20"/>
                <w:lang w:val="en-US"/>
              </w:rPr>
              <w:t>Спартанскоевоспитание.</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Показывать на примере реформСолона</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15"/>
                <w:sz w:val="20"/>
                <w:szCs w:val="20"/>
              </w:rPr>
              <w:t>смысл</w:t>
            </w:r>
            <w:r w:rsidRPr="000905C8">
              <w:rPr>
                <w:rFonts w:ascii="Times New Roman" w:hAnsi="Times New Roman"/>
                <w:spacing w:val="16"/>
                <w:sz w:val="20"/>
                <w:szCs w:val="20"/>
              </w:rPr>
              <w:t>понятия</w:t>
            </w:r>
            <w:r w:rsidRPr="000905C8">
              <w:rPr>
                <w:rFonts w:ascii="Times New Roman" w:hAnsi="Times New Roman"/>
                <w:spacing w:val="17"/>
                <w:sz w:val="20"/>
                <w:szCs w:val="20"/>
              </w:rPr>
              <w:t>«демократия»,</w:t>
            </w:r>
            <w:r w:rsidRPr="000905C8">
              <w:rPr>
                <w:rFonts w:ascii="Times New Roman" w:hAnsi="Times New Roman"/>
                <w:spacing w:val="10"/>
                <w:sz w:val="20"/>
                <w:szCs w:val="20"/>
              </w:rPr>
              <w:t>её</w:t>
            </w:r>
            <w:r w:rsidRPr="000905C8">
              <w:rPr>
                <w:rFonts w:ascii="Times New Roman" w:hAnsi="Times New Roman"/>
                <w:spacing w:val="14"/>
                <w:sz w:val="20"/>
                <w:szCs w:val="20"/>
              </w:rPr>
              <w:t>роль</w:t>
            </w:r>
            <w:r w:rsidRPr="000905C8">
              <w:rPr>
                <w:rFonts w:ascii="Times New Roman" w:hAnsi="Times New Roman"/>
                <w:sz w:val="20"/>
                <w:szCs w:val="20"/>
              </w:rPr>
              <w:t>в</w:t>
            </w:r>
            <w:r w:rsidRPr="000905C8">
              <w:rPr>
                <w:rFonts w:ascii="Times New Roman" w:hAnsi="Times New Roman"/>
                <w:spacing w:val="3"/>
                <w:sz w:val="20"/>
                <w:szCs w:val="20"/>
              </w:rPr>
              <w:t>улучшениижизниосновной</w:t>
            </w:r>
            <w:r w:rsidRPr="000905C8">
              <w:rPr>
                <w:rFonts w:ascii="Times New Roman" w:hAnsi="Times New Roman"/>
                <w:spacing w:val="2"/>
                <w:sz w:val="20"/>
                <w:szCs w:val="20"/>
              </w:rPr>
              <w:t>массы</w:t>
            </w:r>
            <w:r w:rsidRPr="000905C8">
              <w:rPr>
                <w:rFonts w:ascii="Times New Roman" w:hAnsi="Times New Roman"/>
                <w:spacing w:val="5"/>
                <w:sz w:val="20"/>
                <w:szCs w:val="20"/>
              </w:rPr>
              <w:t>наро</w:t>
            </w:r>
            <w:r w:rsidRPr="000905C8">
              <w:rPr>
                <w:rFonts w:ascii="Times New Roman" w:hAnsi="Times New Roman"/>
                <w:sz w:val="20"/>
                <w:szCs w:val="20"/>
              </w:rPr>
              <w:t>да. Сравнивать законы Драконта и Солона.Уметьвестидиалогстоварищемпозаданию, предложенномуучителем.Даватьоценкупоступкам Солона, его противникам иединомышленникам.</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Показывать на карте и рассказывать оместоположении Спарты.Характеризовать</w:t>
            </w:r>
            <w:r w:rsidRPr="000905C8">
              <w:rPr>
                <w:rFonts w:ascii="Times New Roman" w:hAnsi="Times New Roman"/>
                <w:spacing w:val="4"/>
                <w:sz w:val="20"/>
                <w:szCs w:val="20"/>
              </w:rPr>
              <w:t>основные</w:t>
            </w:r>
            <w:r w:rsidRPr="000905C8">
              <w:rPr>
                <w:rFonts w:ascii="Times New Roman" w:hAnsi="Times New Roman"/>
                <w:spacing w:val="5"/>
                <w:sz w:val="20"/>
                <w:szCs w:val="20"/>
              </w:rPr>
              <w:t>группы</w:t>
            </w:r>
            <w:r w:rsidRPr="000905C8">
              <w:rPr>
                <w:rFonts w:ascii="Times New Roman" w:hAnsi="Times New Roman"/>
                <w:spacing w:val="6"/>
                <w:sz w:val="20"/>
                <w:szCs w:val="20"/>
              </w:rPr>
              <w:t>населения</w:t>
            </w:r>
            <w:r w:rsidRPr="000905C8">
              <w:rPr>
                <w:rFonts w:ascii="Times New Roman" w:hAnsi="Times New Roman"/>
                <w:sz w:val="20"/>
                <w:szCs w:val="20"/>
              </w:rPr>
              <w:t>и</w:t>
            </w:r>
            <w:r w:rsidRPr="000905C8">
              <w:rPr>
                <w:rFonts w:ascii="Times New Roman" w:hAnsi="Times New Roman"/>
                <w:spacing w:val="4"/>
                <w:sz w:val="20"/>
                <w:szCs w:val="20"/>
              </w:rPr>
              <w:t>их</w:t>
            </w:r>
            <w:r w:rsidRPr="000905C8">
              <w:rPr>
                <w:rFonts w:ascii="Times New Roman" w:hAnsi="Times New Roman"/>
                <w:spacing w:val="6"/>
                <w:sz w:val="20"/>
                <w:szCs w:val="20"/>
              </w:rPr>
              <w:t xml:space="preserve">положение. </w:t>
            </w:r>
            <w:r w:rsidRPr="000905C8">
              <w:rPr>
                <w:rFonts w:ascii="Times New Roman" w:hAnsi="Times New Roman"/>
                <w:spacing w:val="9"/>
                <w:sz w:val="20"/>
                <w:szCs w:val="20"/>
              </w:rPr>
              <w:t xml:space="preserve">Составлять </w:t>
            </w:r>
            <w:r w:rsidRPr="000905C8">
              <w:rPr>
                <w:rFonts w:ascii="Times New Roman" w:hAnsi="Times New Roman"/>
                <w:spacing w:val="8"/>
                <w:sz w:val="20"/>
                <w:szCs w:val="20"/>
              </w:rPr>
              <w:t xml:space="preserve">рассказ </w:t>
            </w:r>
            <w:r w:rsidRPr="000905C8">
              <w:rPr>
                <w:rFonts w:ascii="Times New Roman" w:hAnsi="Times New Roman"/>
                <w:sz w:val="20"/>
                <w:szCs w:val="20"/>
              </w:rPr>
              <w:t>о</w:t>
            </w:r>
            <w:r w:rsidRPr="000905C8">
              <w:rPr>
                <w:rFonts w:ascii="Times New Roman" w:hAnsi="Times New Roman"/>
                <w:spacing w:val="8"/>
                <w:sz w:val="20"/>
                <w:szCs w:val="20"/>
              </w:rPr>
              <w:t>жизни</w:t>
            </w:r>
            <w:r w:rsidRPr="000905C8">
              <w:rPr>
                <w:rFonts w:ascii="Times New Roman" w:hAnsi="Times New Roman"/>
                <w:spacing w:val="-3"/>
                <w:sz w:val="20"/>
                <w:szCs w:val="20"/>
              </w:rPr>
              <w:t>спартанцев.</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2C0C40">
        <w:trPr>
          <w:trHeight w:hRule="exact" w:val="1413"/>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35</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Греческие колониина берегахСредиземногои Черногоморей.</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Греческая колонизацияпобережья Средиземного и Черногоморей.Причины колонизации.Выбор места для колонии.Развитие межполисной торговли. Грекии скифы. Отношения колонистовс местным населением.Единство мира и культуры эллинов.Эллада.</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Объяснять причины греческой </w:t>
            </w:r>
            <w:r w:rsidRPr="000905C8">
              <w:rPr>
                <w:rFonts w:ascii="Times New Roman" w:hAnsi="Times New Roman"/>
                <w:spacing w:val="2"/>
                <w:sz w:val="20"/>
                <w:szCs w:val="20"/>
              </w:rPr>
              <w:t>колони</w:t>
            </w:r>
            <w:r w:rsidRPr="000905C8">
              <w:rPr>
                <w:rFonts w:ascii="Times New Roman" w:hAnsi="Times New Roman"/>
                <w:sz w:val="20"/>
                <w:szCs w:val="20"/>
              </w:rPr>
              <w:t>зации, её географию. Выделять общее,что связывало греческие колонии. Сравниватьфиникийскую и греческую территорииколо</w:t>
            </w:r>
            <w:r w:rsidRPr="000905C8">
              <w:rPr>
                <w:rFonts w:ascii="Times New Roman" w:hAnsi="Times New Roman"/>
                <w:spacing w:val="2"/>
                <w:sz w:val="20"/>
                <w:szCs w:val="20"/>
              </w:rPr>
              <w:t xml:space="preserve">низации. </w:t>
            </w:r>
            <w:r w:rsidRPr="000905C8">
              <w:rPr>
                <w:rFonts w:ascii="Times New Roman" w:hAnsi="Times New Roman"/>
                <w:sz w:val="20"/>
                <w:szCs w:val="20"/>
              </w:rPr>
              <w:t>Комментировать наряд</w:t>
            </w:r>
            <w:r w:rsidRPr="000905C8">
              <w:rPr>
                <w:rFonts w:ascii="Times New Roman" w:hAnsi="Times New Roman"/>
                <w:spacing w:val="2"/>
                <w:sz w:val="20"/>
                <w:szCs w:val="20"/>
              </w:rPr>
              <w:t>грека.</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724098">
        <w:trPr>
          <w:trHeight w:hRule="exact" w:val="1415"/>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36</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Олимпийские игрыв древности.</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Праздник, объединявшийэллинов. Подготовка кобщегреческим играм. Атлеты. Пятьнезабываемых дней. Виды состязаний. Мифоб основании Олимпийскихигр.Легенды о знаменитыхатлетах. Воспитательная роль Олимпийскихигр. </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8"/>
                <w:sz w:val="20"/>
                <w:szCs w:val="20"/>
              </w:rPr>
              <w:t>Составлятьразвёрнутый</w:t>
            </w:r>
            <w:r w:rsidRPr="000905C8">
              <w:rPr>
                <w:rFonts w:ascii="Times New Roman" w:hAnsi="Times New Roman"/>
                <w:spacing w:val="6"/>
                <w:sz w:val="20"/>
                <w:szCs w:val="20"/>
              </w:rPr>
              <w:t>план</w:t>
            </w:r>
            <w:r w:rsidRPr="000905C8">
              <w:rPr>
                <w:rFonts w:ascii="Times New Roman" w:hAnsi="Times New Roman"/>
                <w:spacing w:val="7"/>
                <w:sz w:val="20"/>
                <w:szCs w:val="20"/>
              </w:rPr>
              <w:t xml:space="preserve">однойчасти </w:t>
            </w:r>
            <w:r w:rsidRPr="000905C8">
              <w:rPr>
                <w:rFonts w:ascii="Times New Roman" w:hAnsi="Times New Roman"/>
                <w:sz w:val="20"/>
                <w:szCs w:val="20"/>
              </w:rPr>
              <w:t>параграфа. Составлять «паспортпонятий»</w:t>
            </w:r>
            <w:r w:rsidRPr="000905C8">
              <w:rPr>
                <w:rFonts w:ascii="Times New Roman" w:hAnsi="Times New Roman"/>
                <w:spacing w:val="6"/>
                <w:sz w:val="20"/>
                <w:szCs w:val="20"/>
              </w:rPr>
              <w:t>отдельного</w:t>
            </w:r>
            <w:r w:rsidRPr="000905C8">
              <w:rPr>
                <w:rFonts w:ascii="Times New Roman" w:hAnsi="Times New Roman"/>
                <w:sz w:val="20"/>
                <w:szCs w:val="20"/>
              </w:rPr>
              <w:t>пунктапараграфа.Использоватьмультимедиа ресурсы</w:t>
            </w:r>
            <w:r w:rsidRPr="000905C8">
              <w:rPr>
                <w:rFonts w:ascii="Times New Roman" w:hAnsi="Times New Roman"/>
                <w:spacing w:val="3"/>
                <w:sz w:val="20"/>
                <w:szCs w:val="20"/>
              </w:rPr>
              <w:t>для</w:t>
            </w:r>
            <w:r w:rsidRPr="000905C8">
              <w:rPr>
                <w:rFonts w:ascii="Times New Roman" w:hAnsi="Times New Roman"/>
                <w:spacing w:val="4"/>
                <w:sz w:val="20"/>
                <w:szCs w:val="20"/>
              </w:rPr>
              <w:t xml:space="preserve">подготовки </w:t>
            </w:r>
            <w:r w:rsidRPr="000905C8">
              <w:rPr>
                <w:rFonts w:ascii="Times New Roman" w:hAnsi="Times New Roman"/>
                <w:sz w:val="20"/>
                <w:szCs w:val="20"/>
              </w:rPr>
              <w:t xml:space="preserve">сообщения </w:t>
            </w:r>
            <w:r w:rsidRPr="000905C8">
              <w:rPr>
                <w:rFonts w:ascii="Times New Roman" w:hAnsi="Times New Roman"/>
                <w:spacing w:val="4"/>
                <w:sz w:val="20"/>
                <w:szCs w:val="20"/>
              </w:rPr>
              <w:t>науроке.</w:t>
            </w:r>
            <w:r w:rsidRPr="000905C8">
              <w:rPr>
                <w:rFonts w:ascii="Times New Roman" w:hAnsi="Times New Roman"/>
                <w:sz w:val="20"/>
                <w:szCs w:val="20"/>
              </w:rPr>
              <w:t xml:space="preserve">Оценивать значение </w:t>
            </w:r>
            <w:r w:rsidRPr="000905C8">
              <w:rPr>
                <w:rFonts w:ascii="Times New Roman" w:hAnsi="Times New Roman"/>
                <w:spacing w:val="2"/>
                <w:sz w:val="20"/>
                <w:szCs w:val="20"/>
              </w:rPr>
              <w:t xml:space="preserve">Олимпийских </w:t>
            </w:r>
            <w:r w:rsidRPr="000905C8">
              <w:rPr>
                <w:rFonts w:ascii="Times New Roman" w:hAnsi="Times New Roman"/>
                <w:sz w:val="20"/>
                <w:szCs w:val="20"/>
              </w:rPr>
              <w:t>игрдля общества тоговремени.</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Default="00195291" w:rsidP="006D503C">
      <w:pPr>
        <w:spacing w:before="11"/>
        <w:rPr>
          <w:rFonts w:ascii="Times New Roman" w:hAnsi="Times New Roman"/>
          <w:sz w:val="6"/>
          <w:szCs w:val="6"/>
        </w:rPr>
      </w:pPr>
    </w:p>
    <w:p w:rsidR="00195291" w:rsidRPr="006B2CA9" w:rsidRDefault="00195291" w:rsidP="006D503C"/>
    <w:p w:rsidR="00195291" w:rsidRPr="00387365" w:rsidRDefault="00195291" w:rsidP="006D503C">
      <w:pPr>
        <w:spacing w:before="11"/>
        <w:rPr>
          <w:rFonts w:ascii="Times New Roman" w:hAnsi="Times New Roman"/>
          <w:sz w:val="6"/>
          <w:szCs w:val="6"/>
        </w:rPr>
      </w:pPr>
    </w:p>
    <w:tbl>
      <w:tblPr>
        <w:tblW w:w="0" w:type="auto"/>
        <w:tblInd w:w="2" w:type="dxa"/>
        <w:tblLayout w:type="fixed"/>
        <w:tblCellMar>
          <w:left w:w="0" w:type="dxa"/>
          <w:right w:w="0" w:type="dxa"/>
        </w:tblCellMar>
        <w:tblLook w:val="01E0"/>
      </w:tblPr>
      <w:tblGrid>
        <w:gridCol w:w="567"/>
        <w:gridCol w:w="1985"/>
        <w:gridCol w:w="850"/>
        <w:gridCol w:w="4253"/>
        <w:gridCol w:w="5245"/>
        <w:gridCol w:w="1134"/>
        <w:gridCol w:w="1275"/>
      </w:tblGrid>
      <w:tr w:rsidR="00195291" w:rsidRPr="00724098">
        <w:trPr>
          <w:trHeight w:hRule="exact" w:val="2863"/>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37-38</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Греко</w:t>
            </w:r>
            <w:r w:rsidRPr="000905C8">
              <w:rPr>
                <w:rFonts w:ascii="Times New Roman" w:hAnsi="Times New Roman"/>
                <w:sz w:val="20"/>
                <w:szCs w:val="20"/>
              </w:rPr>
              <w:t>-</w:t>
            </w:r>
            <w:r w:rsidRPr="000905C8">
              <w:rPr>
                <w:rFonts w:ascii="Times New Roman" w:hAnsi="Times New Roman"/>
                <w:sz w:val="20"/>
                <w:szCs w:val="20"/>
                <w:lang w:val="en-US"/>
              </w:rPr>
              <w:t>персидские войны.</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Над греками навислаугроза порабощения. Марафонскаябитва. Подготовка эллинов к новойвойне. Вторжение персов в Элладу. Бойв Фермопильскомущелье.Саламинское сражение.Роль Фемистокла и афинского флотав победе греков. Битва приПлатеях. Причины победы греков.Мораль предания «ПерстеньПоликрата».</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Выделять и обозначать причины, цели,силы сторон в сражении. Рассказывать оподвиге юноши, сообщившем грекам о победев Марафоне. Использовать информациювидеофильма, электронных изданий,презентаций для составления собственногорассказа</w:t>
            </w:r>
            <w:r w:rsidRPr="000905C8">
              <w:rPr>
                <w:rFonts w:ascii="Times New Roman" w:hAnsi="Times New Roman"/>
                <w:sz w:val="20"/>
                <w:szCs w:val="20"/>
                <w:lang w:val="en-US"/>
              </w:rPr>
              <w:t>o</w:t>
            </w:r>
            <w:r w:rsidRPr="000905C8">
              <w:rPr>
                <w:rFonts w:ascii="Times New Roman" w:hAnsi="Times New Roman"/>
                <w:sz w:val="20"/>
                <w:szCs w:val="20"/>
              </w:rPr>
              <w:t xml:space="preserve"> Марафонскойбитве.</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Называть цели Ксеркса и греческихполисов в войне. Группировать факторы,благодаря которым маленький народпобедил огромную военную державу.Инсценировать события одного из сражений.Использовать информацию видеофильма,электронных изданий, презентаций длясоставления собственногорассказа:о создании военногофлота;о Фермопильскомсражении;о Саламинскойбитве.</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p w:rsidR="00195291" w:rsidRPr="000905C8" w:rsidRDefault="00195291" w:rsidP="000905C8">
            <w:pPr>
              <w:pStyle w:val="NoSpacing"/>
              <w:widowControl w:val="0"/>
              <w:rPr>
                <w:rFonts w:ascii="Times New Roman" w:hAnsi="Times New Roman"/>
                <w:sz w:val="20"/>
                <w:szCs w:val="20"/>
              </w:rPr>
            </w:pPr>
          </w:p>
        </w:tc>
      </w:tr>
      <w:tr w:rsidR="00195291" w:rsidRPr="00724098">
        <w:trPr>
          <w:trHeight w:hRule="exact" w:val="1557"/>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39</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В гаваняхАфинского портаПирей.</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97657B"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В военных и торговыхгаванях Пирей. Гражданскоеи негражданскоенаселение Афинского полиса.</w:t>
            </w:r>
            <w:r w:rsidRPr="0097657B">
              <w:rPr>
                <w:rFonts w:ascii="Times New Roman" w:hAnsi="Times New Roman"/>
                <w:sz w:val="20"/>
                <w:szCs w:val="20"/>
              </w:rPr>
              <w:t>Пошлины. Рабство и рабскийтруд.</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Сравниватьвоеннуюиторговуюгавани.Оценивать, насколько возможнойбыла покупка раба для каждогогрека.</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Характеризовать положениеграждан, переселенцев, рабов в греческихполисах. Использовать</w:t>
            </w:r>
            <w:r w:rsidRPr="000905C8">
              <w:rPr>
                <w:rFonts w:ascii="Times New Roman" w:hAnsi="Times New Roman"/>
                <w:spacing w:val="2"/>
                <w:sz w:val="20"/>
                <w:szCs w:val="20"/>
              </w:rPr>
              <w:t>информацию</w:t>
            </w:r>
            <w:r w:rsidRPr="000905C8">
              <w:rPr>
                <w:rFonts w:ascii="Times New Roman" w:hAnsi="Times New Roman"/>
                <w:sz w:val="20"/>
                <w:szCs w:val="20"/>
              </w:rPr>
              <w:t>видеофильма,электронных изданий, презентацийдля составления собственного рассказао гаванях.</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724098">
        <w:trPr>
          <w:trHeight w:hRule="exact" w:val="1692"/>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40</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b/>
                <w:sz w:val="20"/>
                <w:szCs w:val="20"/>
              </w:rPr>
            </w:pPr>
            <w:r w:rsidRPr="000905C8">
              <w:rPr>
                <w:rFonts w:ascii="Times New Roman" w:hAnsi="Times New Roman"/>
                <w:b/>
                <w:sz w:val="20"/>
                <w:szCs w:val="20"/>
              </w:rPr>
              <w:t>ВПМ «Культурное наследие Древнего мира». В городебогини Афины.</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Город Афины и его районы. Мифо рождении богини Афины. Посудас краснофигурным ичернофигурным рисунками. Керамик и егожители. Агора – главная площадьАфин.</w:t>
            </w:r>
          </w:p>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rPr>
              <w:t xml:space="preserve">Быт афинян. ХрамыАкрополя. Особенности архитектурыхрамов. </w:t>
            </w:r>
            <w:r w:rsidRPr="000905C8">
              <w:rPr>
                <w:rFonts w:ascii="Times New Roman" w:hAnsi="Times New Roman"/>
                <w:sz w:val="20"/>
                <w:szCs w:val="20"/>
                <w:lang w:val="en-US"/>
              </w:rPr>
              <w:t>Фидий и егоскульптуры.</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2"/>
                <w:sz w:val="20"/>
                <w:szCs w:val="20"/>
              </w:rPr>
              <w:t>Рассказывать</w:t>
            </w:r>
            <w:r w:rsidRPr="000905C8">
              <w:rPr>
                <w:rFonts w:ascii="Times New Roman" w:hAnsi="Times New Roman"/>
                <w:sz w:val="20"/>
                <w:szCs w:val="20"/>
              </w:rPr>
              <w:t>о</w:t>
            </w:r>
            <w:r w:rsidRPr="000905C8">
              <w:rPr>
                <w:rFonts w:ascii="Times New Roman" w:hAnsi="Times New Roman"/>
                <w:spacing w:val="2"/>
                <w:sz w:val="20"/>
                <w:szCs w:val="20"/>
              </w:rPr>
              <w:t>наиболее</w:t>
            </w:r>
            <w:r w:rsidRPr="000905C8">
              <w:rPr>
                <w:rFonts w:ascii="Times New Roman" w:hAnsi="Times New Roman"/>
                <w:sz w:val="20"/>
                <w:szCs w:val="20"/>
              </w:rPr>
              <w:t>значимыхчастяхАфин.Формулироватьсобственноемнениеоб архитектурных сооруженияхАфин.Составлять</w:t>
            </w:r>
            <w:r w:rsidRPr="000905C8">
              <w:rPr>
                <w:rFonts w:ascii="Times New Roman" w:hAnsi="Times New Roman"/>
                <w:spacing w:val="3"/>
                <w:sz w:val="20"/>
                <w:szCs w:val="20"/>
              </w:rPr>
              <w:t>план</w:t>
            </w:r>
            <w:r w:rsidRPr="000905C8">
              <w:rPr>
                <w:rFonts w:ascii="Times New Roman" w:hAnsi="Times New Roman"/>
                <w:spacing w:val="2"/>
                <w:sz w:val="20"/>
                <w:szCs w:val="20"/>
              </w:rPr>
              <w:t>виртуальнойэкскурсиипо</w:t>
            </w:r>
            <w:r w:rsidRPr="000905C8">
              <w:rPr>
                <w:rFonts w:ascii="Times New Roman" w:hAnsi="Times New Roman"/>
                <w:spacing w:val="3"/>
                <w:sz w:val="20"/>
                <w:szCs w:val="20"/>
              </w:rPr>
              <w:t xml:space="preserve">Акрополю. </w:t>
            </w:r>
            <w:r w:rsidRPr="000905C8">
              <w:rPr>
                <w:rFonts w:ascii="Times New Roman" w:hAnsi="Times New Roman"/>
                <w:sz w:val="20"/>
                <w:szCs w:val="20"/>
              </w:rPr>
              <w:t>Создавать короткуюпрезентацию в Ро</w:t>
            </w:r>
            <w:r w:rsidRPr="000905C8">
              <w:rPr>
                <w:rFonts w:ascii="Times New Roman" w:hAnsi="Times New Roman"/>
                <w:sz w:val="20"/>
                <w:szCs w:val="20"/>
                <w:lang w:val="en-US"/>
              </w:rPr>
              <w:t>w</w:t>
            </w:r>
            <w:r w:rsidRPr="000905C8">
              <w:rPr>
                <w:rFonts w:ascii="Times New Roman" w:hAnsi="Times New Roman"/>
                <w:sz w:val="20"/>
                <w:szCs w:val="20"/>
              </w:rPr>
              <w:t>ег Ро</w:t>
            </w:r>
            <w:r w:rsidRPr="000905C8">
              <w:rPr>
                <w:rFonts w:ascii="Times New Roman" w:hAnsi="Times New Roman"/>
                <w:sz w:val="20"/>
                <w:szCs w:val="20"/>
                <w:lang w:val="en-US"/>
              </w:rPr>
              <w:t>int</w:t>
            </w:r>
            <w:r w:rsidRPr="000905C8">
              <w:rPr>
                <w:rFonts w:ascii="Times New Roman" w:hAnsi="Times New Roman"/>
                <w:sz w:val="20"/>
                <w:szCs w:val="20"/>
              </w:rPr>
              <w:t xml:space="preserve"> об одном изхрамов</w:t>
            </w:r>
            <w:r w:rsidRPr="000905C8">
              <w:rPr>
                <w:rFonts w:ascii="Times New Roman" w:hAnsi="Times New Roman"/>
                <w:spacing w:val="2"/>
                <w:sz w:val="20"/>
                <w:szCs w:val="20"/>
              </w:rPr>
              <w:t>Акрополя</w:t>
            </w:r>
            <w:r w:rsidRPr="000905C8">
              <w:rPr>
                <w:rFonts w:ascii="Times New Roman" w:hAnsi="Times New Roman"/>
                <w:sz w:val="20"/>
                <w:szCs w:val="20"/>
              </w:rPr>
              <w:t>совместнос</w:t>
            </w:r>
            <w:r w:rsidRPr="000905C8">
              <w:rPr>
                <w:rFonts w:ascii="Times New Roman" w:hAnsi="Times New Roman"/>
                <w:spacing w:val="2"/>
                <w:sz w:val="20"/>
                <w:szCs w:val="20"/>
              </w:rPr>
              <w:t>родителями</w:t>
            </w:r>
            <w:r w:rsidRPr="000905C8">
              <w:rPr>
                <w:rFonts w:ascii="Times New Roman" w:hAnsi="Times New Roman"/>
                <w:sz w:val="20"/>
                <w:szCs w:val="20"/>
              </w:rPr>
              <w:t>или старшеклассниками. Составлятькроссворд на самостоятельновыбранную  тему</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Pr="00724098" w:rsidRDefault="00195291" w:rsidP="006D503C">
      <w:pPr>
        <w:pStyle w:val="NoSpacing"/>
        <w:rPr>
          <w:rFonts w:ascii="Times New Roman" w:hAnsi="Times New Roman"/>
          <w:sz w:val="20"/>
          <w:szCs w:val="20"/>
        </w:rPr>
      </w:pPr>
    </w:p>
    <w:tbl>
      <w:tblPr>
        <w:tblW w:w="0" w:type="auto"/>
        <w:tblInd w:w="2" w:type="dxa"/>
        <w:tblLayout w:type="fixed"/>
        <w:tblCellMar>
          <w:left w:w="0" w:type="dxa"/>
          <w:right w:w="0" w:type="dxa"/>
        </w:tblCellMar>
        <w:tblLook w:val="01E0"/>
      </w:tblPr>
      <w:tblGrid>
        <w:gridCol w:w="567"/>
        <w:gridCol w:w="1985"/>
        <w:gridCol w:w="850"/>
        <w:gridCol w:w="4253"/>
        <w:gridCol w:w="5245"/>
        <w:gridCol w:w="1134"/>
        <w:gridCol w:w="1275"/>
      </w:tblGrid>
      <w:tr w:rsidR="00195291" w:rsidRPr="00724098">
        <w:trPr>
          <w:trHeight w:hRule="exact" w:val="2347"/>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41</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b/>
                <w:sz w:val="20"/>
                <w:szCs w:val="20"/>
              </w:rPr>
              <w:t>ВПМ «Культурное наследие Древнего мира». Культураи образованиев Афинах</w:t>
            </w:r>
            <w:r w:rsidRPr="000905C8">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Воспитание детейрабами- педагогами. Занятия вшколе. Палестра. Афинскиегимнасии. Греческие ученые.Обучение красноречию.Возникновение театра. Устройство.Актеры.Театральныепредставления: трагедии икомедии.</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lang w:val="en-US"/>
              </w:rPr>
              <w:t>Воспитательная рольтеа</w:t>
            </w:r>
            <w:r w:rsidRPr="000905C8">
              <w:rPr>
                <w:rFonts w:ascii="Times New Roman" w:hAnsi="Times New Roman"/>
                <w:sz w:val="20"/>
                <w:szCs w:val="20"/>
              </w:rPr>
              <w:t>тра.</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widowControl w:val="0"/>
              <w:spacing w:after="0" w:line="240" w:lineRule="auto"/>
              <w:rPr>
                <w:sz w:val="20"/>
                <w:szCs w:val="20"/>
              </w:rPr>
            </w:pPr>
            <w:r w:rsidRPr="000905C8">
              <w:rPr>
                <w:rFonts w:ascii="Times New Roman" w:hAnsi="Times New Roman"/>
                <w:sz w:val="20"/>
                <w:szCs w:val="20"/>
              </w:rPr>
              <w:t>Сравнивать типы школ и систему обученияв них. Последовательно рассказывать окаждой из школ. Объяснять назначениекаждой из школ. Пояснять, почему грекипридавали большое значение умению доступноизлагать мысли. Выполнятьпрактическуюработу с текстом подифференцированным заданиям.</w:t>
            </w:r>
            <w:r w:rsidRPr="000905C8">
              <w:rPr>
                <w:rFonts w:ascii="Times New Roman" w:hAnsi="Times New Roman"/>
                <w:spacing w:val="5"/>
                <w:sz w:val="20"/>
                <w:szCs w:val="20"/>
              </w:rPr>
              <w:t xml:space="preserve">Объяснять причины </w:t>
            </w:r>
            <w:r w:rsidRPr="000905C8">
              <w:rPr>
                <w:rFonts w:ascii="Times New Roman" w:hAnsi="Times New Roman"/>
                <w:spacing w:val="4"/>
                <w:sz w:val="20"/>
                <w:szCs w:val="20"/>
              </w:rPr>
              <w:t xml:space="preserve">особой </w:t>
            </w:r>
            <w:r w:rsidRPr="000905C8">
              <w:rPr>
                <w:rFonts w:ascii="Times New Roman" w:hAnsi="Times New Roman"/>
                <w:spacing w:val="5"/>
                <w:sz w:val="20"/>
                <w:szCs w:val="20"/>
              </w:rPr>
              <w:t>любвигреков</w:t>
            </w:r>
            <w:r w:rsidRPr="000905C8">
              <w:rPr>
                <w:rFonts w:ascii="Times New Roman" w:hAnsi="Times New Roman"/>
                <w:sz w:val="20"/>
                <w:szCs w:val="20"/>
              </w:rPr>
              <w:t xml:space="preserve"> к</w:t>
            </w:r>
            <w:r w:rsidRPr="000905C8">
              <w:rPr>
                <w:rFonts w:ascii="Times New Roman" w:hAnsi="Times New Roman"/>
                <w:spacing w:val="3"/>
                <w:sz w:val="20"/>
                <w:szCs w:val="20"/>
              </w:rPr>
              <w:t>представлениям. Называть</w:t>
            </w:r>
            <w:r w:rsidRPr="000905C8">
              <w:rPr>
                <w:rFonts w:ascii="Times New Roman" w:hAnsi="Times New Roman"/>
                <w:spacing w:val="5"/>
                <w:sz w:val="20"/>
                <w:szCs w:val="20"/>
              </w:rPr>
              <w:t>отличи-</w:t>
            </w:r>
            <w:r w:rsidRPr="000905C8">
              <w:rPr>
                <w:rFonts w:ascii="Times New Roman" w:hAnsi="Times New Roman"/>
                <w:spacing w:val="3"/>
                <w:sz w:val="20"/>
                <w:szCs w:val="20"/>
              </w:rPr>
              <w:t xml:space="preserve">тельные   </w:t>
            </w:r>
            <w:r w:rsidRPr="000905C8">
              <w:rPr>
                <w:rFonts w:ascii="Times New Roman" w:hAnsi="Times New Roman"/>
                <w:spacing w:val="2"/>
                <w:sz w:val="20"/>
                <w:szCs w:val="20"/>
              </w:rPr>
              <w:t xml:space="preserve">признаки   комедии  </w:t>
            </w:r>
            <w:r w:rsidRPr="000905C8">
              <w:rPr>
                <w:rFonts w:ascii="Times New Roman" w:hAnsi="Times New Roman"/>
                <w:sz w:val="20"/>
                <w:szCs w:val="20"/>
              </w:rPr>
              <w:t>и</w:t>
            </w:r>
            <w:r w:rsidRPr="000905C8">
              <w:rPr>
                <w:rFonts w:ascii="Times New Roman" w:hAnsi="Times New Roman"/>
                <w:spacing w:val="3"/>
                <w:sz w:val="20"/>
                <w:szCs w:val="20"/>
              </w:rPr>
              <w:t xml:space="preserve">трагедии. </w:t>
            </w:r>
            <w:r w:rsidRPr="000905C8">
              <w:rPr>
                <w:rFonts w:ascii="Times New Roman" w:hAnsi="Times New Roman"/>
                <w:sz w:val="20"/>
                <w:szCs w:val="20"/>
              </w:rPr>
              <w:t xml:space="preserve">Комментировать строкииз трагедии Софокла </w:t>
            </w:r>
            <w:r w:rsidRPr="000905C8">
              <w:rPr>
                <w:rFonts w:ascii="Times New Roman" w:hAnsi="Times New Roman"/>
                <w:spacing w:val="2"/>
                <w:sz w:val="20"/>
                <w:szCs w:val="20"/>
              </w:rPr>
              <w:t>«Антигона».</w:t>
            </w:r>
            <w:r w:rsidRPr="000905C8">
              <w:rPr>
                <w:rFonts w:ascii="Times New Roman" w:hAnsi="Times New Roman"/>
                <w:spacing w:val="3"/>
                <w:sz w:val="20"/>
                <w:szCs w:val="20"/>
              </w:rPr>
              <w:t>Оценивать</w:t>
            </w:r>
            <w:r w:rsidRPr="000905C8">
              <w:rPr>
                <w:rFonts w:ascii="Times New Roman" w:hAnsi="Times New Roman"/>
                <w:spacing w:val="2"/>
                <w:sz w:val="20"/>
                <w:szCs w:val="20"/>
              </w:rPr>
              <w:t xml:space="preserve">роль </w:t>
            </w:r>
            <w:r w:rsidRPr="000905C8">
              <w:rPr>
                <w:rFonts w:ascii="Times New Roman" w:hAnsi="Times New Roman"/>
                <w:spacing w:val="3"/>
                <w:sz w:val="20"/>
                <w:szCs w:val="20"/>
              </w:rPr>
              <w:t xml:space="preserve">современного </w:t>
            </w:r>
            <w:r w:rsidRPr="000905C8">
              <w:rPr>
                <w:rFonts w:ascii="Times New Roman" w:hAnsi="Times New Roman"/>
                <w:sz w:val="20"/>
                <w:szCs w:val="20"/>
              </w:rPr>
              <w:t>театра дляобщества.</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724098">
        <w:trPr>
          <w:trHeight w:hRule="exact" w:val="1430"/>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42</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b/>
                <w:sz w:val="20"/>
                <w:szCs w:val="20"/>
              </w:rPr>
            </w:pPr>
            <w:r w:rsidRPr="000905C8">
              <w:rPr>
                <w:rFonts w:ascii="Times New Roman" w:hAnsi="Times New Roman"/>
                <w:b/>
                <w:spacing w:val="-4"/>
                <w:sz w:val="20"/>
                <w:szCs w:val="20"/>
              </w:rPr>
              <w:t xml:space="preserve">ВПМ «Культурное наследие Древнего мира». </w:t>
            </w:r>
            <w:r w:rsidRPr="000905C8">
              <w:rPr>
                <w:rFonts w:ascii="Times New Roman" w:hAnsi="Times New Roman"/>
                <w:b/>
                <w:sz w:val="20"/>
                <w:szCs w:val="20"/>
              </w:rPr>
              <w:t>Период культурного расцвета Древней</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b/>
                <w:sz w:val="20"/>
                <w:szCs w:val="20"/>
              </w:rPr>
              <w:t>Греции.</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pacing w:val="-60"/>
                <w:sz w:val="20"/>
                <w:szCs w:val="20"/>
              </w:rPr>
            </w:pPr>
            <w:r w:rsidRPr="000905C8">
              <w:rPr>
                <w:rFonts w:ascii="Times New Roman" w:hAnsi="Times New Roman"/>
                <w:spacing w:val="-60"/>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Вклад древних эллинов вмировуюкультуру. Условия складыванияисвоеобразиеэллинистическойкультуры.</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4"/>
                <w:sz w:val="20"/>
                <w:szCs w:val="20"/>
              </w:rPr>
              <w:t xml:space="preserve">Называть самое известное </w:t>
            </w:r>
            <w:r w:rsidRPr="000905C8">
              <w:rPr>
                <w:rFonts w:ascii="Times New Roman" w:hAnsi="Times New Roman"/>
                <w:sz w:val="20"/>
                <w:szCs w:val="20"/>
              </w:rPr>
              <w:t>в</w:t>
            </w:r>
            <w:r w:rsidRPr="000905C8">
              <w:rPr>
                <w:rFonts w:ascii="Times New Roman" w:hAnsi="Times New Roman"/>
                <w:spacing w:val="6"/>
                <w:sz w:val="20"/>
                <w:szCs w:val="20"/>
              </w:rPr>
              <w:t>Древней</w:t>
            </w:r>
            <w:r w:rsidRPr="000905C8">
              <w:rPr>
                <w:rFonts w:ascii="Times New Roman" w:hAnsi="Times New Roman"/>
                <w:spacing w:val="9"/>
                <w:sz w:val="20"/>
                <w:szCs w:val="20"/>
              </w:rPr>
              <w:t xml:space="preserve">Греции: </w:t>
            </w:r>
            <w:r w:rsidRPr="000905C8">
              <w:rPr>
                <w:rFonts w:ascii="Times New Roman" w:hAnsi="Times New Roman"/>
                <w:spacing w:val="7"/>
                <w:sz w:val="20"/>
                <w:szCs w:val="20"/>
              </w:rPr>
              <w:t xml:space="preserve">имя </w:t>
            </w:r>
            <w:r w:rsidRPr="000905C8">
              <w:rPr>
                <w:rFonts w:ascii="Times New Roman" w:hAnsi="Times New Roman"/>
                <w:spacing w:val="9"/>
                <w:sz w:val="20"/>
                <w:szCs w:val="20"/>
              </w:rPr>
              <w:t xml:space="preserve">поэта, </w:t>
            </w:r>
            <w:r w:rsidRPr="000905C8">
              <w:rPr>
                <w:rFonts w:ascii="Times New Roman" w:hAnsi="Times New Roman"/>
                <w:spacing w:val="10"/>
                <w:sz w:val="20"/>
                <w:szCs w:val="20"/>
              </w:rPr>
              <w:t>название</w:t>
            </w:r>
            <w:r w:rsidRPr="000905C8">
              <w:rPr>
                <w:rFonts w:ascii="Times New Roman" w:hAnsi="Times New Roman"/>
                <w:spacing w:val="9"/>
                <w:sz w:val="20"/>
                <w:szCs w:val="20"/>
              </w:rPr>
              <w:t xml:space="preserve">храма. </w:t>
            </w:r>
            <w:r w:rsidRPr="000905C8">
              <w:rPr>
                <w:rFonts w:ascii="Times New Roman" w:hAnsi="Times New Roman"/>
                <w:sz w:val="20"/>
                <w:szCs w:val="20"/>
              </w:rPr>
              <w:t>Олимпийские игры.Характеризоватьосновных богов и героевдревнегреческоймифологии. Умение создаватькороткуюпрезентацию в Ро</w:t>
            </w:r>
            <w:r w:rsidRPr="000905C8">
              <w:rPr>
                <w:rFonts w:ascii="Times New Roman" w:hAnsi="Times New Roman"/>
                <w:sz w:val="20"/>
                <w:szCs w:val="20"/>
                <w:lang w:val="en-US"/>
              </w:rPr>
              <w:t>w</w:t>
            </w:r>
            <w:r w:rsidRPr="000905C8">
              <w:rPr>
                <w:rFonts w:ascii="Times New Roman" w:hAnsi="Times New Roman"/>
                <w:sz w:val="20"/>
                <w:szCs w:val="20"/>
              </w:rPr>
              <w:t>ег Ро</w:t>
            </w:r>
            <w:r w:rsidRPr="000905C8">
              <w:rPr>
                <w:rFonts w:ascii="Times New Roman" w:hAnsi="Times New Roman"/>
                <w:sz w:val="20"/>
                <w:szCs w:val="20"/>
                <w:lang w:val="en-US"/>
              </w:rPr>
              <w:t>int</w:t>
            </w:r>
            <w:r w:rsidRPr="000905C8">
              <w:rPr>
                <w:rFonts w:ascii="Times New Roman" w:hAnsi="Times New Roman"/>
                <w:sz w:val="20"/>
                <w:szCs w:val="20"/>
              </w:rPr>
              <w:t>. Работа</w:t>
            </w:r>
            <w:r w:rsidRPr="000905C8">
              <w:rPr>
                <w:rFonts w:ascii="Times New Roman" w:hAnsi="Times New Roman"/>
                <w:spacing w:val="3"/>
                <w:sz w:val="20"/>
                <w:szCs w:val="20"/>
              </w:rPr>
              <w:t>с</w:t>
            </w:r>
            <w:r w:rsidRPr="000905C8">
              <w:rPr>
                <w:rFonts w:ascii="Times New Roman" w:hAnsi="Times New Roman"/>
                <w:sz w:val="20"/>
                <w:szCs w:val="20"/>
              </w:rPr>
              <w:t>виртуальнойэкскурсией.</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i/>
                <w:sz w:val="20"/>
                <w:szCs w:val="20"/>
                <w:u w:val="single" w:color="000000"/>
              </w:rPr>
            </w:pPr>
          </w:p>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Pr="00724098" w:rsidRDefault="00195291" w:rsidP="006D503C">
      <w:pPr>
        <w:pStyle w:val="NoSpacing"/>
        <w:rPr>
          <w:rFonts w:ascii="Times New Roman" w:hAnsi="Times New Roman"/>
          <w:sz w:val="20"/>
          <w:szCs w:val="20"/>
        </w:rPr>
        <w:sectPr w:rsidR="00195291" w:rsidRPr="00724098">
          <w:pgSz w:w="16840" w:h="11910" w:orient="landscape"/>
          <w:pgMar w:top="480" w:right="340" w:bottom="280" w:left="340" w:header="720" w:footer="720" w:gutter="0"/>
          <w:cols w:space="720"/>
        </w:sectPr>
      </w:pPr>
    </w:p>
    <w:p w:rsidR="00195291" w:rsidRPr="00724098" w:rsidRDefault="00195291" w:rsidP="006D503C">
      <w:pPr>
        <w:pStyle w:val="NoSpacing"/>
        <w:rPr>
          <w:rFonts w:ascii="Times New Roman" w:hAnsi="Times New Roman"/>
          <w:sz w:val="20"/>
          <w:szCs w:val="20"/>
        </w:rPr>
      </w:pPr>
    </w:p>
    <w:tbl>
      <w:tblPr>
        <w:tblW w:w="0" w:type="auto"/>
        <w:tblInd w:w="2" w:type="dxa"/>
        <w:tblLayout w:type="fixed"/>
        <w:tblCellMar>
          <w:left w:w="0" w:type="dxa"/>
          <w:right w:w="0" w:type="dxa"/>
        </w:tblCellMar>
        <w:tblLook w:val="01E0"/>
      </w:tblPr>
      <w:tblGrid>
        <w:gridCol w:w="567"/>
        <w:gridCol w:w="1985"/>
        <w:gridCol w:w="850"/>
        <w:gridCol w:w="4253"/>
        <w:gridCol w:w="5245"/>
        <w:gridCol w:w="1134"/>
        <w:gridCol w:w="1275"/>
      </w:tblGrid>
      <w:tr w:rsidR="00195291" w:rsidRPr="00724098">
        <w:trPr>
          <w:trHeight w:hRule="exact" w:val="1484"/>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43</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Афинскаядемократия приПерикле.</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Сущность Афинской демократиив </w:t>
            </w:r>
            <w:r w:rsidRPr="000905C8">
              <w:rPr>
                <w:rFonts w:ascii="Times New Roman" w:hAnsi="Times New Roman"/>
                <w:sz w:val="20"/>
                <w:szCs w:val="20"/>
                <w:lang w:val="en-US"/>
              </w:rPr>
              <w:t>V</w:t>
            </w:r>
            <w:r w:rsidRPr="000905C8">
              <w:rPr>
                <w:rFonts w:ascii="Times New Roman" w:hAnsi="Times New Roman"/>
                <w:sz w:val="20"/>
                <w:szCs w:val="20"/>
              </w:rPr>
              <w:t xml:space="preserve"> в. До н.э. Выборына общественные должностив Афинах. Полномочия ироль Народного собрания.Совет пятисот. Перикл инаивысший расцвет Афин идемократии.Оплата работы навыборных должностях. Друзья исоратники Перикла.</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Самостоятельно подготавливать </w:t>
            </w:r>
            <w:r w:rsidRPr="000905C8">
              <w:rPr>
                <w:rFonts w:ascii="Times New Roman" w:hAnsi="Times New Roman"/>
                <w:spacing w:val="2"/>
                <w:sz w:val="20"/>
                <w:szCs w:val="20"/>
              </w:rPr>
              <w:t>темати</w:t>
            </w:r>
            <w:r w:rsidRPr="000905C8">
              <w:rPr>
                <w:rFonts w:ascii="Times New Roman" w:hAnsi="Times New Roman"/>
                <w:spacing w:val="3"/>
                <w:sz w:val="20"/>
                <w:szCs w:val="20"/>
              </w:rPr>
              <w:t xml:space="preserve">ческие сообщения </w:t>
            </w:r>
            <w:r w:rsidRPr="000905C8">
              <w:rPr>
                <w:rFonts w:ascii="Times New Roman" w:hAnsi="Times New Roman"/>
                <w:spacing w:val="2"/>
                <w:sz w:val="20"/>
                <w:szCs w:val="20"/>
              </w:rPr>
              <w:t xml:space="preserve">по </w:t>
            </w:r>
            <w:r w:rsidRPr="000905C8">
              <w:rPr>
                <w:rFonts w:ascii="Times New Roman" w:hAnsi="Times New Roman"/>
                <w:spacing w:val="3"/>
                <w:sz w:val="20"/>
                <w:szCs w:val="20"/>
              </w:rPr>
              <w:t>выбору. Называть</w:t>
            </w:r>
            <w:r w:rsidRPr="000905C8">
              <w:rPr>
                <w:rFonts w:ascii="Times New Roman" w:hAnsi="Times New Roman"/>
                <w:spacing w:val="4"/>
                <w:sz w:val="20"/>
                <w:szCs w:val="20"/>
              </w:rPr>
              <w:t>за</w:t>
            </w:r>
            <w:r w:rsidRPr="000905C8">
              <w:rPr>
                <w:rFonts w:ascii="Times New Roman" w:hAnsi="Times New Roman"/>
                <w:sz w:val="20"/>
                <w:szCs w:val="20"/>
              </w:rPr>
              <w:t>слуги Перикла в восстановлении ипроцветании</w:t>
            </w:r>
            <w:r w:rsidRPr="000905C8">
              <w:rPr>
                <w:rFonts w:ascii="Times New Roman" w:hAnsi="Times New Roman"/>
                <w:spacing w:val="2"/>
                <w:sz w:val="20"/>
                <w:szCs w:val="20"/>
              </w:rPr>
              <w:t>Афин.Поиск</w:t>
            </w:r>
            <w:r w:rsidRPr="000905C8">
              <w:rPr>
                <w:rFonts w:ascii="Times New Roman" w:hAnsi="Times New Roman"/>
                <w:spacing w:val="3"/>
                <w:sz w:val="20"/>
                <w:szCs w:val="20"/>
              </w:rPr>
              <w:t>информации</w:t>
            </w:r>
            <w:r w:rsidRPr="000905C8">
              <w:rPr>
                <w:rFonts w:ascii="Times New Roman" w:hAnsi="Times New Roman"/>
                <w:sz w:val="20"/>
                <w:szCs w:val="20"/>
              </w:rPr>
              <w:t>в</w:t>
            </w:r>
            <w:r w:rsidRPr="000905C8">
              <w:rPr>
                <w:rFonts w:ascii="Times New Roman" w:hAnsi="Times New Roman"/>
                <w:spacing w:val="3"/>
                <w:sz w:val="20"/>
                <w:szCs w:val="20"/>
              </w:rPr>
              <w:t xml:space="preserve">Интернете </w:t>
            </w:r>
            <w:r w:rsidRPr="000905C8">
              <w:rPr>
                <w:rFonts w:ascii="Times New Roman" w:hAnsi="Times New Roman"/>
                <w:sz w:val="20"/>
                <w:szCs w:val="20"/>
              </w:rPr>
              <w:t xml:space="preserve">об единомышленниках,друзьях Перикла. </w:t>
            </w:r>
            <w:r w:rsidRPr="000905C8">
              <w:rPr>
                <w:rFonts w:ascii="Times New Roman" w:hAnsi="Times New Roman"/>
                <w:spacing w:val="3"/>
                <w:sz w:val="20"/>
                <w:szCs w:val="20"/>
              </w:rPr>
              <w:t xml:space="preserve">Группироватьинформацию </w:t>
            </w:r>
            <w:r w:rsidRPr="000905C8">
              <w:rPr>
                <w:rFonts w:ascii="Times New Roman" w:hAnsi="Times New Roman"/>
                <w:sz w:val="20"/>
                <w:szCs w:val="20"/>
              </w:rPr>
              <w:t>о</w:t>
            </w:r>
            <w:r w:rsidRPr="000905C8">
              <w:rPr>
                <w:rFonts w:ascii="Times New Roman" w:hAnsi="Times New Roman"/>
                <w:spacing w:val="3"/>
                <w:sz w:val="20"/>
                <w:szCs w:val="20"/>
              </w:rPr>
              <w:t>демократических</w:t>
            </w:r>
            <w:r w:rsidRPr="000905C8">
              <w:rPr>
                <w:rFonts w:ascii="Times New Roman" w:hAnsi="Times New Roman"/>
                <w:sz w:val="20"/>
                <w:szCs w:val="20"/>
              </w:rPr>
              <w:t xml:space="preserve"> преобразованияхвовремяруководстваполисомПерикла.</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D2342C">
        <w:trPr>
          <w:trHeight w:hRule="exact" w:val="2269"/>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44</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lang w:val="en-US"/>
              </w:rPr>
              <w:t>Македо</w:t>
            </w:r>
            <w:r w:rsidRPr="000905C8">
              <w:rPr>
                <w:rFonts w:ascii="Times New Roman" w:hAnsi="Times New Roman"/>
                <w:sz w:val="20"/>
                <w:szCs w:val="20"/>
              </w:rPr>
              <w:t>нс</w:t>
            </w:r>
            <w:r w:rsidRPr="000905C8">
              <w:rPr>
                <w:rFonts w:ascii="Times New Roman" w:hAnsi="Times New Roman"/>
                <w:sz w:val="20"/>
                <w:szCs w:val="20"/>
                <w:lang w:val="en-US"/>
              </w:rPr>
              <w:t>кие завоевания</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Возвышение Македонии прицаре Филиппе.Влияние эллинистической культуры.Потеря Грецией независимости. Битвапри Херонее. Гибель Филиппа.Приход к власти Александра.Поход македонцев и греков вАзию. Победа у города Исс. Походыв Финикию, Египет.Основание Александрии. Победапри Гавгамелах. ГибельПерсидского царства. Поход вИндию.Возвращение в Вавилон.Писатели об АлександреМакедонском. </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3"/>
                <w:sz w:val="20"/>
                <w:szCs w:val="20"/>
              </w:rPr>
              <w:t xml:space="preserve">Показывать </w:t>
            </w:r>
            <w:r w:rsidRPr="000905C8">
              <w:rPr>
                <w:rFonts w:ascii="Times New Roman" w:hAnsi="Times New Roman"/>
                <w:spacing w:val="2"/>
                <w:sz w:val="20"/>
                <w:szCs w:val="20"/>
              </w:rPr>
              <w:t xml:space="preserve">на </w:t>
            </w:r>
            <w:r w:rsidRPr="000905C8">
              <w:rPr>
                <w:rFonts w:ascii="Times New Roman" w:hAnsi="Times New Roman"/>
                <w:spacing w:val="3"/>
                <w:sz w:val="20"/>
                <w:szCs w:val="20"/>
              </w:rPr>
              <w:t xml:space="preserve">карте </w:t>
            </w:r>
            <w:r w:rsidRPr="000905C8">
              <w:rPr>
                <w:rFonts w:ascii="Times New Roman" w:hAnsi="Times New Roman"/>
                <w:sz w:val="20"/>
                <w:szCs w:val="20"/>
              </w:rPr>
              <w:t xml:space="preserve">и </w:t>
            </w:r>
            <w:r w:rsidRPr="000905C8">
              <w:rPr>
                <w:rFonts w:ascii="Times New Roman" w:hAnsi="Times New Roman"/>
                <w:spacing w:val="2"/>
                <w:sz w:val="20"/>
                <w:szCs w:val="20"/>
              </w:rPr>
              <w:t>объяснять</w:t>
            </w:r>
            <w:r w:rsidRPr="000905C8">
              <w:rPr>
                <w:rFonts w:ascii="Times New Roman" w:hAnsi="Times New Roman"/>
                <w:spacing w:val="4"/>
                <w:sz w:val="20"/>
                <w:szCs w:val="20"/>
              </w:rPr>
              <w:t>место</w:t>
            </w:r>
            <w:r w:rsidRPr="000905C8">
              <w:rPr>
                <w:rFonts w:ascii="Times New Roman" w:hAnsi="Times New Roman"/>
                <w:sz w:val="20"/>
                <w:szCs w:val="20"/>
              </w:rPr>
              <w:t>нахождение Македонии.Характеризовать политические методыФилиппа</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Македонского. </w:t>
            </w:r>
            <w:r w:rsidRPr="000905C8">
              <w:rPr>
                <w:rFonts w:ascii="Times New Roman" w:hAnsi="Times New Roman"/>
                <w:spacing w:val="5"/>
                <w:sz w:val="20"/>
                <w:szCs w:val="20"/>
              </w:rPr>
              <w:t xml:space="preserve">Сравнивать </w:t>
            </w:r>
            <w:r w:rsidRPr="000905C8">
              <w:rPr>
                <w:rFonts w:ascii="Times New Roman" w:hAnsi="Times New Roman"/>
                <w:spacing w:val="4"/>
                <w:sz w:val="20"/>
                <w:szCs w:val="20"/>
              </w:rPr>
              <w:t xml:space="preserve">политическийкурс Филиппа </w:t>
            </w:r>
            <w:r w:rsidRPr="000905C8">
              <w:rPr>
                <w:rFonts w:ascii="Times New Roman" w:hAnsi="Times New Roman"/>
                <w:sz w:val="20"/>
                <w:szCs w:val="20"/>
              </w:rPr>
              <w:t>и АлександраМакедонских. Объяснять причины потери</w:t>
            </w:r>
            <w:r w:rsidRPr="000905C8">
              <w:rPr>
                <w:rFonts w:ascii="Times New Roman" w:hAnsi="Times New Roman"/>
                <w:spacing w:val="-3"/>
                <w:sz w:val="20"/>
                <w:szCs w:val="20"/>
              </w:rPr>
              <w:t>независимости Грецией.Разъяснять</w:t>
            </w:r>
            <w:r w:rsidRPr="000905C8">
              <w:rPr>
                <w:rFonts w:ascii="Times New Roman" w:hAnsi="Times New Roman"/>
                <w:spacing w:val="4"/>
                <w:sz w:val="20"/>
                <w:szCs w:val="20"/>
              </w:rPr>
              <w:t>причины,</w:t>
            </w:r>
            <w:r w:rsidRPr="000905C8">
              <w:rPr>
                <w:rFonts w:ascii="Times New Roman" w:hAnsi="Times New Roman"/>
                <w:spacing w:val="2"/>
                <w:sz w:val="20"/>
                <w:szCs w:val="20"/>
              </w:rPr>
              <w:t>по</w:t>
            </w:r>
            <w:r w:rsidRPr="000905C8">
              <w:rPr>
                <w:rFonts w:ascii="Times New Roman" w:hAnsi="Times New Roman"/>
                <w:spacing w:val="3"/>
                <w:sz w:val="20"/>
                <w:szCs w:val="20"/>
              </w:rPr>
              <w:t xml:space="preserve">которымДемосфен </w:t>
            </w:r>
            <w:r w:rsidRPr="000905C8">
              <w:rPr>
                <w:rFonts w:ascii="Times New Roman" w:hAnsi="Times New Roman"/>
                <w:spacing w:val="2"/>
                <w:sz w:val="20"/>
                <w:szCs w:val="20"/>
              </w:rPr>
              <w:t xml:space="preserve">не был </w:t>
            </w:r>
            <w:r w:rsidRPr="000905C8">
              <w:rPr>
                <w:rFonts w:ascii="Times New Roman" w:hAnsi="Times New Roman"/>
                <w:sz w:val="20"/>
                <w:szCs w:val="20"/>
              </w:rPr>
              <w:t>услышан вГреции.</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Используякартуиеёлегенду,рассказыватьо военных событиях походаАлександра Македонского на Восток.Оцениватьпоступки А. Македонского, егопротивников</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Default="00195291" w:rsidP="006D503C"/>
    <w:tbl>
      <w:tblPr>
        <w:tblW w:w="0" w:type="auto"/>
        <w:tblInd w:w="2" w:type="dxa"/>
        <w:tblLayout w:type="fixed"/>
        <w:tblCellMar>
          <w:left w:w="0" w:type="dxa"/>
          <w:right w:w="0" w:type="dxa"/>
        </w:tblCellMar>
        <w:tblLook w:val="01E0"/>
      </w:tblPr>
      <w:tblGrid>
        <w:gridCol w:w="567"/>
        <w:gridCol w:w="1985"/>
        <w:gridCol w:w="850"/>
        <w:gridCol w:w="4253"/>
        <w:gridCol w:w="5245"/>
        <w:gridCol w:w="1134"/>
        <w:gridCol w:w="1275"/>
      </w:tblGrid>
      <w:tr w:rsidR="00195291" w:rsidRPr="00D2342C">
        <w:trPr>
          <w:trHeight w:hRule="exact" w:val="741"/>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45</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Работасконтурными</w:t>
            </w:r>
          </w:p>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картами.</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pacing w:val="-60"/>
                <w:sz w:val="20"/>
                <w:szCs w:val="20"/>
              </w:rPr>
            </w:pPr>
            <w:r w:rsidRPr="000905C8">
              <w:rPr>
                <w:rFonts w:ascii="Times New Roman" w:hAnsi="Times New Roman"/>
                <w:sz w:val="20"/>
                <w:szCs w:val="20"/>
              </w:rPr>
              <w:t>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Походы, битвы изавоевания</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АлександраМакедонского.</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Умение переносить из атласа вконтурнуюкарту название географическихиисторических объектов,завоевательныхпоходов, битв, древнихгородов.</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D2342C">
        <w:trPr>
          <w:trHeight w:hRule="exact" w:val="1285"/>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46</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Эллинистические государстваВостока.</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rPr>
              <w:t xml:space="preserve">Распад державыАлександра Македонского после егосмерти. Складываниепространства эллинистического мирана территории державыАлександра. </w:t>
            </w:r>
            <w:r w:rsidRPr="000905C8">
              <w:rPr>
                <w:rFonts w:ascii="Times New Roman" w:hAnsi="Times New Roman"/>
                <w:sz w:val="20"/>
                <w:szCs w:val="20"/>
                <w:lang w:val="en-US"/>
              </w:rPr>
              <w:t>Фаросский маяк.Музей.</w:t>
            </w:r>
          </w:p>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Александрийскаябиблиотека.</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12"/>
                <w:sz w:val="20"/>
                <w:szCs w:val="20"/>
              </w:rPr>
              <w:t>Называть причины распада державы</w:t>
            </w:r>
            <w:r w:rsidRPr="000905C8">
              <w:rPr>
                <w:rFonts w:ascii="Times New Roman" w:hAnsi="Times New Roman"/>
                <w:sz w:val="20"/>
                <w:szCs w:val="20"/>
              </w:rPr>
              <w:t>А. Македонского. Показывать на картегосударства,образовавшиесявходераспададержавы. Рассказывать об Александрии —цен</w:t>
            </w:r>
            <w:r w:rsidRPr="000905C8">
              <w:rPr>
                <w:rFonts w:ascii="Times New Roman" w:hAnsi="Times New Roman"/>
                <w:spacing w:val="3"/>
                <w:sz w:val="20"/>
                <w:szCs w:val="20"/>
              </w:rPr>
              <w:t xml:space="preserve">тре эллинистического мира. </w:t>
            </w:r>
            <w:r w:rsidRPr="000905C8">
              <w:rPr>
                <w:rFonts w:ascii="Times New Roman" w:hAnsi="Times New Roman"/>
                <w:spacing w:val="2"/>
                <w:sz w:val="20"/>
                <w:szCs w:val="20"/>
              </w:rPr>
              <w:t>Сравнить</w:t>
            </w:r>
            <w:r w:rsidRPr="000905C8">
              <w:rPr>
                <w:rFonts w:ascii="Times New Roman" w:hAnsi="Times New Roman"/>
                <w:sz w:val="20"/>
                <w:szCs w:val="20"/>
              </w:rPr>
              <w:t>Александрию иАфины.</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D2342C">
        <w:trPr>
          <w:trHeight w:hRule="exact" w:val="1253"/>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47</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Исторический портрет</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pacing w:val="-60"/>
                <w:sz w:val="20"/>
                <w:szCs w:val="20"/>
              </w:rPr>
            </w:pPr>
            <w:r w:rsidRPr="000905C8">
              <w:rPr>
                <w:rFonts w:ascii="Times New Roman" w:hAnsi="Times New Roman"/>
                <w:sz w:val="20"/>
                <w:szCs w:val="20"/>
              </w:rPr>
              <w:t>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Памятка длянаписанияисторического портрета.Понятиеисторический портрет.Особенностинаписания историческогопортрета.Подборкатем.</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Раскрывать значениетерминаисторическое портрета. Умениевыражатьисторическую действительностьприпомощи письменной речи.Правильноформулировать историческиесобытия.Анализировать, делатьвыводы.Доказывать свою точкузрения.</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D2342C">
        <w:trPr>
          <w:trHeight w:hRule="exact" w:val="1420"/>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48</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Повторение и обобщение материала по теме «Древняя Греция»</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pacing w:val="-60"/>
                <w:sz w:val="20"/>
                <w:szCs w:val="20"/>
              </w:rPr>
            </w:pPr>
            <w:r w:rsidRPr="000905C8">
              <w:rPr>
                <w:rFonts w:ascii="Times New Roman" w:hAnsi="Times New Roman"/>
                <w:sz w:val="20"/>
                <w:szCs w:val="20"/>
              </w:rPr>
              <w:t>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Повторение основныхпонятий,</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событий, дат Древней Грециипри</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помощи мультимедийныхресурсов</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и Интернет.</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4"/>
                <w:sz w:val="20"/>
                <w:szCs w:val="20"/>
              </w:rPr>
              <w:t xml:space="preserve">Называть самое известное </w:t>
            </w:r>
            <w:r w:rsidRPr="000905C8">
              <w:rPr>
                <w:rFonts w:ascii="Times New Roman" w:hAnsi="Times New Roman"/>
                <w:sz w:val="20"/>
                <w:szCs w:val="20"/>
              </w:rPr>
              <w:t>в</w:t>
            </w:r>
            <w:r w:rsidRPr="000905C8">
              <w:rPr>
                <w:rFonts w:ascii="Times New Roman" w:hAnsi="Times New Roman"/>
                <w:spacing w:val="6"/>
                <w:sz w:val="20"/>
                <w:szCs w:val="20"/>
              </w:rPr>
              <w:t>Древней</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9"/>
                <w:sz w:val="20"/>
                <w:szCs w:val="20"/>
              </w:rPr>
              <w:t xml:space="preserve">Греции: </w:t>
            </w:r>
            <w:r w:rsidRPr="000905C8">
              <w:rPr>
                <w:rFonts w:ascii="Times New Roman" w:hAnsi="Times New Roman"/>
                <w:spacing w:val="7"/>
                <w:sz w:val="20"/>
                <w:szCs w:val="20"/>
              </w:rPr>
              <w:t xml:space="preserve">имя </w:t>
            </w:r>
            <w:r w:rsidRPr="000905C8">
              <w:rPr>
                <w:rFonts w:ascii="Times New Roman" w:hAnsi="Times New Roman"/>
                <w:spacing w:val="9"/>
                <w:sz w:val="20"/>
                <w:szCs w:val="20"/>
              </w:rPr>
              <w:t xml:space="preserve">поэта, </w:t>
            </w:r>
            <w:r w:rsidRPr="000905C8">
              <w:rPr>
                <w:rFonts w:ascii="Times New Roman" w:hAnsi="Times New Roman"/>
                <w:spacing w:val="10"/>
                <w:sz w:val="20"/>
                <w:szCs w:val="20"/>
              </w:rPr>
              <w:t xml:space="preserve">название </w:t>
            </w:r>
            <w:r w:rsidRPr="000905C8">
              <w:rPr>
                <w:rFonts w:ascii="Times New Roman" w:hAnsi="Times New Roman"/>
                <w:spacing w:val="9"/>
                <w:sz w:val="20"/>
                <w:szCs w:val="20"/>
              </w:rPr>
              <w:t xml:space="preserve">храма, </w:t>
            </w:r>
            <w:r w:rsidRPr="000905C8">
              <w:rPr>
                <w:rFonts w:ascii="Times New Roman" w:hAnsi="Times New Roman"/>
                <w:spacing w:val="10"/>
                <w:sz w:val="20"/>
                <w:szCs w:val="20"/>
              </w:rPr>
              <w:t>ме</w:t>
            </w:r>
            <w:r w:rsidRPr="000905C8">
              <w:rPr>
                <w:rFonts w:ascii="Times New Roman" w:hAnsi="Times New Roman"/>
                <w:sz w:val="20"/>
                <w:szCs w:val="20"/>
              </w:rPr>
              <w:t xml:space="preserve">сто </w:t>
            </w:r>
            <w:r w:rsidRPr="000905C8">
              <w:rPr>
                <w:rFonts w:ascii="Times New Roman" w:hAnsi="Times New Roman"/>
                <w:spacing w:val="2"/>
                <w:sz w:val="20"/>
                <w:szCs w:val="20"/>
              </w:rPr>
              <w:t>сражения, имя</w:t>
            </w:r>
            <w:r w:rsidRPr="000905C8">
              <w:rPr>
                <w:rFonts w:ascii="Times New Roman" w:hAnsi="Times New Roman"/>
                <w:spacing w:val="3"/>
                <w:sz w:val="20"/>
                <w:szCs w:val="20"/>
              </w:rPr>
              <w:t>стратега,</w:t>
            </w:r>
            <w:r w:rsidRPr="000905C8">
              <w:rPr>
                <w:rFonts w:ascii="Times New Roman" w:hAnsi="Times New Roman"/>
                <w:spacing w:val="2"/>
                <w:sz w:val="20"/>
                <w:szCs w:val="20"/>
              </w:rPr>
              <w:t xml:space="preserve">завоевателей </w:t>
            </w:r>
            <w:r w:rsidRPr="000905C8">
              <w:rPr>
                <w:rFonts w:ascii="Times New Roman" w:hAnsi="Times New Roman"/>
                <w:sz w:val="20"/>
                <w:szCs w:val="20"/>
              </w:rPr>
              <w:t>Греции. Объяснятьзначениепонятий: демократия, стратег,оратор,спартанское воспитание,Олимпийскиеигры. Характеризовать основных боговигероев древнегреческоймифологии.</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D2342C">
        <w:trPr>
          <w:trHeight w:hRule="exact" w:val="1029"/>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49</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pacing w:val="-60"/>
                <w:sz w:val="20"/>
                <w:szCs w:val="20"/>
              </w:rPr>
            </w:pPr>
            <w:r w:rsidRPr="000905C8">
              <w:rPr>
                <w:rFonts w:ascii="Times New Roman" w:hAnsi="Times New Roman"/>
                <w:sz w:val="20"/>
                <w:szCs w:val="20"/>
              </w:rPr>
              <w:t xml:space="preserve">Контрольная работа №3 по теме «Древняя Греция» </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pacing w:val="-60"/>
                <w:sz w:val="20"/>
                <w:szCs w:val="20"/>
              </w:rPr>
            </w:pPr>
            <w:r w:rsidRPr="000905C8">
              <w:rPr>
                <w:rFonts w:ascii="Times New Roman" w:hAnsi="Times New Roman"/>
                <w:sz w:val="20"/>
                <w:szCs w:val="20"/>
              </w:rPr>
              <w:t>УКЗ</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Тестовые задания по теме</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Работа с тестовыми заданиями</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pacing w:val="-60"/>
                <w:sz w:val="20"/>
                <w:szCs w:val="20"/>
                <w:u w:val="single" w:color="00000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Default="00195291" w:rsidP="006D503C">
      <w:pPr>
        <w:sectPr w:rsidR="00195291">
          <w:pgSz w:w="16840" w:h="11910" w:orient="landscape"/>
          <w:pgMar w:top="480" w:right="340" w:bottom="280" w:left="340" w:header="720" w:footer="720" w:gutter="0"/>
          <w:cols w:space="720"/>
        </w:sectPr>
      </w:pPr>
    </w:p>
    <w:p w:rsidR="00195291" w:rsidRDefault="00195291" w:rsidP="006D503C">
      <w:pPr>
        <w:spacing w:before="11"/>
        <w:rPr>
          <w:rFonts w:ascii="Times New Roman" w:hAnsi="Times New Roman"/>
          <w:sz w:val="6"/>
          <w:szCs w:val="6"/>
        </w:rPr>
      </w:pPr>
    </w:p>
    <w:tbl>
      <w:tblPr>
        <w:tblW w:w="0" w:type="auto"/>
        <w:tblInd w:w="2" w:type="dxa"/>
        <w:tblLayout w:type="fixed"/>
        <w:tblCellMar>
          <w:left w:w="0" w:type="dxa"/>
          <w:right w:w="0" w:type="dxa"/>
        </w:tblCellMar>
        <w:tblLook w:val="01E0"/>
      </w:tblPr>
      <w:tblGrid>
        <w:gridCol w:w="567"/>
        <w:gridCol w:w="1985"/>
        <w:gridCol w:w="850"/>
        <w:gridCol w:w="4253"/>
        <w:gridCol w:w="5245"/>
        <w:gridCol w:w="1134"/>
        <w:gridCol w:w="1275"/>
      </w:tblGrid>
      <w:tr w:rsidR="00195291" w:rsidRPr="00FF7C97">
        <w:trPr>
          <w:trHeight w:hRule="exact" w:val="286"/>
        </w:trPr>
        <w:tc>
          <w:tcPr>
            <w:tcW w:w="15309" w:type="dxa"/>
            <w:gridSpan w:val="7"/>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b/>
                <w:sz w:val="20"/>
                <w:szCs w:val="20"/>
                <w:lang w:val="en-US"/>
              </w:rPr>
            </w:pPr>
            <w:r w:rsidRPr="000905C8">
              <w:rPr>
                <w:rFonts w:ascii="Times New Roman" w:hAnsi="Times New Roman"/>
                <w:b/>
                <w:sz w:val="20"/>
                <w:szCs w:val="20"/>
                <w:lang w:val="en-US"/>
              </w:rPr>
              <w:t>V. Древний Рим. (</w:t>
            </w:r>
            <w:r w:rsidRPr="000905C8">
              <w:rPr>
                <w:rFonts w:ascii="Times New Roman" w:hAnsi="Times New Roman"/>
                <w:b/>
                <w:sz w:val="20"/>
                <w:szCs w:val="20"/>
              </w:rPr>
              <w:t xml:space="preserve">17 </w:t>
            </w:r>
            <w:r w:rsidRPr="000905C8">
              <w:rPr>
                <w:rFonts w:ascii="Times New Roman" w:hAnsi="Times New Roman"/>
                <w:b/>
                <w:sz w:val="20"/>
                <w:szCs w:val="20"/>
                <w:lang w:val="en-US"/>
              </w:rPr>
              <w:t>часов)</w:t>
            </w:r>
          </w:p>
        </w:tc>
      </w:tr>
      <w:tr w:rsidR="00195291" w:rsidRPr="00FF7C97">
        <w:trPr>
          <w:trHeight w:hRule="exact" w:val="1668"/>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50</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Работа над ошибками. ДревнейшийРим.</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pacing w:val="3"/>
                <w:w w:val="115"/>
                <w:sz w:val="20"/>
                <w:szCs w:val="20"/>
              </w:rPr>
            </w:pPr>
            <w:r w:rsidRPr="000905C8">
              <w:rPr>
                <w:rFonts w:ascii="Times New Roman" w:hAnsi="Times New Roman"/>
                <w:spacing w:val="3"/>
                <w:w w:val="115"/>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3"/>
                <w:w w:val="115"/>
                <w:sz w:val="20"/>
                <w:szCs w:val="20"/>
              </w:rPr>
              <w:t>НаселениеДревней</w:t>
            </w:r>
            <w:r w:rsidRPr="000905C8">
              <w:rPr>
                <w:rFonts w:ascii="Times New Roman" w:hAnsi="Times New Roman"/>
                <w:spacing w:val="2"/>
                <w:w w:val="115"/>
                <w:sz w:val="20"/>
                <w:szCs w:val="20"/>
              </w:rPr>
              <w:t>Италии:</w:t>
            </w:r>
            <w:r w:rsidRPr="000905C8">
              <w:rPr>
                <w:rFonts w:ascii="Times New Roman" w:hAnsi="Times New Roman"/>
                <w:spacing w:val="3"/>
                <w:w w:val="115"/>
                <w:sz w:val="20"/>
                <w:szCs w:val="20"/>
              </w:rPr>
              <w:t xml:space="preserve">условия </w:t>
            </w:r>
            <w:r w:rsidRPr="000905C8">
              <w:rPr>
                <w:rFonts w:ascii="Times New Roman" w:hAnsi="Times New Roman"/>
                <w:spacing w:val="2"/>
                <w:w w:val="115"/>
                <w:sz w:val="20"/>
                <w:szCs w:val="20"/>
              </w:rPr>
              <w:t xml:space="preserve">жизни </w:t>
            </w:r>
            <w:r w:rsidRPr="000905C8">
              <w:rPr>
                <w:rFonts w:ascii="Times New Roman" w:hAnsi="Times New Roman"/>
                <w:w w:val="115"/>
                <w:sz w:val="20"/>
                <w:szCs w:val="20"/>
              </w:rPr>
              <w:t>и</w:t>
            </w:r>
            <w:r w:rsidRPr="000905C8">
              <w:rPr>
                <w:rFonts w:ascii="Times New Roman" w:hAnsi="Times New Roman"/>
                <w:spacing w:val="3"/>
                <w:w w:val="115"/>
                <w:sz w:val="20"/>
                <w:szCs w:val="20"/>
              </w:rPr>
              <w:t>занятия.</w:t>
            </w:r>
            <w:r w:rsidRPr="000905C8">
              <w:rPr>
                <w:rFonts w:ascii="Times New Roman" w:hAnsi="Times New Roman"/>
                <w:spacing w:val="5"/>
                <w:w w:val="110"/>
                <w:sz w:val="20"/>
                <w:szCs w:val="20"/>
              </w:rPr>
              <w:t xml:space="preserve">Этруски. Легенды </w:t>
            </w:r>
            <w:r w:rsidRPr="000905C8">
              <w:rPr>
                <w:rFonts w:ascii="Times New Roman" w:hAnsi="Times New Roman"/>
                <w:spacing w:val="3"/>
                <w:w w:val="110"/>
                <w:sz w:val="20"/>
                <w:szCs w:val="20"/>
              </w:rPr>
              <w:t xml:space="preserve">об </w:t>
            </w:r>
            <w:r w:rsidRPr="000905C8">
              <w:rPr>
                <w:rFonts w:ascii="Times New Roman" w:hAnsi="Times New Roman"/>
                <w:spacing w:val="5"/>
                <w:w w:val="110"/>
                <w:sz w:val="20"/>
                <w:szCs w:val="20"/>
              </w:rPr>
              <w:t xml:space="preserve">основании </w:t>
            </w:r>
            <w:r w:rsidRPr="000905C8">
              <w:rPr>
                <w:rFonts w:ascii="Times New Roman" w:hAnsi="Times New Roman"/>
                <w:spacing w:val="4"/>
                <w:w w:val="110"/>
                <w:sz w:val="20"/>
                <w:szCs w:val="20"/>
              </w:rPr>
              <w:t>Рима. Рим эпохи</w:t>
            </w:r>
            <w:r w:rsidRPr="000905C8">
              <w:rPr>
                <w:rFonts w:ascii="Times New Roman" w:hAnsi="Times New Roman"/>
                <w:spacing w:val="4"/>
                <w:w w:val="105"/>
                <w:sz w:val="20"/>
                <w:szCs w:val="20"/>
              </w:rPr>
              <w:t>царей.</w:t>
            </w:r>
            <w:r w:rsidRPr="000905C8">
              <w:rPr>
                <w:rFonts w:ascii="Times New Roman" w:hAnsi="Times New Roman"/>
                <w:w w:val="105"/>
                <w:sz w:val="20"/>
                <w:szCs w:val="20"/>
              </w:rPr>
              <w:t>УправлениераннимРимом.</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Сравнивать природные условия Грециии Рима. Соотносить времявозникновения Рима и событий, происходивших вГреции. Рассказывать легенды, связанные систориейРима. Характеризовать общественныйстрой, установившийся с возникновениемРима.Использовать карты,мультимедиа ресурсы, другие источники информациидля формирования устойчивых представленийо ДревнемРиме.</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FF7C97">
        <w:trPr>
          <w:trHeight w:hRule="exact" w:val="1409"/>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51</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ЗавоеваниеРимом Италии.</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Возникновениереспублики. Консулы. Борьба плебеев засвои права. Народный трибун иправо вето. Нашествие галлов.Военные победы римлян. Битвы сПирром. Установление господства Риманад Италией. Решениеземельного вопроса дляплебеев.</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Исследовать по карте,мультимедиа ресурсам территории, завоёванныеРимом.Характеризовать Римскую республикуи причины её возникновения.Выделять причины побед римского войска, втом числе над Пирром.Сравнивать территориальные приобретения Рима во </w:t>
            </w:r>
            <w:r w:rsidRPr="000905C8">
              <w:rPr>
                <w:rFonts w:ascii="Times New Roman" w:hAnsi="Times New Roman"/>
                <w:sz w:val="20"/>
                <w:szCs w:val="20"/>
                <w:lang w:val="en-US"/>
              </w:rPr>
              <w:t>II</w:t>
            </w:r>
            <w:r w:rsidRPr="000905C8">
              <w:rPr>
                <w:rFonts w:ascii="Times New Roman" w:hAnsi="Times New Roman"/>
                <w:sz w:val="20"/>
                <w:szCs w:val="20"/>
              </w:rPr>
              <w:t xml:space="preserve">и </w:t>
            </w:r>
            <w:r w:rsidRPr="000905C8">
              <w:rPr>
                <w:rFonts w:ascii="Times New Roman" w:hAnsi="Times New Roman"/>
                <w:sz w:val="20"/>
                <w:szCs w:val="20"/>
                <w:lang w:val="en-US"/>
              </w:rPr>
              <w:t>III</w:t>
            </w:r>
            <w:r w:rsidRPr="000905C8">
              <w:rPr>
                <w:rFonts w:ascii="Times New Roman" w:hAnsi="Times New Roman"/>
                <w:sz w:val="20"/>
                <w:szCs w:val="20"/>
              </w:rPr>
              <w:t xml:space="preserve"> вв. до н.э.</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Default="00195291" w:rsidP="006D503C"/>
    <w:tbl>
      <w:tblPr>
        <w:tblW w:w="0" w:type="auto"/>
        <w:tblInd w:w="2" w:type="dxa"/>
        <w:tblLayout w:type="fixed"/>
        <w:tblCellMar>
          <w:left w:w="0" w:type="dxa"/>
          <w:right w:w="0" w:type="dxa"/>
        </w:tblCellMar>
        <w:tblLook w:val="01E0"/>
      </w:tblPr>
      <w:tblGrid>
        <w:gridCol w:w="567"/>
        <w:gridCol w:w="1985"/>
        <w:gridCol w:w="850"/>
        <w:gridCol w:w="4253"/>
        <w:gridCol w:w="5245"/>
        <w:gridCol w:w="1134"/>
        <w:gridCol w:w="1275"/>
      </w:tblGrid>
      <w:tr w:rsidR="00195291" w:rsidRPr="00FF7C97">
        <w:trPr>
          <w:trHeight w:hRule="exact" w:val="1241"/>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52</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УстройствоРимской республики.</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Плебеи – полноправныеграждане Рима. УстройствоРимской республики. Отменадолгового рабства. Выборыконсулов. Принятие законов. Роль Сенатав Риме. Римское войско  легионы. Одежда римлян. Гаданияв Риме.</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Сравнивать устройство римскойреспублики с греческим полисом. Объяснять,где население больше участвовало во власти:в Греции или Риме. Называть преимущества легиона в отношениифаланги. Представлять сообщения и доклады всоответствии с требованиямирегламента.</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D75BB4">
        <w:trPr>
          <w:trHeight w:hRule="exact" w:val="2214"/>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53</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Римскиезавоевания.</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Карфаген. Первые победы Риманад Карфагеном. Созданиевоенного флота. Захват Сицилии.Поход Ганнибала в Италию. Битвапри Каннах. Окончаниевойны.Установление господства Римаво всем Средиземноморье.Поражение Македонии. РазгромСирии.Разрушение Коринфа иКарфагена. Средиземноморье –провинция Рима.</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Называть причины карфагенскихвойн. Отмечать цели сторон во второйкарфагенской войне. Показывать по карте икомментировать поход Ганнибала.Характеризовать цели, поступки Ганнибала.Перечислять причины поражения Ганнибала в войнес римлянами. Работать с картой. Охарактеризовать способыподчинениягосударстввласти Рима. Рассказывать о падении Македонского царства и его </w:t>
            </w:r>
            <w:r w:rsidRPr="000905C8">
              <w:rPr>
                <w:rFonts w:ascii="Times New Roman" w:hAnsi="Times New Roman"/>
                <w:spacing w:val="2"/>
                <w:sz w:val="20"/>
                <w:szCs w:val="20"/>
              </w:rPr>
              <w:t>значении</w:t>
            </w:r>
            <w:r w:rsidRPr="000905C8">
              <w:rPr>
                <w:rFonts w:ascii="Times New Roman" w:hAnsi="Times New Roman"/>
                <w:sz w:val="20"/>
                <w:szCs w:val="20"/>
              </w:rPr>
              <w:t xml:space="preserve">для </w:t>
            </w:r>
            <w:r w:rsidRPr="000905C8">
              <w:rPr>
                <w:rFonts w:ascii="Times New Roman" w:hAnsi="Times New Roman"/>
                <w:spacing w:val="2"/>
                <w:sz w:val="20"/>
                <w:szCs w:val="20"/>
              </w:rPr>
              <w:t xml:space="preserve">эллинистического </w:t>
            </w:r>
            <w:r w:rsidRPr="000905C8">
              <w:rPr>
                <w:rFonts w:ascii="Times New Roman" w:hAnsi="Times New Roman"/>
                <w:sz w:val="20"/>
                <w:szCs w:val="20"/>
              </w:rPr>
              <w:t>мира, дляРима.Составлять простой планпараграфа.</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Default="00195291" w:rsidP="006D503C"/>
    <w:tbl>
      <w:tblPr>
        <w:tblW w:w="0" w:type="auto"/>
        <w:tblInd w:w="2" w:type="dxa"/>
        <w:tblLayout w:type="fixed"/>
        <w:tblCellMar>
          <w:left w:w="0" w:type="dxa"/>
          <w:right w:w="0" w:type="dxa"/>
        </w:tblCellMar>
        <w:tblLook w:val="01E0"/>
      </w:tblPr>
      <w:tblGrid>
        <w:gridCol w:w="567"/>
        <w:gridCol w:w="1985"/>
        <w:gridCol w:w="850"/>
        <w:gridCol w:w="4253"/>
        <w:gridCol w:w="5245"/>
        <w:gridCol w:w="1134"/>
        <w:gridCol w:w="1275"/>
      </w:tblGrid>
      <w:tr w:rsidR="00195291" w:rsidRPr="00D75BB4">
        <w:trPr>
          <w:trHeight w:hRule="exact" w:val="813"/>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54</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Работас</w:t>
            </w:r>
          </w:p>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контурными</w:t>
            </w:r>
          </w:p>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картами.</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pacing w:val="-60"/>
                <w:sz w:val="20"/>
                <w:szCs w:val="20"/>
              </w:rPr>
            </w:pPr>
            <w:r w:rsidRPr="000905C8">
              <w:rPr>
                <w:rFonts w:ascii="Times New Roman" w:hAnsi="Times New Roman"/>
                <w:sz w:val="20"/>
                <w:szCs w:val="20"/>
              </w:rPr>
              <w:t>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Определение территории Римана</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контурной карте,присоединениетерриторий, военныепоходы,завоевания.</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Умение переносить из атласа вконтурную</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карту название географическихиисторических объектов,завоевательныхпоходов, битв, древнихгородов.</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Default="00195291" w:rsidP="006D503C">
      <w:pPr>
        <w:sectPr w:rsidR="00195291">
          <w:pgSz w:w="16840" w:h="11910" w:orient="landscape"/>
          <w:pgMar w:top="480" w:right="340" w:bottom="280" w:left="340" w:header="720" w:footer="720" w:gutter="0"/>
          <w:cols w:space="720"/>
        </w:sectPr>
      </w:pPr>
    </w:p>
    <w:p w:rsidR="00195291" w:rsidRDefault="00195291" w:rsidP="006D503C">
      <w:pPr>
        <w:spacing w:before="11"/>
        <w:rPr>
          <w:rFonts w:ascii="Times New Roman" w:hAnsi="Times New Roman"/>
          <w:sz w:val="6"/>
          <w:szCs w:val="6"/>
        </w:rPr>
      </w:pPr>
    </w:p>
    <w:p w:rsidR="00195291" w:rsidRDefault="00195291" w:rsidP="006D503C">
      <w:pPr>
        <w:rPr>
          <w:rFonts w:ascii="Times New Roman" w:hAnsi="Times New Roman"/>
          <w:sz w:val="20"/>
          <w:szCs w:val="20"/>
        </w:rPr>
      </w:pPr>
    </w:p>
    <w:tbl>
      <w:tblPr>
        <w:tblW w:w="0" w:type="auto"/>
        <w:tblInd w:w="2" w:type="dxa"/>
        <w:tblLayout w:type="fixed"/>
        <w:tblCellMar>
          <w:left w:w="0" w:type="dxa"/>
          <w:right w:w="0" w:type="dxa"/>
        </w:tblCellMar>
        <w:tblLook w:val="01E0"/>
      </w:tblPr>
      <w:tblGrid>
        <w:gridCol w:w="567"/>
        <w:gridCol w:w="1985"/>
        <w:gridCol w:w="850"/>
        <w:gridCol w:w="4253"/>
        <w:gridCol w:w="5245"/>
        <w:gridCol w:w="1134"/>
        <w:gridCol w:w="1275"/>
      </w:tblGrid>
      <w:tr w:rsidR="00195291" w:rsidRPr="00D75BB4">
        <w:trPr>
          <w:trHeight w:hRule="exact" w:val="2080"/>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lang w:val="en-US"/>
              </w:rPr>
              <w:t>5</w:t>
            </w:r>
            <w:r w:rsidRPr="000905C8">
              <w:rPr>
                <w:rFonts w:ascii="Times New Roman" w:hAnsi="Times New Roman"/>
                <w:sz w:val="20"/>
                <w:szCs w:val="20"/>
              </w:rPr>
              <w:t>5</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Рабство вДревнем Риме.Восстание Спартака.</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Источники рабства в ДревнемРиме. Политика Рима впровинциях.</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Наместники. Гладиаторскиеигры. Амфитеатры. Спартак.Первая победа над римскимивойсками.</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Походы армии восставшихрабов. Три победывосставших.Обеспокоенность римскогоСената небывалым размахомвосстания.Разгром армии рабовримлянами под руководством Красса.Причины поражениявосставших.</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12"/>
                <w:sz w:val="20"/>
                <w:szCs w:val="20"/>
              </w:rPr>
              <w:t xml:space="preserve">Выделять </w:t>
            </w:r>
            <w:r w:rsidRPr="000905C8">
              <w:rPr>
                <w:rFonts w:ascii="Times New Roman" w:hAnsi="Times New Roman"/>
                <w:sz w:val="20"/>
                <w:szCs w:val="20"/>
              </w:rPr>
              <w:t xml:space="preserve">в </w:t>
            </w:r>
            <w:r w:rsidRPr="000905C8">
              <w:rPr>
                <w:rFonts w:ascii="Times New Roman" w:hAnsi="Times New Roman"/>
                <w:spacing w:val="12"/>
                <w:sz w:val="20"/>
                <w:szCs w:val="20"/>
              </w:rPr>
              <w:t xml:space="preserve">тексте главное </w:t>
            </w:r>
            <w:r w:rsidRPr="000905C8">
              <w:rPr>
                <w:rFonts w:ascii="Times New Roman" w:hAnsi="Times New Roman"/>
                <w:sz w:val="20"/>
                <w:szCs w:val="20"/>
              </w:rPr>
              <w:t xml:space="preserve">о </w:t>
            </w:r>
            <w:r w:rsidRPr="000905C8">
              <w:rPr>
                <w:rFonts w:ascii="Times New Roman" w:hAnsi="Times New Roman"/>
                <w:spacing w:val="12"/>
                <w:sz w:val="20"/>
                <w:szCs w:val="20"/>
              </w:rPr>
              <w:t>рабстве</w:t>
            </w:r>
            <w:r w:rsidRPr="000905C8">
              <w:rPr>
                <w:rFonts w:ascii="Times New Roman" w:hAnsi="Times New Roman"/>
                <w:sz w:val="20"/>
                <w:szCs w:val="20"/>
              </w:rPr>
              <w:t>в ДревнемРиме.Доказыватьбесправное</w:t>
            </w:r>
            <w:r w:rsidRPr="000905C8">
              <w:rPr>
                <w:rFonts w:ascii="Times New Roman" w:hAnsi="Times New Roman"/>
                <w:spacing w:val="3"/>
                <w:sz w:val="20"/>
                <w:szCs w:val="20"/>
              </w:rPr>
              <w:t>по</w:t>
            </w:r>
            <w:r w:rsidRPr="000905C8">
              <w:rPr>
                <w:rFonts w:ascii="Times New Roman" w:hAnsi="Times New Roman"/>
                <w:sz w:val="20"/>
                <w:szCs w:val="20"/>
              </w:rPr>
              <w:t xml:space="preserve">ложение рабов в Риме. Объяснятьпричины широкого распространения рабства вовсех сферах жизниримлян.Прослеживать движение войска Спартакапо карте, комментировать события ипоступки. Составлять рассказ от имени Спартака,сенатора, </w:t>
            </w:r>
            <w:r w:rsidRPr="000905C8">
              <w:rPr>
                <w:rFonts w:ascii="Times New Roman" w:hAnsi="Times New Roman"/>
                <w:spacing w:val="2"/>
                <w:sz w:val="20"/>
                <w:szCs w:val="20"/>
              </w:rPr>
              <w:t xml:space="preserve">Красса. Разрабатывать </w:t>
            </w:r>
            <w:r w:rsidRPr="000905C8">
              <w:rPr>
                <w:rFonts w:ascii="Times New Roman" w:hAnsi="Times New Roman"/>
                <w:spacing w:val="3"/>
                <w:sz w:val="20"/>
                <w:szCs w:val="20"/>
              </w:rPr>
              <w:t>кратко-</w:t>
            </w:r>
            <w:r w:rsidRPr="000905C8">
              <w:rPr>
                <w:rFonts w:ascii="Times New Roman" w:hAnsi="Times New Roman"/>
                <w:spacing w:val="4"/>
                <w:sz w:val="20"/>
                <w:szCs w:val="20"/>
              </w:rPr>
              <w:t>срочный проект на темы:</w:t>
            </w:r>
            <w:r w:rsidRPr="000905C8">
              <w:rPr>
                <w:rFonts w:ascii="Times New Roman" w:hAnsi="Times New Roman"/>
                <w:spacing w:val="3"/>
                <w:sz w:val="20"/>
                <w:szCs w:val="20"/>
              </w:rPr>
              <w:t>«Поход</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pacing w:val="5"/>
                <w:sz w:val="20"/>
                <w:szCs w:val="20"/>
              </w:rPr>
              <w:t xml:space="preserve">Спартака </w:t>
            </w:r>
            <w:r w:rsidRPr="000905C8">
              <w:rPr>
                <w:rFonts w:ascii="Times New Roman" w:hAnsi="Times New Roman"/>
                <w:sz w:val="20"/>
                <w:szCs w:val="20"/>
              </w:rPr>
              <w:t>в Альпы»; «Красс  против Спартака».</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D75BB4">
        <w:trPr>
          <w:trHeight w:hRule="exact" w:val="1424"/>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56</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Земельныйзакон братьевГракхов.</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Заморские походы иразорение земледельцев Италии.Потеря имуществабедняками.</w:t>
            </w:r>
          </w:p>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rPr>
              <w:t>Обнищавшее население.Заступник бедняков Тиберий Гракх.Принятие земельного закона Тиберия.</w:t>
            </w:r>
            <w:r w:rsidRPr="0097657B">
              <w:rPr>
                <w:rFonts w:ascii="Times New Roman" w:hAnsi="Times New Roman"/>
                <w:sz w:val="20"/>
                <w:szCs w:val="20"/>
              </w:rPr>
              <w:t xml:space="preserve">Гибель Тиберия. </w:t>
            </w:r>
            <w:r w:rsidRPr="000905C8">
              <w:rPr>
                <w:rFonts w:ascii="Times New Roman" w:hAnsi="Times New Roman"/>
                <w:sz w:val="20"/>
                <w:szCs w:val="20"/>
                <w:lang w:val="en-US"/>
              </w:rPr>
              <w:t>Гай Гракхпродолжает дело брата. ГибельГая.</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Устанавливать причины гражданских войнв Риме. Называть причины, которые заста</w:t>
            </w:r>
            <w:r w:rsidRPr="000905C8">
              <w:rPr>
                <w:rFonts w:ascii="Times New Roman" w:hAnsi="Times New Roman"/>
                <w:spacing w:val="2"/>
                <w:sz w:val="20"/>
                <w:szCs w:val="20"/>
              </w:rPr>
              <w:t>вили</w:t>
            </w:r>
            <w:r w:rsidRPr="000905C8">
              <w:rPr>
                <w:rFonts w:ascii="Times New Roman" w:hAnsi="Times New Roman"/>
                <w:sz w:val="20"/>
                <w:szCs w:val="20"/>
              </w:rPr>
              <w:t>Т.</w:t>
            </w:r>
            <w:r w:rsidRPr="000905C8">
              <w:rPr>
                <w:rFonts w:ascii="Times New Roman" w:hAnsi="Times New Roman"/>
                <w:spacing w:val="3"/>
                <w:sz w:val="20"/>
                <w:szCs w:val="20"/>
              </w:rPr>
              <w:t>Гракха</w:t>
            </w:r>
            <w:r w:rsidRPr="000905C8">
              <w:rPr>
                <w:rFonts w:ascii="Times New Roman" w:hAnsi="Times New Roman"/>
                <w:spacing w:val="2"/>
                <w:sz w:val="20"/>
                <w:szCs w:val="20"/>
              </w:rPr>
              <w:t>выступить</w:t>
            </w:r>
            <w:r w:rsidRPr="000905C8">
              <w:rPr>
                <w:rFonts w:ascii="Times New Roman" w:hAnsi="Times New Roman"/>
                <w:sz w:val="20"/>
                <w:szCs w:val="20"/>
              </w:rPr>
              <w:t>в</w:t>
            </w:r>
            <w:r w:rsidRPr="000905C8">
              <w:rPr>
                <w:rFonts w:ascii="Times New Roman" w:hAnsi="Times New Roman"/>
                <w:spacing w:val="3"/>
                <w:sz w:val="20"/>
                <w:szCs w:val="20"/>
              </w:rPr>
              <w:t>защиту</w:t>
            </w:r>
            <w:r w:rsidRPr="000905C8">
              <w:rPr>
                <w:rFonts w:ascii="Times New Roman" w:hAnsi="Times New Roman"/>
                <w:spacing w:val="5"/>
                <w:sz w:val="20"/>
                <w:szCs w:val="20"/>
              </w:rPr>
              <w:t>бедня</w:t>
            </w:r>
            <w:r w:rsidRPr="000905C8">
              <w:rPr>
                <w:rFonts w:ascii="Times New Roman" w:hAnsi="Times New Roman"/>
                <w:sz w:val="20"/>
                <w:szCs w:val="20"/>
              </w:rPr>
              <w:t>ков.Работатьвмалыхгруппах,систематизи</w:t>
            </w:r>
            <w:r w:rsidRPr="000905C8">
              <w:rPr>
                <w:rFonts w:ascii="Times New Roman" w:hAnsi="Times New Roman"/>
                <w:spacing w:val="-2"/>
                <w:sz w:val="20"/>
                <w:szCs w:val="20"/>
              </w:rPr>
              <w:t xml:space="preserve">руя </w:t>
            </w:r>
            <w:r w:rsidRPr="000905C8">
              <w:rPr>
                <w:rFonts w:ascii="Times New Roman" w:hAnsi="Times New Roman"/>
                <w:sz w:val="20"/>
                <w:szCs w:val="20"/>
              </w:rPr>
              <w:t>информацию. Оценивать поступки братьев Гракхов</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D75BB4">
        <w:trPr>
          <w:trHeight w:hRule="exact" w:val="1707"/>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57</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ЕдиновластиеЦезаря.</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Превращение римской армиив наёмную. Борьба полководцевза единоличную власть.Красс, Помпей и Цезарь.Возвышение Цезаря. Завоевание Галлии.Гибель Красса. Плутарх о Риме.Захват Цезарем власти. ДиктатураЦезаря.</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Легионы и ветераны. Брут иЦезарь. Убийство Цезаря вСенате.</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Составлятьрассказ,используяпонятия:наёмнаяармия,консул,верностьвоинов, диктатор, заговорщики,гибель.</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Анализировать действия и поступки Ю.Цезаря.Объяснять</w:t>
            </w:r>
            <w:r w:rsidRPr="000905C8">
              <w:rPr>
                <w:rFonts w:ascii="Times New Roman" w:hAnsi="Times New Roman"/>
                <w:spacing w:val="2"/>
                <w:sz w:val="20"/>
                <w:szCs w:val="20"/>
              </w:rPr>
              <w:t>позиции</w:t>
            </w:r>
            <w:r w:rsidRPr="000905C8">
              <w:rPr>
                <w:rFonts w:ascii="Times New Roman" w:hAnsi="Times New Roman"/>
                <w:sz w:val="20"/>
                <w:szCs w:val="20"/>
              </w:rPr>
              <w:t xml:space="preserve">Красса,Помпея и </w:t>
            </w:r>
            <w:r w:rsidRPr="000905C8">
              <w:rPr>
                <w:rFonts w:ascii="Times New Roman" w:hAnsi="Times New Roman"/>
                <w:spacing w:val="2"/>
                <w:sz w:val="20"/>
                <w:szCs w:val="20"/>
              </w:rPr>
              <w:t xml:space="preserve">Сената </w:t>
            </w:r>
            <w:r w:rsidRPr="000905C8">
              <w:rPr>
                <w:rFonts w:ascii="Times New Roman" w:hAnsi="Times New Roman"/>
                <w:sz w:val="20"/>
                <w:szCs w:val="20"/>
              </w:rPr>
              <w:t xml:space="preserve">в </w:t>
            </w:r>
            <w:r w:rsidRPr="000905C8">
              <w:rPr>
                <w:rFonts w:ascii="Times New Roman" w:hAnsi="Times New Roman"/>
                <w:spacing w:val="3"/>
                <w:sz w:val="20"/>
                <w:szCs w:val="20"/>
              </w:rPr>
              <w:t>отношении ЮлияЦезаря.</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D75BB4">
        <w:trPr>
          <w:trHeight w:hRule="exact" w:val="2841"/>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58-59</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Установление империи:территория иуправление. </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Поражениесторонников республики. Борьба Антонияи Октавиана за единовластие.Роль Клеопатры в судьбеАнтония. Победа Октавиана.Единовластие Октавиана Августа.Превращение Рима в империю. Меценат ипоэт Гораций. Гибель Цицерона.Поэма Вергилия «Энеида».Установление мира с Парфией. Разгромримских войск в Германии. </w:t>
            </w:r>
            <w:r w:rsidRPr="000905C8">
              <w:rPr>
                <w:rFonts w:ascii="Times New Roman" w:hAnsi="Times New Roman"/>
                <w:sz w:val="20"/>
                <w:szCs w:val="20"/>
                <w:lang w:val="en-US"/>
              </w:rPr>
              <w:t>Какжили германцы. Предкиславянских народов.</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Определять причины поражениясторонников республики. Составлять кроссвордпо одному из пунктов параграфа (навыбор).Сопоставлять действия Антонияи Октавиана в борьбе за власть.Объяснять причины завершения гражданских войнвРиме. Характеризовать правлениеОктавиана Августа. Рассказывать осудьбах</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знаменитыхгреков.Показывать на карте территориирасселения народов, попавших под властьимперии.</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Комментировать иллюстрации на страницах учебника. Составлять задания,вопросы, обмениваться ими. Рассказывать оплеменах -  соседях Римской империи и ихвзаимоотношениях.</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p w:rsidR="00195291" w:rsidRPr="000905C8" w:rsidRDefault="00195291" w:rsidP="000905C8">
            <w:pPr>
              <w:pStyle w:val="NoSpacing"/>
              <w:widowControl w:val="0"/>
              <w:rPr>
                <w:rFonts w:ascii="Times New Roman" w:hAnsi="Times New Roman"/>
                <w:sz w:val="20"/>
                <w:szCs w:val="20"/>
              </w:rPr>
            </w:pPr>
          </w:p>
        </w:tc>
      </w:tr>
    </w:tbl>
    <w:p w:rsidR="00195291" w:rsidRDefault="00195291" w:rsidP="006D503C"/>
    <w:tbl>
      <w:tblPr>
        <w:tblW w:w="0" w:type="auto"/>
        <w:tblInd w:w="2" w:type="dxa"/>
        <w:tblLayout w:type="fixed"/>
        <w:tblCellMar>
          <w:left w:w="0" w:type="dxa"/>
          <w:right w:w="0" w:type="dxa"/>
        </w:tblCellMar>
        <w:tblLook w:val="01E0"/>
      </w:tblPr>
      <w:tblGrid>
        <w:gridCol w:w="567"/>
        <w:gridCol w:w="1985"/>
        <w:gridCol w:w="850"/>
        <w:gridCol w:w="4253"/>
        <w:gridCol w:w="5245"/>
        <w:gridCol w:w="1134"/>
        <w:gridCol w:w="1275"/>
      </w:tblGrid>
      <w:tr w:rsidR="00195291" w:rsidRPr="00D75BB4">
        <w:trPr>
          <w:trHeight w:hRule="exact" w:val="1613"/>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60</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Исторические</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личности напримере</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императораНеронаи Трояна</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pacing w:val="-60"/>
                <w:sz w:val="20"/>
                <w:szCs w:val="20"/>
                <w:u w:val="single" w:color="000000"/>
              </w:rPr>
            </w:pPr>
            <w:r w:rsidRPr="000905C8">
              <w:rPr>
                <w:rFonts w:ascii="Times New Roman" w:hAnsi="Times New Roman"/>
                <w:sz w:val="20"/>
                <w:szCs w:val="20"/>
              </w:rPr>
              <w:t>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Складывание культаимператоров.</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Актер на императорскомтроне.Тацит о Нероне.Падениенравственности. Нерон иСенека.Пожар в Риме.Преследованияхристиан. Массовоевосстаниеармии и гибельНерона. Правление Трояна, изменения в положении рабов, последние завоевания Рима.</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Использовать различные средства иисточники информации в ходеподготовкисообщения о жизни Рима в </w:t>
            </w:r>
            <w:r w:rsidRPr="000905C8">
              <w:rPr>
                <w:rFonts w:ascii="Times New Roman" w:hAnsi="Times New Roman"/>
                <w:sz w:val="20"/>
                <w:szCs w:val="20"/>
                <w:lang w:val="en-US"/>
              </w:rPr>
              <w:t>I</w:t>
            </w:r>
            <w:r w:rsidRPr="000905C8">
              <w:rPr>
                <w:rFonts w:ascii="Times New Roman" w:hAnsi="Times New Roman"/>
                <w:sz w:val="20"/>
                <w:szCs w:val="20"/>
              </w:rPr>
              <w:t xml:space="preserve"> в. Н.э.Осуществлять отбор аргументов впользуверсий о пожаре в Риме.Анализироватьпричины крайнего своеволия Нерона.Умение составлять историческийпортретличности.</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D75BB4">
        <w:trPr>
          <w:trHeight w:hRule="exact" w:val="1833"/>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61</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Возникновениеи распространениехристианства.</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Проповедник Иисус изПалестины.«Сыны света» из Кумрана. ПредательствоИуды.Распространениехристианства. Моральные нормыНагорной проповеди.Апостолы.Представления овтором пришествии, Страшном судеи Царстве Божьем. Идеяравенства всех людей передБогом.Христиане.Преследования римскими властямихристиан.</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Рассказывать об условиях появленияхристианского учения. Объяснять причиныраспространенияхристианства.Комментировать и оцениватькомплекс моральных норм христиан.Объяснять, почему сохранили свою ценностьпоучения Нагорной проповеди в нашидни.</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trPr>
          <w:trHeight w:hRule="exact" w:val="1704"/>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62</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b/>
                <w:sz w:val="20"/>
                <w:szCs w:val="20"/>
              </w:rPr>
            </w:pPr>
            <w:r w:rsidRPr="000905C8">
              <w:rPr>
                <w:rFonts w:ascii="Times New Roman" w:hAnsi="Times New Roman"/>
                <w:b/>
                <w:spacing w:val="-5"/>
                <w:sz w:val="20"/>
                <w:szCs w:val="20"/>
              </w:rPr>
              <w:t>ВПМ «Культурное наследие Древнего мира».</w:t>
            </w:r>
            <w:r w:rsidRPr="000905C8">
              <w:rPr>
                <w:rFonts w:ascii="Times New Roman" w:hAnsi="Times New Roman"/>
                <w:b/>
                <w:sz w:val="20"/>
                <w:szCs w:val="20"/>
              </w:rPr>
              <w:t>Древний Рим в эпохурасцвета</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pacing w:val="-60"/>
                <w:sz w:val="20"/>
                <w:szCs w:val="20"/>
                <w:u w:val="single" w:color="000000"/>
              </w:rPr>
            </w:pPr>
            <w:r w:rsidRPr="000905C8">
              <w:rPr>
                <w:rFonts w:ascii="Times New Roman" w:hAnsi="Times New Roman"/>
                <w:sz w:val="20"/>
                <w:szCs w:val="20"/>
              </w:rPr>
              <w:t>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Отказ от использования рабовв</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сельском хозяйстве.ПравлениеТраяна.Масштабное строительство в Римеипровинциях на века. Новоевстроительномремесле.Обустройство городоввпровинцияхимперии.</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Сравнивать положение свободногоземледельца, колона и раба.Характеризоватьпериод правления императораТраяна. Рассказывать о достижениях империи во</w:t>
            </w:r>
            <w:r w:rsidRPr="000905C8">
              <w:rPr>
                <w:rFonts w:ascii="Times New Roman" w:hAnsi="Times New Roman"/>
                <w:sz w:val="20"/>
                <w:szCs w:val="20"/>
                <w:lang w:val="en-US"/>
              </w:rPr>
              <w:t>II</w:t>
            </w:r>
            <w:r w:rsidRPr="000905C8">
              <w:rPr>
                <w:rFonts w:ascii="Times New Roman" w:hAnsi="Times New Roman"/>
                <w:sz w:val="20"/>
                <w:szCs w:val="20"/>
              </w:rPr>
              <w:t xml:space="preserve">в. Выделять причины ослабления империииперехода к обороне границ.Доказывать,что римляне строили на века.Сравниватьновизну в строительном деле Рима исовременность. Использоватьмультимедийныересурсы </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Default="00195291" w:rsidP="006D503C"/>
    <w:tbl>
      <w:tblPr>
        <w:tblW w:w="15309" w:type="dxa"/>
        <w:tblInd w:w="2" w:type="dxa"/>
        <w:tblLayout w:type="fixed"/>
        <w:tblCellMar>
          <w:left w:w="0" w:type="dxa"/>
          <w:right w:w="0" w:type="dxa"/>
        </w:tblCellMar>
        <w:tblLook w:val="01E0"/>
      </w:tblPr>
      <w:tblGrid>
        <w:gridCol w:w="567"/>
        <w:gridCol w:w="1985"/>
        <w:gridCol w:w="850"/>
        <w:gridCol w:w="4253"/>
        <w:gridCol w:w="5245"/>
        <w:gridCol w:w="1134"/>
        <w:gridCol w:w="1275"/>
      </w:tblGrid>
      <w:tr w:rsidR="00195291" w:rsidRPr="0017259B">
        <w:trPr>
          <w:trHeight w:hRule="exact" w:val="1495"/>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63</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b/>
                <w:sz w:val="20"/>
                <w:szCs w:val="20"/>
              </w:rPr>
            </w:pPr>
            <w:r w:rsidRPr="000905C8">
              <w:rPr>
                <w:rFonts w:ascii="Times New Roman" w:hAnsi="Times New Roman"/>
                <w:b/>
                <w:sz w:val="20"/>
                <w:szCs w:val="20"/>
              </w:rPr>
              <w:t>ВПМ «Культурное наследие Древнего мира».КультураДревнего Рима.</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Римская литература, золотойвек поэзии. Ораторскоеискусство; Цицерон. Развитиенаук.Архитектура искульптура. Пантеон. Быт и досугримлян.</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Инсценировать виртуальную экскурсиюпо Риму (с использованиемпрезентации, интернет-ресурсов, электронныхизданий). Аргументированно доказыватьсмысл утверждения, что «все дороги ведут вРим». Составить рассказ от лица простогоримлянина, богатого римлянина, торговца,сенатора об одном дне вРиме.</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Default="00195291" w:rsidP="006D503C"/>
    <w:tbl>
      <w:tblPr>
        <w:tblW w:w="15309" w:type="dxa"/>
        <w:tblInd w:w="2" w:type="dxa"/>
        <w:tblLayout w:type="fixed"/>
        <w:tblCellMar>
          <w:left w:w="0" w:type="dxa"/>
          <w:right w:w="0" w:type="dxa"/>
        </w:tblCellMar>
        <w:tblLook w:val="01E0"/>
      </w:tblPr>
      <w:tblGrid>
        <w:gridCol w:w="567"/>
        <w:gridCol w:w="1985"/>
        <w:gridCol w:w="850"/>
        <w:gridCol w:w="4253"/>
        <w:gridCol w:w="5245"/>
        <w:gridCol w:w="1134"/>
        <w:gridCol w:w="1275"/>
      </w:tblGrid>
      <w:tr w:rsidR="00195291" w:rsidRPr="0017259B">
        <w:trPr>
          <w:trHeight w:hRule="exact" w:val="2870"/>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64</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lang w:val="en-US"/>
              </w:rPr>
              <w:t>ПадениеЗападной Римскойимперии.</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КУ</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Рим и варвары.Правление Константина.Прикрепление колонов к земле. Переменыв положении христиан.Перенесение столицы на Восток.Разделение Рима на двасамостоятельных государства. Борьбаполководца Стилихона с готами.Гибель Стилихона. Взятие Римаготами.</w:t>
            </w:r>
          </w:p>
          <w:p w:rsidR="00195291" w:rsidRPr="000905C8" w:rsidRDefault="00195291" w:rsidP="000905C8">
            <w:pPr>
              <w:pStyle w:val="NoSpacing"/>
              <w:widowControl w:val="0"/>
              <w:rPr>
                <w:rFonts w:ascii="Times New Roman" w:hAnsi="Times New Roman"/>
                <w:sz w:val="20"/>
                <w:szCs w:val="20"/>
                <w:lang w:val="en-US"/>
              </w:rPr>
            </w:pPr>
            <w:r w:rsidRPr="000905C8">
              <w:rPr>
                <w:rFonts w:ascii="Times New Roman" w:hAnsi="Times New Roman"/>
                <w:sz w:val="20"/>
                <w:szCs w:val="20"/>
              </w:rPr>
              <w:t xml:space="preserve">Падение ЗападнойРимской империи. СвержениеРомула Августула. </w:t>
            </w:r>
            <w:r w:rsidRPr="000905C8">
              <w:rPr>
                <w:rFonts w:ascii="Times New Roman" w:hAnsi="Times New Roman"/>
                <w:sz w:val="20"/>
                <w:szCs w:val="20"/>
                <w:lang w:val="en-US"/>
              </w:rPr>
              <w:t xml:space="preserve">Конецэпохи </w:t>
            </w:r>
            <w:r w:rsidRPr="000905C8">
              <w:rPr>
                <w:rFonts w:ascii="Times New Roman" w:hAnsi="Times New Roman"/>
                <w:sz w:val="20"/>
                <w:szCs w:val="20"/>
              </w:rPr>
              <w:t>А</w:t>
            </w:r>
            <w:r w:rsidRPr="000905C8">
              <w:rPr>
                <w:rFonts w:ascii="Times New Roman" w:hAnsi="Times New Roman"/>
                <w:sz w:val="20"/>
                <w:szCs w:val="20"/>
                <w:lang w:val="en-US"/>
              </w:rPr>
              <w:t>нтичности.</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Объяснять причины перемен вовнутреннем положении империи. Сравниватьположение на границах империи в </w:t>
            </w:r>
            <w:r w:rsidRPr="000905C8">
              <w:rPr>
                <w:rFonts w:ascii="Times New Roman" w:hAnsi="Times New Roman"/>
                <w:sz w:val="20"/>
                <w:szCs w:val="20"/>
                <w:lang w:val="en-US"/>
              </w:rPr>
              <w:t>I</w:t>
            </w:r>
            <w:r w:rsidRPr="000905C8">
              <w:rPr>
                <w:rFonts w:ascii="Times New Roman" w:hAnsi="Times New Roman"/>
                <w:sz w:val="20"/>
                <w:szCs w:val="20"/>
              </w:rPr>
              <w:t xml:space="preserve"> в. И приимператоре Константине. Обосновыватьфакт переноса столицыимперии.Комментировать последствияутверждения христианства государственнойрелигией.Составлять рассказ о Риме с опоройна иллюстрации кпараграфу.Обозначать причины раздела империинадве части. Рассказывать об историческихдеятелях и их поступках. Оцениватьпоступки Гонория, Стилихона, Алариха и др.с позиции общечеловеческихценностей.Высказывать предположения о том,почему варварам удалось уничтожитьЗападную Римскуюимперию.</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17259B">
        <w:trPr>
          <w:trHeight w:hRule="exact" w:val="718"/>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65</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«Контрольная работа №4 по теме «Древний Рим»</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УКЗ</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Тестовые задания по теме</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Работа с тестами</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17259B">
        <w:trPr>
          <w:trHeight w:hRule="exact" w:val="700"/>
        </w:trPr>
        <w:tc>
          <w:tcPr>
            <w:tcW w:w="567"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66</w:t>
            </w:r>
          </w:p>
        </w:tc>
        <w:tc>
          <w:tcPr>
            <w:tcW w:w="198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Годовая контрольная работа</w:t>
            </w:r>
          </w:p>
        </w:tc>
        <w:tc>
          <w:tcPr>
            <w:tcW w:w="850"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УКЗ</w:t>
            </w:r>
          </w:p>
        </w:tc>
        <w:tc>
          <w:tcPr>
            <w:tcW w:w="4253"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Тестовые задания по теме</w:t>
            </w:r>
          </w:p>
        </w:tc>
        <w:tc>
          <w:tcPr>
            <w:tcW w:w="524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Работа с тестами </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Default="00195291" w:rsidP="006D503C">
      <w:pPr>
        <w:sectPr w:rsidR="00195291">
          <w:pgSz w:w="16840" w:h="11910" w:orient="landscape"/>
          <w:pgMar w:top="480" w:right="340" w:bottom="280" w:left="340" w:header="720" w:footer="720" w:gutter="0"/>
          <w:cols w:space="720"/>
        </w:sectPr>
      </w:pPr>
    </w:p>
    <w:p w:rsidR="00195291" w:rsidRDefault="00195291" w:rsidP="006D503C">
      <w:pPr>
        <w:spacing w:before="11"/>
        <w:rPr>
          <w:rFonts w:ascii="Times New Roman" w:hAnsi="Times New Roman"/>
          <w:sz w:val="6"/>
          <w:szCs w:val="6"/>
        </w:rPr>
      </w:pPr>
    </w:p>
    <w:p w:rsidR="00195291" w:rsidRDefault="00195291" w:rsidP="006D503C">
      <w:pPr>
        <w:spacing w:before="11"/>
        <w:rPr>
          <w:rFonts w:ascii="Times New Roman" w:hAnsi="Times New Roman"/>
          <w:sz w:val="6"/>
          <w:szCs w:val="6"/>
        </w:rPr>
      </w:pPr>
    </w:p>
    <w:tbl>
      <w:tblPr>
        <w:tblW w:w="15310" w:type="dxa"/>
        <w:tblInd w:w="2" w:type="dxa"/>
        <w:tblLayout w:type="fixed"/>
        <w:tblCellMar>
          <w:left w:w="0" w:type="dxa"/>
          <w:right w:w="0" w:type="dxa"/>
        </w:tblCellMar>
        <w:tblLook w:val="01E0"/>
      </w:tblPr>
      <w:tblGrid>
        <w:gridCol w:w="568"/>
        <w:gridCol w:w="1984"/>
        <w:gridCol w:w="851"/>
        <w:gridCol w:w="4111"/>
        <w:gridCol w:w="5386"/>
        <w:gridCol w:w="1134"/>
        <w:gridCol w:w="1276"/>
      </w:tblGrid>
      <w:tr w:rsidR="00195291">
        <w:trPr>
          <w:trHeight w:hRule="exact" w:val="288"/>
        </w:trPr>
        <w:tc>
          <w:tcPr>
            <w:tcW w:w="14034" w:type="dxa"/>
            <w:gridSpan w:val="6"/>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TableParagraph"/>
              <w:spacing w:line="275" w:lineRule="exact"/>
              <w:rPr>
                <w:rFonts w:ascii="Times New Roman" w:hAnsi="Times New Roman"/>
                <w:sz w:val="20"/>
                <w:szCs w:val="20"/>
                <w:lang w:val="ru-RU"/>
              </w:rPr>
            </w:pPr>
            <w:r w:rsidRPr="000905C8">
              <w:rPr>
                <w:rFonts w:ascii="Times New Roman" w:hAnsi="Times New Roman"/>
                <w:b/>
                <w:sz w:val="20"/>
                <w:szCs w:val="20"/>
              </w:rPr>
              <w:t>VI</w:t>
            </w:r>
            <w:r w:rsidRPr="000905C8">
              <w:rPr>
                <w:rFonts w:ascii="Times New Roman" w:hAnsi="Times New Roman"/>
                <w:b/>
                <w:sz w:val="20"/>
                <w:szCs w:val="20"/>
                <w:lang w:val="ru-RU"/>
              </w:rPr>
              <w:t>. Повторение. (4 часа)</w:t>
            </w:r>
          </w:p>
        </w:tc>
        <w:tc>
          <w:tcPr>
            <w:tcW w:w="1276" w:type="dxa"/>
            <w:tcBorders>
              <w:top w:val="single" w:sz="4" w:space="0" w:color="000000"/>
              <w:left w:val="single" w:sz="4" w:space="0" w:color="000000"/>
              <w:bottom w:val="single" w:sz="4" w:space="0" w:color="000000"/>
              <w:right w:val="single" w:sz="4" w:space="0" w:color="000000"/>
            </w:tcBorders>
          </w:tcPr>
          <w:p w:rsidR="00195291" w:rsidRPr="00B17036" w:rsidRDefault="00195291" w:rsidP="000905C8">
            <w:pPr>
              <w:widowControl w:val="0"/>
              <w:spacing w:after="0" w:line="240" w:lineRule="auto"/>
            </w:pPr>
          </w:p>
        </w:tc>
      </w:tr>
      <w:tr w:rsidR="00195291" w:rsidRPr="0017259B">
        <w:trPr>
          <w:trHeight w:hRule="exact" w:val="1291"/>
        </w:trPr>
        <w:tc>
          <w:tcPr>
            <w:tcW w:w="568"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67</w:t>
            </w:r>
          </w:p>
        </w:tc>
        <w:tc>
          <w:tcPr>
            <w:tcW w:w="198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b/>
                <w:sz w:val="20"/>
                <w:szCs w:val="20"/>
              </w:rPr>
            </w:pPr>
            <w:r w:rsidRPr="000905C8">
              <w:rPr>
                <w:rFonts w:ascii="Times New Roman" w:hAnsi="Times New Roman"/>
                <w:b/>
                <w:sz w:val="20"/>
                <w:szCs w:val="20"/>
              </w:rPr>
              <w:t>ВПМ «Культурное наследие Древнего мира». Семь чудессвета.</w:t>
            </w:r>
          </w:p>
        </w:tc>
        <w:tc>
          <w:tcPr>
            <w:tcW w:w="851"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pacing w:val="-60"/>
                <w:sz w:val="20"/>
                <w:szCs w:val="20"/>
              </w:rPr>
            </w:pPr>
            <w:r w:rsidRPr="000905C8">
              <w:rPr>
                <w:rFonts w:ascii="Times New Roman" w:hAnsi="Times New Roman"/>
                <w:spacing w:val="-60"/>
                <w:sz w:val="20"/>
                <w:szCs w:val="20"/>
              </w:rPr>
              <w:t>КУ</w:t>
            </w:r>
          </w:p>
        </w:tc>
        <w:tc>
          <w:tcPr>
            <w:tcW w:w="4111"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Египетские пирамиды.«Висячие сады» в Вавилоне. Храмбогини Артемиды в Эфесе. Статуя Зевсав Олимпии. Галикарнасскиймавзолей. Колосс Родосский. Фаросскиймаяк</w:t>
            </w:r>
            <w:r w:rsidRPr="000905C8">
              <w:rPr>
                <w:rFonts w:ascii="Times New Roman" w:hAnsi="Times New Roman"/>
                <w:i/>
                <w:sz w:val="20"/>
                <w:szCs w:val="20"/>
                <w:u w:val="single" w:color="000000"/>
              </w:rPr>
              <w:t>.</w:t>
            </w:r>
          </w:p>
        </w:tc>
        <w:tc>
          <w:tcPr>
            <w:tcW w:w="5386"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Создавать виртуальную экскурсию посеми чудесам света (сиспользованиемпрезентаций,Интернет-ресурсов,электронных изданий).Самостоятельнонаходить информацию вдополнительной литературе и справочныхматериалах. Составить рассказ об одном из чудессвета</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p w:rsidR="00195291" w:rsidRPr="000905C8" w:rsidRDefault="00195291" w:rsidP="000905C8">
            <w:pPr>
              <w:pStyle w:val="NoSpacing"/>
              <w:widowControl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17259B">
        <w:trPr>
          <w:trHeight w:hRule="exact" w:val="2003"/>
        </w:trPr>
        <w:tc>
          <w:tcPr>
            <w:tcW w:w="568"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68</w:t>
            </w:r>
          </w:p>
        </w:tc>
        <w:tc>
          <w:tcPr>
            <w:tcW w:w="1984" w:type="dxa"/>
            <w:tcBorders>
              <w:top w:val="single" w:sz="4" w:space="0" w:color="000000"/>
              <w:left w:val="single" w:sz="4" w:space="0" w:color="000000"/>
              <w:bottom w:val="single" w:sz="4" w:space="0" w:color="000000"/>
              <w:right w:val="single" w:sz="4" w:space="0" w:color="auto"/>
            </w:tcBorders>
          </w:tcPr>
          <w:p w:rsidR="00195291" w:rsidRPr="000905C8" w:rsidRDefault="00195291" w:rsidP="000905C8">
            <w:pPr>
              <w:pStyle w:val="NoSpacing"/>
              <w:widowControl w:val="0"/>
              <w:rPr>
                <w:rFonts w:ascii="Times New Roman" w:hAnsi="Times New Roman"/>
                <w:b/>
                <w:sz w:val="20"/>
                <w:szCs w:val="20"/>
              </w:rPr>
            </w:pPr>
            <w:r w:rsidRPr="000905C8">
              <w:rPr>
                <w:rFonts w:ascii="Times New Roman" w:hAnsi="Times New Roman"/>
                <w:b/>
                <w:sz w:val="20"/>
                <w:szCs w:val="20"/>
              </w:rPr>
              <w:t>ВПМ «Культурное наследие Древнего мира». Историческоеи культурноенаследие древних цивилизаций.</w:t>
            </w:r>
          </w:p>
        </w:tc>
        <w:tc>
          <w:tcPr>
            <w:tcW w:w="851" w:type="dxa"/>
            <w:tcBorders>
              <w:top w:val="single" w:sz="4" w:space="0" w:color="000000"/>
              <w:left w:val="single" w:sz="4" w:space="0" w:color="auto"/>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КУ</w:t>
            </w:r>
          </w:p>
        </w:tc>
        <w:tc>
          <w:tcPr>
            <w:tcW w:w="4111"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Признаки цивилизации Грециии Рима. Народовластие в Грециии Риме. Роль граждан вуправлении государством. Нравы. Любовьк Отечеству. Отличиегреческого полиса и Римской республикиот государств ДревнегоВостока.Вклад народов древностив мировуюкультуру.</w:t>
            </w:r>
          </w:p>
        </w:tc>
        <w:tc>
          <w:tcPr>
            <w:tcW w:w="5386"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Показывать на карте этапырасширения границ Рима. Воспроизводить легенды иих нравственный контекст. Приводитьпримеры высокой гражданственности,патриотизма  греков иримлян.</w:t>
            </w:r>
          </w:p>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Рассказывать и показывать достиженияРима в разных областях жизни,повседневности.Решать кроссворды,проблемно-развивающие задания, инсценироватьсюжеты.</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17259B">
        <w:trPr>
          <w:trHeight w:hRule="exact" w:val="819"/>
        </w:trPr>
        <w:tc>
          <w:tcPr>
            <w:tcW w:w="568"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 xml:space="preserve"> 69</w:t>
            </w:r>
          </w:p>
        </w:tc>
        <w:tc>
          <w:tcPr>
            <w:tcW w:w="1984" w:type="dxa"/>
            <w:tcBorders>
              <w:top w:val="single" w:sz="4" w:space="0" w:color="000000"/>
              <w:left w:val="single" w:sz="4" w:space="0" w:color="000000"/>
              <w:bottom w:val="single" w:sz="4" w:space="0" w:color="000000"/>
              <w:right w:val="single" w:sz="4" w:space="0" w:color="auto"/>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Повторение и обобщение материала</w:t>
            </w:r>
          </w:p>
        </w:tc>
        <w:tc>
          <w:tcPr>
            <w:tcW w:w="851" w:type="dxa"/>
            <w:tcBorders>
              <w:top w:val="single" w:sz="4" w:space="0" w:color="000000"/>
              <w:left w:val="single" w:sz="4" w:space="0" w:color="auto"/>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КУ</w:t>
            </w:r>
          </w:p>
        </w:tc>
        <w:tc>
          <w:tcPr>
            <w:tcW w:w="4111"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Основные даты, события, понятия, исторические личности в истории Древнего мира</w:t>
            </w:r>
          </w:p>
        </w:tc>
        <w:tc>
          <w:tcPr>
            <w:tcW w:w="5386"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Уметь ориентироваться в тексте, быстро и четко отвечать на вопросы, решать проблемные задания</w:t>
            </w: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r w:rsidR="00195291" w:rsidRPr="0017259B">
        <w:trPr>
          <w:trHeight w:hRule="exact" w:val="986"/>
        </w:trPr>
        <w:tc>
          <w:tcPr>
            <w:tcW w:w="568"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70</w:t>
            </w:r>
          </w:p>
        </w:tc>
        <w:tc>
          <w:tcPr>
            <w:tcW w:w="1984" w:type="dxa"/>
            <w:tcBorders>
              <w:top w:val="single" w:sz="4" w:space="0" w:color="000000"/>
              <w:left w:val="single" w:sz="4" w:space="0" w:color="000000"/>
              <w:bottom w:val="single" w:sz="4" w:space="0" w:color="000000"/>
              <w:right w:val="single" w:sz="4" w:space="0" w:color="auto"/>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Виртуальная экскурсия «Мир Древних цивилизаций»</w:t>
            </w:r>
          </w:p>
        </w:tc>
        <w:tc>
          <w:tcPr>
            <w:tcW w:w="851" w:type="dxa"/>
            <w:tcBorders>
              <w:top w:val="single" w:sz="4" w:space="0" w:color="000000"/>
              <w:left w:val="single" w:sz="4" w:space="0" w:color="auto"/>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r w:rsidRPr="000905C8">
              <w:rPr>
                <w:rFonts w:ascii="Times New Roman" w:hAnsi="Times New Roman"/>
                <w:sz w:val="20"/>
                <w:szCs w:val="20"/>
              </w:rPr>
              <w:t>КУ</w:t>
            </w:r>
          </w:p>
        </w:tc>
        <w:tc>
          <w:tcPr>
            <w:tcW w:w="4111"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5386"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95291" w:rsidRPr="000905C8" w:rsidRDefault="00195291" w:rsidP="000905C8">
            <w:pPr>
              <w:pStyle w:val="NoSpacing"/>
              <w:widowControl w:val="0"/>
              <w:rPr>
                <w:rFonts w:ascii="Times New Roman" w:hAnsi="Times New Roman"/>
                <w:sz w:val="20"/>
                <w:szCs w:val="20"/>
              </w:rPr>
            </w:pPr>
          </w:p>
        </w:tc>
      </w:tr>
    </w:tbl>
    <w:p w:rsidR="00195291" w:rsidRDefault="00195291" w:rsidP="006D503C"/>
    <w:p w:rsidR="00195291" w:rsidRPr="0017259B" w:rsidRDefault="00195291" w:rsidP="006D503C">
      <w:pPr>
        <w:pStyle w:val="NoSpacing"/>
        <w:rPr>
          <w:rFonts w:ascii="Times New Roman" w:hAnsi="Times New Roman"/>
          <w:sz w:val="20"/>
          <w:szCs w:val="20"/>
        </w:rPr>
      </w:pPr>
      <w:r w:rsidRPr="0017259B">
        <w:rPr>
          <w:rFonts w:ascii="Times New Roman" w:hAnsi="Times New Roman"/>
          <w:sz w:val="20"/>
          <w:szCs w:val="20"/>
        </w:rPr>
        <w:t>В календарно-тематическом и поурочно-тематическом  планировании допускается изменение порядка изучения тем, сроков прохождения тем при возникновении непредвиденных обстоятельств  (болезнь учителя, болезнь учащихся, курсовая переподготовка учителя, карантин, стихийные бедствия и т. д).</w:t>
      </w:r>
    </w:p>
    <w:p w:rsidR="00195291" w:rsidRPr="0017259B" w:rsidRDefault="00195291" w:rsidP="006D503C">
      <w:pPr>
        <w:pStyle w:val="NoSpacing"/>
        <w:rPr>
          <w:rFonts w:ascii="Times New Roman" w:hAnsi="Times New Roman"/>
          <w:sz w:val="20"/>
          <w:szCs w:val="20"/>
        </w:rPr>
      </w:pPr>
      <w:r w:rsidRPr="0017259B">
        <w:rPr>
          <w:rFonts w:ascii="Times New Roman" w:hAnsi="Times New Roman"/>
          <w:sz w:val="20"/>
          <w:szCs w:val="20"/>
        </w:rPr>
        <w:t>Домашнее задание является примерным и может быть изменено в зависимости от уровня подготовки класса и усвоение материала. Домашнее задание в рабочих тетрадях зависит от количества заданий, выполненных на уроке.</w:t>
      </w:r>
    </w:p>
    <w:p w:rsidR="00195291" w:rsidRPr="0017259B" w:rsidRDefault="00195291" w:rsidP="006D503C">
      <w:pPr>
        <w:pStyle w:val="NoSpacing"/>
        <w:rPr>
          <w:rFonts w:ascii="Times New Roman" w:hAnsi="Times New Roman"/>
          <w:sz w:val="20"/>
          <w:szCs w:val="20"/>
        </w:rPr>
      </w:pPr>
      <w:r w:rsidRPr="0017259B">
        <w:rPr>
          <w:rFonts w:ascii="Times New Roman" w:hAnsi="Times New Roman"/>
          <w:sz w:val="20"/>
          <w:szCs w:val="20"/>
        </w:rPr>
        <w:t xml:space="preserve">Резерв времени используется по усмотрению </w:t>
      </w:r>
    </w:p>
    <w:p w:rsidR="00195291" w:rsidRDefault="00195291" w:rsidP="006D503C"/>
    <w:p w:rsidR="00195291" w:rsidRDefault="00195291" w:rsidP="0097657B">
      <w:pPr>
        <w:pStyle w:val="NoSpacing"/>
        <w:jc w:val="center"/>
        <w:rPr>
          <w:rFonts w:ascii="Times New Roman" w:hAnsi="Times New Roman"/>
          <w:b/>
          <w:sz w:val="20"/>
          <w:szCs w:val="20"/>
        </w:rPr>
      </w:pPr>
    </w:p>
    <w:p w:rsidR="00195291" w:rsidRDefault="00195291" w:rsidP="0097657B">
      <w:pPr>
        <w:pStyle w:val="NoSpacing"/>
        <w:jc w:val="center"/>
        <w:rPr>
          <w:rFonts w:ascii="Times New Roman" w:hAnsi="Times New Roman"/>
          <w:b/>
          <w:sz w:val="20"/>
          <w:szCs w:val="20"/>
        </w:rPr>
      </w:pPr>
    </w:p>
    <w:p w:rsidR="00195291" w:rsidRDefault="00195291" w:rsidP="0097657B">
      <w:pPr>
        <w:pStyle w:val="NoSpacing"/>
        <w:jc w:val="center"/>
        <w:rPr>
          <w:rFonts w:ascii="Times New Roman" w:hAnsi="Times New Roman"/>
          <w:b/>
          <w:sz w:val="20"/>
          <w:szCs w:val="20"/>
        </w:rPr>
      </w:pPr>
    </w:p>
    <w:p w:rsidR="00195291" w:rsidRDefault="00195291" w:rsidP="0097657B">
      <w:pPr>
        <w:pStyle w:val="NoSpacing"/>
        <w:jc w:val="center"/>
        <w:rPr>
          <w:rFonts w:ascii="Times New Roman" w:hAnsi="Times New Roman"/>
          <w:b/>
          <w:sz w:val="20"/>
          <w:szCs w:val="20"/>
        </w:rPr>
      </w:pPr>
    </w:p>
    <w:p w:rsidR="00195291" w:rsidRDefault="00195291" w:rsidP="0097657B">
      <w:pPr>
        <w:pStyle w:val="NoSpacing"/>
        <w:jc w:val="center"/>
        <w:rPr>
          <w:rFonts w:ascii="Times New Roman" w:hAnsi="Times New Roman"/>
          <w:b/>
          <w:sz w:val="20"/>
          <w:szCs w:val="20"/>
        </w:rPr>
      </w:pPr>
    </w:p>
    <w:p w:rsidR="00195291" w:rsidRDefault="00195291" w:rsidP="0097657B">
      <w:pPr>
        <w:pStyle w:val="NoSpacing"/>
        <w:jc w:val="center"/>
        <w:rPr>
          <w:rFonts w:ascii="Times New Roman" w:hAnsi="Times New Roman"/>
          <w:b/>
          <w:sz w:val="20"/>
          <w:szCs w:val="20"/>
        </w:rPr>
      </w:pPr>
    </w:p>
    <w:p w:rsidR="00195291" w:rsidRDefault="00195291" w:rsidP="0097657B">
      <w:pPr>
        <w:pStyle w:val="NoSpacing"/>
        <w:jc w:val="center"/>
        <w:rPr>
          <w:rFonts w:ascii="Times New Roman" w:hAnsi="Times New Roman"/>
          <w:b/>
          <w:sz w:val="20"/>
          <w:szCs w:val="20"/>
        </w:rPr>
      </w:pPr>
    </w:p>
    <w:p w:rsidR="00195291" w:rsidRDefault="00195291" w:rsidP="0097657B">
      <w:pPr>
        <w:pStyle w:val="NoSpacing"/>
        <w:jc w:val="center"/>
        <w:rPr>
          <w:rFonts w:ascii="Times New Roman" w:hAnsi="Times New Roman"/>
          <w:b/>
          <w:sz w:val="20"/>
          <w:szCs w:val="20"/>
        </w:rPr>
      </w:pPr>
    </w:p>
    <w:p w:rsidR="00195291" w:rsidRDefault="00195291" w:rsidP="0097657B">
      <w:pPr>
        <w:pStyle w:val="NoSpacing"/>
        <w:ind w:left="567"/>
        <w:jc w:val="center"/>
        <w:rPr>
          <w:rFonts w:ascii="Times New Roman" w:hAnsi="Times New Roman"/>
          <w:b/>
          <w:sz w:val="28"/>
          <w:szCs w:val="28"/>
        </w:rPr>
      </w:pPr>
      <w:r w:rsidRPr="00DD689D">
        <w:rPr>
          <w:rFonts w:ascii="Times New Roman" w:hAnsi="Times New Roman"/>
          <w:b/>
          <w:sz w:val="28"/>
          <w:szCs w:val="28"/>
        </w:rPr>
        <w:t xml:space="preserve">ПРИЛОЖЕНИЕ </w:t>
      </w:r>
      <w:r>
        <w:rPr>
          <w:rFonts w:ascii="Times New Roman" w:hAnsi="Times New Roman"/>
          <w:b/>
          <w:sz w:val="28"/>
          <w:szCs w:val="28"/>
        </w:rPr>
        <w:t>К РАБОЧЕЙ ПРОГРАММЕ ПО ИСТОРИИ.</w:t>
      </w:r>
    </w:p>
    <w:p w:rsidR="00195291" w:rsidRDefault="00195291" w:rsidP="0097657B">
      <w:pPr>
        <w:pStyle w:val="NoSpacing"/>
        <w:ind w:left="567"/>
        <w:jc w:val="center"/>
        <w:rPr>
          <w:rFonts w:ascii="Times New Roman" w:hAnsi="Times New Roman"/>
          <w:b/>
          <w:sz w:val="28"/>
          <w:szCs w:val="28"/>
        </w:rPr>
      </w:pPr>
      <w:r>
        <w:rPr>
          <w:rFonts w:ascii="Times New Roman" w:hAnsi="Times New Roman"/>
          <w:b/>
          <w:sz w:val="28"/>
          <w:szCs w:val="28"/>
        </w:rPr>
        <w:t xml:space="preserve">РАБОЧАЯ ПРОГРАММА  ВНУТРИ ПРЕДМЕТНОГО МОДУЛЯ </w:t>
      </w:r>
      <w:r w:rsidRPr="005F0684">
        <w:rPr>
          <w:rFonts w:ascii="Times New Roman" w:hAnsi="Times New Roman"/>
          <w:b/>
          <w:sz w:val="28"/>
          <w:szCs w:val="28"/>
        </w:rPr>
        <w:t>«Культурное наследие Древнего мира».</w:t>
      </w:r>
    </w:p>
    <w:p w:rsidR="00195291" w:rsidRDefault="00195291" w:rsidP="0097657B">
      <w:pPr>
        <w:pStyle w:val="NoSpacing"/>
        <w:ind w:left="567"/>
        <w:jc w:val="center"/>
        <w:rPr>
          <w:rFonts w:ascii="Times New Roman" w:hAnsi="Times New Roman"/>
          <w:b/>
          <w:sz w:val="28"/>
          <w:szCs w:val="28"/>
        </w:rPr>
      </w:pPr>
    </w:p>
    <w:p w:rsidR="00195291" w:rsidRDefault="00195291" w:rsidP="0097657B">
      <w:pPr>
        <w:pStyle w:val="NoSpacing"/>
        <w:ind w:left="567"/>
        <w:jc w:val="center"/>
        <w:rPr>
          <w:rFonts w:ascii="Times New Roman" w:hAnsi="Times New Roman"/>
          <w:b/>
          <w:sz w:val="28"/>
          <w:szCs w:val="28"/>
        </w:rPr>
      </w:pPr>
      <w:r w:rsidRPr="005F0684">
        <w:rPr>
          <w:rFonts w:ascii="Times New Roman" w:hAnsi="Times New Roman"/>
          <w:b/>
          <w:sz w:val="28"/>
          <w:szCs w:val="28"/>
        </w:rPr>
        <w:t xml:space="preserve">ПОЯСНИТЕЛЬНАЯ ЗАПИСКА </w:t>
      </w:r>
      <w:r>
        <w:rPr>
          <w:rFonts w:ascii="Times New Roman" w:hAnsi="Times New Roman"/>
          <w:b/>
          <w:sz w:val="28"/>
          <w:szCs w:val="28"/>
        </w:rPr>
        <w:t>.</w:t>
      </w:r>
    </w:p>
    <w:p w:rsidR="00195291" w:rsidRPr="009A06B0" w:rsidRDefault="00195291" w:rsidP="0097657B">
      <w:pPr>
        <w:pStyle w:val="NoSpacing"/>
        <w:ind w:left="567"/>
        <w:rPr>
          <w:rFonts w:ascii="Times New Roman" w:hAnsi="Times New Roman"/>
          <w:b/>
          <w:sz w:val="28"/>
          <w:szCs w:val="28"/>
        </w:rPr>
      </w:pPr>
      <w:r>
        <w:rPr>
          <w:rFonts w:ascii="Times New Roman" w:hAnsi="Times New Roman"/>
          <w:sz w:val="23"/>
          <w:szCs w:val="23"/>
        </w:rPr>
        <w:t xml:space="preserve">Настоящая рабочая программа составлена на основании следующих нормативных документов: </w:t>
      </w:r>
    </w:p>
    <w:p w:rsidR="00195291" w:rsidRDefault="00195291" w:rsidP="0097657B">
      <w:pPr>
        <w:pStyle w:val="Default"/>
        <w:spacing w:after="27"/>
        <w:ind w:left="709"/>
        <w:jc w:val="both"/>
        <w:rPr>
          <w:rFonts w:ascii="Times New Roman" w:hAnsi="Times New Roman" w:cs="Times New Roman"/>
          <w:sz w:val="23"/>
          <w:szCs w:val="23"/>
        </w:rPr>
      </w:pPr>
      <w:r>
        <w:rPr>
          <w:rFonts w:ascii="Times New Roman" w:hAnsi="Times New Roman" w:cs="Times New Roman"/>
          <w:sz w:val="23"/>
          <w:szCs w:val="23"/>
        </w:rPr>
        <w:t xml:space="preserve">1. Закон «Об образовании»; </w:t>
      </w:r>
    </w:p>
    <w:p w:rsidR="00195291" w:rsidRPr="00211920" w:rsidRDefault="00195291" w:rsidP="0097657B">
      <w:pPr>
        <w:pStyle w:val="1"/>
        <w:ind w:left="567"/>
        <w:jc w:val="both"/>
        <w:rPr>
          <w:rFonts w:ascii="Times New Roman" w:hAnsi="Times New Roman"/>
        </w:rPr>
      </w:pPr>
      <w:r>
        <w:rPr>
          <w:rFonts w:ascii="Times New Roman" w:hAnsi="Times New Roman"/>
          <w:sz w:val="23"/>
          <w:szCs w:val="23"/>
        </w:rPr>
        <w:t xml:space="preserve">2. </w:t>
      </w:r>
      <w:r w:rsidRPr="004F3859">
        <w:rPr>
          <w:rFonts w:ascii="Times New Roman" w:hAnsi="Times New Roman"/>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 2010 г. № 1897,  (далее - ФГОС ООО),</w:t>
      </w:r>
    </w:p>
    <w:p w:rsidR="00195291" w:rsidRDefault="00195291" w:rsidP="0097657B">
      <w:pPr>
        <w:pStyle w:val="Default"/>
        <w:spacing w:after="27"/>
        <w:ind w:left="709"/>
        <w:jc w:val="both"/>
        <w:rPr>
          <w:rFonts w:ascii="Times New Roman" w:hAnsi="Times New Roman" w:cs="Times New Roman"/>
          <w:sz w:val="23"/>
          <w:szCs w:val="23"/>
        </w:rPr>
      </w:pPr>
      <w:r>
        <w:rPr>
          <w:rFonts w:ascii="Times New Roman" w:hAnsi="Times New Roman" w:cs="Times New Roman"/>
          <w:sz w:val="23"/>
          <w:szCs w:val="23"/>
        </w:rPr>
        <w:t>3. Базисный учебный план 2014год, утверждён Министерством образования и науки Российской Федерации от 09.03.2004. № 1312</w:t>
      </w:r>
    </w:p>
    <w:p w:rsidR="00195291" w:rsidRDefault="00195291" w:rsidP="0097657B">
      <w:pPr>
        <w:pStyle w:val="Default"/>
        <w:spacing w:after="27"/>
        <w:ind w:left="709"/>
        <w:jc w:val="both"/>
        <w:rPr>
          <w:rFonts w:ascii="Times New Roman" w:hAnsi="Times New Roman" w:cs="Times New Roman"/>
          <w:sz w:val="23"/>
          <w:szCs w:val="23"/>
        </w:rPr>
      </w:pPr>
      <w:r>
        <w:rPr>
          <w:rFonts w:ascii="Times New Roman" w:hAnsi="Times New Roman" w:cs="Times New Roman"/>
          <w:sz w:val="23"/>
          <w:szCs w:val="23"/>
        </w:rPr>
        <w:t xml:space="preserve">4.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w:t>
      </w:r>
    </w:p>
    <w:p w:rsidR="00195291" w:rsidRDefault="00195291" w:rsidP="0097657B">
      <w:pPr>
        <w:pStyle w:val="Default"/>
        <w:spacing w:after="27"/>
        <w:ind w:left="709"/>
        <w:jc w:val="both"/>
        <w:rPr>
          <w:rFonts w:ascii="Times New Roman" w:hAnsi="Times New Roman" w:cs="Times New Roman"/>
          <w:sz w:val="23"/>
          <w:szCs w:val="23"/>
        </w:rPr>
      </w:pPr>
      <w:r>
        <w:rPr>
          <w:rFonts w:ascii="Times New Roman" w:hAnsi="Times New Roman" w:cs="Times New Roman"/>
          <w:sz w:val="23"/>
          <w:szCs w:val="23"/>
        </w:rPr>
        <w:t xml:space="preserve">5. Примерные программы по учебным предметам. История. 5 – 9 классы. М.: Просвещение, 2011. (Стандарты второго поколения). </w:t>
      </w:r>
    </w:p>
    <w:p w:rsidR="00195291" w:rsidRDefault="00195291" w:rsidP="0097657B">
      <w:pPr>
        <w:pStyle w:val="Default"/>
        <w:spacing w:after="27"/>
        <w:ind w:left="709"/>
        <w:jc w:val="both"/>
        <w:rPr>
          <w:rFonts w:ascii="Times New Roman" w:hAnsi="Times New Roman" w:cs="Times New Roman"/>
          <w:sz w:val="23"/>
          <w:szCs w:val="23"/>
        </w:rPr>
      </w:pPr>
      <w:r>
        <w:rPr>
          <w:rFonts w:ascii="Times New Roman" w:hAnsi="Times New Roman" w:cs="Times New Roman"/>
          <w:sz w:val="23"/>
          <w:szCs w:val="23"/>
        </w:rPr>
        <w:t xml:space="preserve">6. Всеобщая история: 5-9-й классы: рабочие программы: предметная линия учебников А. А. Вигасина, О. С. Сороко-Цюпы : пособие для учителей общеобразовательных учреждений (ФГОС) М. «Просвещение». 2011г. </w:t>
      </w:r>
    </w:p>
    <w:p w:rsidR="00195291" w:rsidRDefault="00195291" w:rsidP="0097657B">
      <w:pPr>
        <w:pStyle w:val="Default"/>
        <w:ind w:left="709"/>
        <w:jc w:val="both"/>
        <w:rPr>
          <w:rFonts w:ascii="Times New Roman" w:hAnsi="Times New Roman" w:cs="Times New Roman"/>
          <w:sz w:val="23"/>
          <w:szCs w:val="23"/>
        </w:rPr>
      </w:pPr>
      <w:r>
        <w:rPr>
          <w:rFonts w:ascii="Times New Roman" w:hAnsi="Times New Roman" w:cs="Times New Roman"/>
          <w:sz w:val="23"/>
          <w:szCs w:val="23"/>
        </w:rPr>
        <w:t xml:space="preserve">7. Информационное письмо о включённых в Федеральный перечень 2013 – 2014 учебниках истории для 5-9 классов издательства «Просвещение». </w:t>
      </w:r>
    </w:p>
    <w:p w:rsidR="00195291" w:rsidRDefault="00195291" w:rsidP="0097657B">
      <w:pPr>
        <w:pStyle w:val="Default"/>
        <w:ind w:left="709"/>
        <w:jc w:val="both"/>
        <w:rPr>
          <w:rFonts w:ascii="Times New Roman" w:hAnsi="Times New Roman" w:cs="Times New Roman"/>
          <w:sz w:val="23"/>
          <w:szCs w:val="23"/>
        </w:rPr>
      </w:pPr>
    </w:p>
    <w:p w:rsidR="00195291" w:rsidRDefault="00195291" w:rsidP="0097657B">
      <w:pPr>
        <w:pStyle w:val="Default"/>
        <w:ind w:left="709"/>
        <w:jc w:val="both"/>
        <w:rPr>
          <w:rFonts w:ascii="Times New Roman" w:hAnsi="Times New Roman" w:cs="Times New Roman"/>
          <w:sz w:val="23"/>
          <w:szCs w:val="23"/>
        </w:rPr>
      </w:pPr>
      <w:r>
        <w:rPr>
          <w:rFonts w:ascii="Times New Roman" w:hAnsi="Times New Roman" w:cs="Times New Roman"/>
          <w:i/>
          <w:iCs/>
          <w:sz w:val="23"/>
          <w:szCs w:val="23"/>
        </w:rPr>
        <w:t xml:space="preserve">Рабочая программа ориентирована на использование учебно-методического комплекта </w:t>
      </w:r>
    </w:p>
    <w:p w:rsidR="00195291" w:rsidRDefault="00195291" w:rsidP="0097657B">
      <w:pPr>
        <w:pStyle w:val="Default"/>
        <w:spacing w:after="27"/>
        <w:ind w:left="709"/>
        <w:jc w:val="both"/>
        <w:rPr>
          <w:rFonts w:ascii="Times New Roman" w:hAnsi="Times New Roman" w:cs="Times New Roman"/>
          <w:sz w:val="23"/>
          <w:szCs w:val="23"/>
        </w:rPr>
      </w:pPr>
      <w:r>
        <w:rPr>
          <w:rFonts w:ascii="Times New Roman" w:hAnsi="Times New Roman" w:cs="Times New Roman"/>
          <w:sz w:val="23"/>
          <w:szCs w:val="23"/>
        </w:rPr>
        <w:t xml:space="preserve">1. История древнего мира : учебник для 5 кл. общеобразовательных учреждений / А.А. Вигасин, Г.И. Годер , И.С. Свенцицкая из-во «Просвещение» 2014г </w:t>
      </w:r>
    </w:p>
    <w:p w:rsidR="00195291" w:rsidRDefault="00195291" w:rsidP="0097657B">
      <w:pPr>
        <w:pStyle w:val="Default"/>
        <w:spacing w:after="27"/>
        <w:ind w:left="709"/>
        <w:jc w:val="both"/>
        <w:rPr>
          <w:rFonts w:ascii="Times New Roman" w:hAnsi="Times New Roman" w:cs="Times New Roman"/>
          <w:sz w:val="23"/>
          <w:szCs w:val="23"/>
        </w:rPr>
      </w:pPr>
      <w:r>
        <w:rPr>
          <w:rFonts w:ascii="Times New Roman" w:hAnsi="Times New Roman" w:cs="Times New Roman"/>
          <w:sz w:val="23"/>
          <w:szCs w:val="23"/>
        </w:rPr>
        <w:t xml:space="preserve">2. История древнего мира: УМК. Тесты для 5 класса.  Ю.И. Максимов из-во «Экзамен» 2014г </w:t>
      </w:r>
    </w:p>
    <w:p w:rsidR="00195291" w:rsidRDefault="00195291" w:rsidP="0097657B">
      <w:pPr>
        <w:pStyle w:val="Default"/>
        <w:spacing w:after="27"/>
        <w:ind w:left="709"/>
        <w:jc w:val="both"/>
        <w:rPr>
          <w:rFonts w:ascii="Times New Roman" w:hAnsi="Times New Roman" w:cs="Times New Roman"/>
          <w:sz w:val="23"/>
          <w:szCs w:val="23"/>
        </w:rPr>
      </w:pPr>
      <w:r>
        <w:rPr>
          <w:rFonts w:ascii="Times New Roman" w:hAnsi="Times New Roman" w:cs="Times New Roman"/>
          <w:sz w:val="23"/>
          <w:szCs w:val="23"/>
        </w:rPr>
        <w:t xml:space="preserve">3. Контрольно- измерительные материалы. История древнего мира 5 класс. ФГОС Волкова К.В. , М. «Вако»2014г </w:t>
      </w:r>
    </w:p>
    <w:p w:rsidR="00195291" w:rsidRDefault="00195291" w:rsidP="0097657B">
      <w:pPr>
        <w:pStyle w:val="Default"/>
        <w:ind w:left="709"/>
        <w:jc w:val="both"/>
        <w:rPr>
          <w:rFonts w:ascii="Times New Roman" w:hAnsi="Times New Roman" w:cs="Times New Roman"/>
          <w:sz w:val="23"/>
          <w:szCs w:val="23"/>
        </w:rPr>
      </w:pPr>
      <w:r>
        <w:rPr>
          <w:rFonts w:ascii="Times New Roman" w:hAnsi="Times New Roman" w:cs="Times New Roman"/>
          <w:sz w:val="23"/>
          <w:szCs w:val="23"/>
        </w:rPr>
        <w:t xml:space="preserve">4. Электронное приложение к учебнику «История древнего мира 5 класс»/ А.А. Вигасина, Г.И. Годера, И.С. Свенцицкой «Просвещение». 2014г </w:t>
      </w:r>
    </w:p>
    <w:p w:rsidR="00195291" w:rsidRDefault="00195291" w:rsidP="0097657B">
      <w:pPr>
        <w:pStyle w:val="ListParagraph"/>
        <w:ind w:left="0" w:firstLine="708"/>
        <w:jc w:val="both"/>
      </w:pPr>
    </w:p>
    <w:p w:rsidR="00195291" w:rsidRPr="00BA10A9" w:rsidRDefault="00195291" w:rsidP="0097657B">
      <w:pPr>
        <w:pStyle w:val="ListParagraph"/>
        <w:ind w:hanging="12"/>
        <w:jc w:val="both"/>
        <w:rPr>
          <w:sz w:val="23"/>
          <w:szCs w:val="23"/>
        </w:rPr>
      </w:pPr>
      <w:r w:rsidRPr="00BA10A9">
        <w:rPr>
          <w:sz w:val="23"/>
          <w:szCs w:val="23"/>
        </w:rPr>
        <w:t>Рабочая программа является адаптированной, так как в классе обучаются дети с ОВЗ. В связи с этим необходимо ввести коррекционно-развивающий компонент для этих обучающихся.</w:t>
      </w:r>
    </w:p>
    <w:p w:rsidR="00195291" w:rsidRDefault="00195291" w:rsidP="0097657B">
      <w:pPr>
        <w:pStyle w:val="Default"/>
        <w:ind w:left="709"/>
        <w:jc w:val="both"/>
        <w:rPr>
          <w:rFonts w:ascii="Times New Roman" w:hAnsi="Times New Roman" w:cs="Times New Roman"/>
          <w:sz w:val="23"/>
          <w:szCs w:val="23"/>
        </w:rPr>
      </w:pPr>
    </w:p>
    <w:p w:rsidR="00195291" w:rsidRDefault="00195291" w:rsidP="0097657B">
      <w:pPr>
        <w:pStyle w:val="Default"/>
        <w:ind w:left="709"/>
        <w:jc w:val="both"/>
        <w:rPr>
          <w:rFonts w:ascii="Times New Roman" w:hAnsi="Times New Roman" w:cs="Times New Roman"/>
          <w:sz w:val="23"/>
          <w:szCs w:val="23"/>
        </w:rPr>
      </w:pPr>
      <w:r>
        <w:rPr>
          <w:rFonts w:ascii="Times New Roman" w:hAnsi="Times New Roman" w:cs="Times New Roman"/>
          <w:sz w:val="23"/>
          <w:szCs w:val="23"/>
        </w:rPr>
        <w:t xml:space="preserve">Рабочая программа предполагает изучение курсов внутри предметного модуля «Культурное наследие Древнего мира» в 5 классе общеобразовательной школы. Содержание программы соответствует требованиям к структуре, результатам усвоения основных общеобразовательных программ федерального государственного образовательного стандарта второго поколения среднего (полного) общего образования, конкретизирует основные положения его фундаментального ядра. </w:t>
      </w:r>
    </w:p>
    <w:p w:rsidR="00195291" w:rsidRPr="00C72CF4" w:rsidRDefault="00195291" w:rsidP="0097657B">
      <w:pPr>
        <w:pStyle w:val="Default"/>
        <w:ind w:left="709"/>
        <w:jc w:val="both"/>
        <w:rPr>
          <w:rFonts w:ascii="Times New Roman" w:hAnsi="Times New Roman" w:cs="Times New Roman"/>
          <w:sz w:val="23"/>
          <w:szCs w:val="23"/>
        </w:rPr>
      </w:pPr>
      <w:r w:rsidRPr="00C72CF4">
        <w:rPr>
          <w:rFonts w:ascii="Times New Roman" w:hAnsi="Times New Roman" w:cs="Times New Roman"/>
          <w:sz w:val="23"/>
          <w:szCs w:val="23"/>
        </w:rPr>
        <w:t xml:space="preserve"> Программа обеспечивает реализацию единой концепции исторического образования, при этом учитывает возможности для вариативного построения курсов истории. Программа ориентирована на учителей истории, которые преподают курсы всеобщей истории в основной школе.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Программа </w:t>
      </w:r>
      <w:r>
        <w:rPr>
          <w:rFonts w:ascii="Times New Roman" w:hAnsi="Times New Roman"/>
        </w:rPr>
        <w:t>модуля</w:t>
      </w:r>
      <w:r w:rsidRPr="00122AEA">
        <w:rPr>
          <w:rFonts w:ascii="Times New Roman" w:hAnsi="Times New Roman"/>
        </w:rPr>
        <w:t xml:space="preserve"> реализует три основные функции: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информационно-ориентировочную функцию, обеспечивающую понимание и масштабность </w:t>
      </w:r>
      <w:r>
        <w:rPr>
          <w:rFonts w:ascii="Times New Roman" w:hAnsi="Times New Roman"/>
        </w:rPr>
        <w:t xml:space="preserve"> культурного наследия Древнего мира, необходимость сохранения памятников культуры мирового значения.</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организационно-методическую функцию, которая позволяет с учётом целей, особенности фундаментального ядра содержания курса спроектировать образовательную деятельность и обеспечить достижение качества освоения учебного содержания;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социализирующую функцию, которая предполагает обеспечение учащихся знанием основных явлений, процессов и социальных закономерностей, происходящих на протяжении всей всеобщей истории человечества. Это знание подготавливает школьника к восприятию, пониманию и осмыслению сегодняшней социокультурной реальности, в той или иной степени транслирующей элементы прошлого опыта человечества и созидающей </w:t>
      </w:r>
      <w:r>
        <w:rPr>
          <w:rFonts w:ascii="Times New Roman" w:hAnsi="Times New Roman"/>
        </w:rPr>
        <w:t xml:space="preserve">новый опыт на основе прежнего. </w:t>
      </w:r>
    </w:p>
    <w:p w:rsidR="00195291" w:rsidRPr="00122AEA" w:rsidRDefault="00195291" w:rsidP="0097657B">
      <w:pPr>
        <w:pStyle w:val="1"/>
        <w:ind w:left="709"/>
        <w:jc w:val="both"/>
        <w:rPr>
          <w:rFonts w:ascii="Times New Roman" w:hAnsi="Times New Roman"/>
        </w:rPr>
      </w:pPr>
      <w:r>
        <w:rPr>
          <w:rFonts w:ascii="Times New Roman" w:hAnsi="Times New Roman"/>
          <w:b/>
          <w:bCs/>
        </w:rPr>
        <w:t xml:space="preserve">Цель изучения курса «Культурное наследие </w:t>
      </w:r>
      <w:r w:rsidRPr="00122AEA">
        <w:rPr>
          <w:rFonts w:ascii="Times New Roman" w:hAnsi="Times New Roman"/>
          <w:b/>
          <w:bCs/>
        </w:rPr>
        <w:t xml:space="preserve">Древнего мира»: </w:t>
      </w:r>
    </w:p>
    <w:p w:rsidR="00195291" w:rsidRPr="00122AEA" w:rsidRDefault="00195291" w:rsidP="0097657B">
      <w:pPr>
        <w:pStyle w:val="1"/>
        <w:ind w:left="709"/>
        <w:jc w:val="both"/>
        <w:rPr>
          <w:rFonts w:ascii="Times New Roman" w:hAnsi="Times New Roman"/>
        </w:rPr>
      </w:pPr>
      <w:r>
        <w:rPr>
          <w:rFonts w:ascii="Times New Roman" w:hAnsi="Times New Roman"/>
        </w:rPr>
        <w:t xml:space="preserve">— осознание </w:t>
      </w:r>
      <w:r w:rsidRPr="00122AEA">
        <w:rPr>
          <w:rFonts w:ascii="Times New Roman" w:hAnsi="Times New Roman"/>
        </w:rPr>
        <w:t xml:space="preserve"> значимост</w:t>
      </w:r>
      <w:r>
        <w:rPr>
          <w:rFonts w:ascii="Times New Roman" w:hAnsi="Times New Roman"/>
        </w:rPr>
        <w:t>и культурных достижений периода Древности,</w:t>
      </w:r>
      <w:r w:rsidRPr="00122AEA">
        <w:rPr>
          <w:rFonts w:ascii="Times New Roman" w:hAnsi="Times New Roman"/>
        </w:rPr>
        <w:t xml:space="preserve"> в истории мировой цивилиза</w:t>
      </w:r>
      <w:r>
        <w:rPr>
          <w:rFonts w:ascii="Times New Roman" w:hAnsi="Times New Roman"/>
        </w:rPr>
        <w:t xml:space="preserve">ции. </w:t>
      </w:r>
    </w:p>
    <w:p w:rsidR="00195291" w:rsidRPr="00296C73" w:rsidRDefault="00195291" w:rsidP="0097657B">
      <w:pPr>
        <w:pStyle w:val="1"/>
        <w:ind w:left="709"/>
        <w:jc w:val="both"/>
        <w:rPr>
          <w:rFonts w:ascii="Times New Roman" w:hAnsi="Times New Roman"/>
          <w:b/>
          <w:bCs/>
        </w:rPr>
      </w:pPr>
      <w:r w:rsidRPr="00122AEA">
        <w:rPr>
          <w:rFonts w:ascii="Times New Roman" w:hAnsi="Times New Roman"/>
          <w:b/>
          <w:bCs/>
        </w:rPr>
        <w:t xml:space="preserve">Общие </w:t>
      </w:r>
      <w:r>
        <w:rPr>
          <w:rFonts w:ascii="Times New Roman" w:hAnsi="Times New Roman"/>
          <w:b/>
          <w:bCs/>
        </w:rPr>
        <w:t>задачи изучения курса «культурное наследие</w:t>
      </w:r>
      <w:r w:rsidRPr="00122AEA">
        <w:rPr>
          <w:rFonts w:ascii="Times New Roman" w:hAnsi="Times New Roman"/>
          <w:b/>
          <w:bCs/>
        </w:rPr>
        <w:t xml:space="preserve"> Древнего мира» следующие: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воспитание толерантности, уважения к культурному наследию, религии различных народов с использованием педагогического и культурного потенциала греко-римской мифологии, легенд и мифов других народов;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формирование способности к самовыражению, самореализации, на примерах поступков и деятельности наиболее ярких личностей Древнего мира;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развитие у учащихся интеллектуальных способностей и умений самостоятельно овладевать историческими знаниями и применять их в разных ситуациях;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формирование у школьников способно</w:t>
      </w:r>
      <w:r>
        <w:rPr>
          <w:rFonts w:ascii="Times New Roman" w:hAnsi="Times New Roman"/>
        </w:rPr>
        <w:t>сти применять знания о культуре</w:t>
      </w:r>
      <w:r w:rsidRPr="00122AEA">
        <w:rPr>
          <w:rFonts w:ascii="Times New Roman" w:hAnsi="Times New Roman"/>
        </w:rPr>
        <w:t xml:space="preserve"> Древней Греции, Древнего Рима, других стран для понимания сути современных общественных явлений, в общении с другими людьми в условиях современного поликультурного общества. </w:t>
      </w:r>
    </w:p>
    <w:p w:rsidR="00195291" w:rsidRPr="00122AEA" w:rsidRDefault="00195291" w:rsidP="0097657B">
      <w:pPr>
        <w:pStyle w:val="1"/>
        <w:ind w:left="709"/>
        <w:jc w:val="both"/>
        <w:rPr>
          <w:rFonts w:ascii="Times New Roman" w:hAnsi="Times New Roman"/>
        </w:rPr>
      </w:pPr>
    </w:p>
    <w:p w:rsidR="00195291" w:rsidRPr="00296C73" w:rsidRDefault="00195291" w:rsidP="0097657B">
      <w:pPr>
        <w:pStyle w:val="1"/>
        <w:ind w:left="709"/>
        <w:jc w:val="both"/>
        <w:rPr>
          <w:rFonts w:ascii="Times New Roman" w:hAnsi="Times New Roman"/>
        </w:rPr>
      </w:pPr>
      <w:r w:rsidRPr="00122AEA">
        <w:rPr>
          <w:rFonts w:ascii="Times New Roman" w:hAnsi="Times New Roman"/>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уважении др</w:t>
      </w:r>
      <w:r>
        <w:rPr>
          <w:rFonts w:ascii="Times New Roman" w:hAnsi="Times New Roman"/>
        </w:rPr>
        <w:t xml:space="preserve">угих людей, народов и культур. </w:t>
      </w:r>
    </w:p>
    <w:p w:rsidR="00195291"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p>
    <w:p w:rsidR="00195291" w:rsidRPr="00C72CF4"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C72CF4">
        <w:rPr>
          <w:rFonts w:ascii="Times New Roman" w:hAnsi="Times New Roman"/>
          <w:b/>
          <w:bCs/>
          <w:color w:val="000000"/>
          <w:sz w:val="23"/>
          <w:szCs w:val="23"/>
        </w:rPr>
        <w:t xml:space="preserve">Основные ценностные ориентиры программы </w:t>
      </w:r>
    </w:p>
    <w:p w:rsidR="00195291" w:rsidRPr="00111027"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C72CF4">
        <w:rPr>
          <w:rFonts w:ascii="Times New Roman" w:hAnsi="Times New Roman"/>
          <w:sz w:val="23"/>
          <w:szCs w:val="23"/>
        </w:rPr>
        <w:t>В программе прослеживается изменение картины мира человека, вокруг которой формировались все ценности культуры, вся структура представлений о ми</w:t>
      </w:r>
      <w:r>
        <w:rPr>
          <w:rFonts w:ascii="Times New Roman" w:hAnsi="Times New Roman"/>
          <w:sz w:val="23"/>
          <w:szCs w:val="23"/>
        </w:rPr>
        <w:t>роздании,  акцентировано особое внимание на достижения культуры Древнего мира, литературные и архитектурные памятники Древности.</w:t>
      </w:r>
    </w:p>
    <w:p w:rsidR="00195291" w:rsidRPr="00296C73"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p>
    <w:p w:rsidR="00195291" w:rsidRPr="00111027"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Личностно-деятельностное усвоение уч</w:t>
      </w:r>
      <w:r>
        <w:rPr>
          <w:rFonts w:ascii="Times New Roman" w:hAnsi="Times New Roman"/>
          <w:color w:val="000000"/>
          <w:sz w:val="23"/>
          <w:szCs w:val="23"/>
        </w:rPr>
        <w:t xml:space="preserve">ебного материала </w:t>
      </w:r>
      <w:r w:rsidRPr="00BA04CF">
        <w:rPr>
          <w:rFonts w:ascii="Times New Roman" w:hAnsi="Times New Roman"/>
          <w:color w:val="000000"/>
          <w:sz w:val="23"/>
          <w:szCs w:val="23"/>
        </w:rPr>
        <w:t xml:space="preserve"> обеспечит сформированность таких нравственных свойств и качеств у школьников, как целеполагание, интерес к познанию, готовность к новому, дисциплинированность, ответственность, коммуникати</w:t>
      </w:r>
      <w:r>
        <w:rPr>
          <w:rFonts w:ascii="Times New Roman" w:hAnsi="Times New Roman"/>
          <w:color w:val="000000"/>
          <w:sz w:val="23"/>
          <w:szCs w:val="23"/>
        </w:rPr>
        <w:t xml:space="preserve">вность, социальная активность. </w:t>
      </w:r>
      <w:r w:rsidRPr="00BA04CF">
        <w:rPr>
          <w:rFonts w:ascii="Times New Roman" w:hAnsi="Times New Roman"/>
          <w:color w:val="000000"/>
          <w:sz w:val="23"/>
          <w:szCs w:val="23"/>
        </w:rPr>
        <w:t xml:space="preserve">Сегодня востребован активный, деятельный, творческий, коммуникативный человек, нацеленный </w:t>
      </w:r>
      <w:r>
        <w:rPr>
          <w:rFonts w:ascii="Times New Roman" w:hAnsi="Times New Roman"/>
          <w:color w:val="000000"/>
          <w:sz w:val="23"/>
          <w:szCs w:val="23"/>
        </w:rPr>
        <w:t xml:space="preserve">на раскрытие индивидуальности. </w:t>
      </w:r>
      <w:r w:rsidRPr="00122AEA">
        <w:rPr>
          <w:rFonts w:ascii="Times New Roman" w:hAnsi="Times New Roman"/>
        </w:rPr>
        <w:t xml:space="preserve">Для этого учителю необходимо помочь учащимся: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научиться пользоваться информацией;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научиться общаться; </w:t>
      </w:r>
    </w:p>
    <w:p w:rsidR="00195291" w:rsidRDefault="00195291" w:rsidP="0097657B">
      <w:pPr>
        <w:pStyle w:val="1"/>
        <w:ind w:left="709"/>
        <w:jc w:val="both"/>
        <w:rPr>
          <w:rFonts w:ascii="Times New Roman" w:hAnsi="Times New Roman"/>
        </w:rPr>
      </w:pPr>
      <w:r w:rsidRPr="00122AEA">
        <w:rPr>
          <w:rFonts w:ascii="Times New Roman" w:hAnsi="Times New Roman"/>
        </w:rPr>
        <w:t>— научиться создавать зав</w:t>
      </w:r>
      <w:r>
        <w:rPr>
          <w:rFonts w:ascii="Times New Roman" w:hAnsi="Times New Roman"/>
        </w:rPr>
        <w:t xml:space="preserve">ершённый продукт деятельности. </w:t>
      </w:r>
    </w:p>
    <w:p w:rsidR="00195291" w:rsidRPr="009A06B0" w:rsidRDefault="00195291" w:rsidP="0097657B">
      <w:pPr>
        <w:pStyle w:val="1"/>
        <w:ind w:left="709"/>
        <w:jc w:val="both"/>
        <w:rPr>
          <w:rFonts w:ascii="Times New Roman" w:hAnsi="Times New Roman"/>
        </w:rPr>
      </w:pPr>
      <w:r w:rsidRPr="00BA04CF">
        <w:rPr>
          <w:rFonts w:ascii="Times New Roman" w:hAnsi="Times New Roman"/>
          <w:color w:val="000000"/>
          <w:sz w:val="23"/>
          <w:szCs w:val="23"/>
        </w:rPr>
        <w:t xml:space="preserve">Таким образом, данная программа имеет ценностно-ориентированное и общекультурное значение, играет существенную роль в процессе самоидентификации младших подростков основной школы. Социокультурная составляющая курса, включающая доступно изложенные сведения о взаимопроникновении религий, культур, об основах гражданского общества, обеспечит условия для идентификации учащихся с современным обществом.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     Программа ориентирована на достижение следующих результатов.</w:t>
      </w:r>
    </w:p>
    <w:p w:rsidR="00195291" w:rsidRPr="00111027" w:rsidRDefault="00195291" w:rsidP="0097657B">
      <w:pPr>
        <w:autoSpaceDE w:val="0"/>
        <w:autoSpaceDN w:val="0"/>
        <w:adjustRightInd w:val="0"/>
        <w:spacing w:after="0" w:line="240" w:lineRule="auto"/>
        <w:jc w:val="both"/>
        <w:rPr>
          <w:rFonts w:ascii="Times New Roman" w:hAnsi="Times New Roman"/>
          <w:color w:val="000000"/>
          <w:sz w:val="23"/>
          <w:szCs w:val="23"/>
        </w:rPr>
      </w:pPr>
      <w:r w:rsidRPr="00BA04CF">
        <w:rPr>
          <w:rFonts w:ascii="Times New Roman" w:hAnsi="Times New Roman"/>
          <w:b/>
          <w:bCs/>
          <w:i/>
          <w:iCs/>
          <w:color w:val="000000"/>
          <w:sz w:val="23"/>
          <w:szCs w:val="23"/>
        </w:rPr>
        <w:t xml:space="preserve">Личностные результаты: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понимание культурного многообразия мира, уважение к культуре своего народа и других народов, толерантность. </w:t>
      </w:r>
    </w:p>
    <w:p w:rsidR="00195291" w:rsidRPr="00122AEA" w:rsidRDefault="00195291" w:rsidP="0097657B">
      <w:pPr>
        <w:pStyle w:val="1"/>
        <w:jc w:val="both"/>
        <w:rPr>
          <w:rFonts w:ascii="Times New Roman" w:hAnsi="Times New Roman"/>
        </w:rPr>
      </w:pPr>
      <w:r w:rsidRPr="00A25D51">
        <w:rPr>
          <w:rFonts w:ascii="Times New Roman" w:hAnsi="Times New Roman"/>
          <w:b/>
          <w:i/>
        </w:rPr>
        <w:t>Метапредметные результаты</w:t>
      </w:r>
      <w:r w:rsidRPr="00122AEA">
        <w:rPr>
          <w:rFonts w:ascii="Times New Roman" w:hAnsi="Times New Roman"/>
        </w:rPr>
        <w:t xml:space="preserve">: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способность сознательно организовывать и регулировать свою деятельность — учебную, общественную и др.;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w:t>
      </w:r>
    </w:p>
    <w:p w:rsidR="00195291" w:rsidRPr="00111027" w:rsidRDefault="00195291" w:rsidP="0097657B">
      <w:pPr>
        <w:pStyle w:val="1"/>
        <w:ind w:left="709"/>
        <w:jc w:val="both"/>
        <w:rPr>
          <w:rFonts w:ascii="Times New Roman" w:hAnsi="Times New Roman"/>
        </w:rPr>
      </w:pPr>
      <w:r w:rsidRPr="00122AEA">
        <w:rPr>
          <w:rFonts w:ascii="Times New Roman" w:hAnsi="Times New Roman"/>
        </w:rPr>
        <w:t>— способность решать творческие задачи, представлять результаты своей деятельности в различных формах (сообщение, эссе</w:t>
      </w:r>
      <w:r>
        <w:rPr>
          <w:rFonts w:ascii="Times New Roman" w:hAnsi="Times New Roman"/>
        </w:rPr>
        <w:t xml:space="preserve">, презентация, реферат и др.);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i/>
          <w:iCs/>
          <w:color w:val="000000"/>
          <w:sz w:val="23"/>
          <w:szCs w:val="23"/>
        </w:rPr>
        <w:t xml:space="preserve">Предметные результаты: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 xml:space="preserve">1) </w:t>
      </w:r>
      <w:r w:rsidRPr="00BA04CF">
        <w:rPr>
          <w:rFonts w:ascii="Times New Roman" w:hAnsi="Times New Roman"/>
          <w:color w:val="000000"/>
          <w:sz w:val="23"/>
          <w:szCs w:val="23"/>
        </w:rPr>
        <w:t xml:space="preserve">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w:t>
      </w:r>
    </w:p>
    <w:p w:rsidR="00195291"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2</w:t>
      </w:r>
      <w:r w:rsidRPr="00BA04CF">
        <w:rPr>
          <w:rFonts w:ascii="Times New Roman" w:hAnsi="Times New Roman"/>
          <w:color w:val="000000"/>
          <w:sz w:val="23"/>
          <w:szCs w:val="23"/>
        </w:rPr>
        <w:t>)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w:t>
      </w:r>
      <w:r>
        <w:rPr>
          <w:rFonts w:ascii="Times New Roman" w:hAnsi="Times New Roman"/>
          <w:color w:val="000000"/>
          <w:sz w:val="23"/>
          <w:szCs w:val="23"/>
        </w:rPr>
        <w:t xml:space="preserve">тировать своё отношение к ней; </w:t>
      </w:r>
    </w:p>
    <w:p w:rsidR="00195291" w:rsidRPr="00BA04CF" w:rsidRDefault="00195291" w:rsidP="0097657B">
      <w:pPr>
        <w:autoSpaceDE w:val="0"/>
        <w:autoSpaceDN w:val="0"/>
        <w:adjustRightInd w:val="0"/>
        <w:spacing w:after="0" w:line="240" w:lineRule="auto"/>
        <w:jc w:val="both"/>
        <w:rPr>
          <w:rFonts w:ascii="Times New Roman" w:hAnsi="Times New Roman"/>
          <w:color w:val="000000"/>
          <w:sz w:val="23"/>
          <w:szCs w:val="23"/>
        </w:rPr>
      </w:pPr>
      <w:r w:rsidRPr="00BA04CF">
        <w:rPr>
          <w:rFonts w:ascii="Times New Roman" w:hAnsi="Times New Roman"/>
          <w:color w:val="000000"/>
          <w:sz w:val="23"/>
          <w:szCs w:val="23"/>
        </w:rPr>
        <w:t xml:space="preserve">Предполагается, что в результате изучения истории в основной школе учащиеся должны овладеть следующими знаниями и умениями: </w:t>
      </w:r>
    </w:p>
    <w:p w:rsidR="00195291" w:rsidRPr="00122AEA" w:rsidRDefault="00195291" w:rsidP="0097657B">
      <w:pPr>
        <w:pStyle w:val="1"/>
        <w:ind w:left="709"/>
        <w:jc w:val="both"/>
        <w:rPr>
          <w:rFonts w:ascii="Times New Roman" w:hAnsi="Times New Roman"/>
        </w:rPr>
      </w:pPr>
      <w:r>
        <w:rPr>
          <w:rFonts w:ascii="Times New Roman" w:hAnsi="Times New Roman"/>
        </w:rPr>
        <w:t xml:space="preserve"> 1</w:t>
      </w:r>
      <w:r w:rsidRPr="00122AEA">
        <w:rPr>
          <w:rFonts w:ascii="Times New Roman" w:hAnsi="Times New Roman"/>
        </w:rPr>
        <w:t>. Работ</w:t>
      </w:r>
      <w:r>
        <w:rPr>
          <w:rFonts w:ascii="Times New Roman" w:hAnsi="Times New Roman"/>
        </w:rPr>
        <w:t xml:space="preserve">а с историческими источниками: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осуществлять поиск необходимой информации в одном или нескольких источниках (материальных, текстовых,' изобразительных и др.), отбирать её, группировать, обобщать;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сравнивать данные разных источников, выявлять их сходство и различия, время и место создания. </w:t>
      </w:r>
    </w:p>
    <w:p w:rsidR="00195291" w:rsidRPr="00122AEA" w:rsidRDefault="00195291" w:rsidP="0097657B">
      <w:pPr>
        <w:pStyle w:val="1"/>
        <w:ind w:left="709"/>
        <w:jc w:val="both"/>
        <w:rPr>
          <w:rFonts w:ascii="Times New Roman" w:hAnsi="Times New Roman"/>
        </w:rPr>
      </w:pPr>
      <w:r>
        <w:rPr>
          <w:rFonts w:ascii="Times New Roman" w:hAnsi="Times New Roman"/>
        </w:rPr>
        <w:t>2</w:t>
      </w:r>
      <w:r w:rsidRPr="00122AEA">
        <w:rPr>
          <w:rFonts w:ascii="Times New Roman" w:hAnsi="Times New Roman"/>
        </w:rPr>
        <w:t xml:space="preserve">. Описание (реконструкция):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последовательно строить рассказ (устно или письменно) об исторических событиях, их участниках;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характеризовать условия и образ жизни, занятия людей, их достижения в различные исторические эпохи;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на основе текста и иллюстраций учебника, дополнительной литературы, макетов, электронных изданий, интернет-ресурсов и т. п. составлят</w:t>
      </w:r>
      <w:r>
        <w:rPr>
          <w:rFonts w:ascii="Times New Roman" w:hAnsi="Times New Roman"/>
        </w:rPr>
        <w:t xml:space="preserve">ь описание исторических </w:t>
      </w:r>
      <w:r w:rsidRPr="00122AEA">
        <w:rPr>
          <w:rFonts w:ascii="Times New Roman" w:hAnsi="Times New Roman"/>
        </w:rPr>
        <w:t xml:space="preserve">памятников. </w:t>
      </w:r>
    </w:p>
    <w:p w:rsidR="00195291" w:rsidRPr="00122AEA" w:rsidRDefault="00195291" w:rsidP="0097657B">
      <w:pPr>
        <w:pStyle w:val="1"/>
        <w:ind w:left="709"/>
        <w:jc w:val="both"/>
        <w:rPr>
          <w:rFonts w:ascii="Times New Roman" w:hAnsi="Times New Roman"/>
        </w:rPr>
      </w:pPr>
      <w:r>
        <w:rPr>
          <w:rFonts w:ascii="Times New Roman" w:hAnsi="Times New Roman"/>
        </w:rPr>
        <w:t xml:space="preserve"> 3. Работа с версиями, оценками: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определять и объяснять (аргументировать) своё отношение к наиболее значительным событиям и личностям в истории и их оценку. </w:t>
      </w:r>
    </w:p>
    <w:p w:rsidR="00195291" w:rsidRPr="00122AEA" w:rsidRDefault="00195291" w:rsidP="0097657B">
      <w:pPr>
        <w:pStyle w:val="1"/>
        <w:ind w:left="709"/>
        <w:jc w:val="both"/>
        <w:rPr>
          <w:rFonts w:ascii="Times New Roman" w:hAnsi="Times New Roman"/>
        </w:rPr>
      </w:pPr>
      <w:r>
        <w:rPr>
          <w:rFonts w:ascii="Times New Roman" w:hAnsi="Times New Roman"/>
        </w:rPr>
        <w:t>4</w:t>
      </w:r>
      <w:r w:rsidRPr="00122AEA">
        <w:rPr>
          <w:rFonts w:ascii="Times New Roman" w:hAnsi="Times New Roman"/>
        </w:rPr>
        <w:t>. Применение знаний и умени</w:t>
      </w:r>
      <w:r>
        <w:rPr>
          <w:rFonts w:ascii="Times New Roman" w:hAnsi="Times New Roman"/>
        </w:rPr>
        <w:t xml:space="preserve">й в общении, социальной среде: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использовать знания об истории и культуре своего народа и других народо</w:t>
      </w:r>
      <w:r>
        <w:rPr>
          <w:rFonts w:ascii="Times New Roman" w:hAnsi="Times New Roman"/>
        </w:rPr>
        <w:t xml:space="preserve">в в общении с людьми в школе и </w:t>
      </w:r>
      <w:r w:rsidRPr="00122AEA">
        <w:rPr>
          <w:rFonts w:ascii="Times New Roman" w:hAnsi="Times New Roman"/>
        </w:rPr>
        <w:t xml:space="preserve">вне школьной жизни как основу диалога в поликультурной среде;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p>
    <w:p w:rsidR="00195291" w:rsidRDefault="00195291" w:rsidP="0097657B">
      <w:pPr>
        <w:autoSpaceDE w:val="0"/>
        <w:autoSpaceDN w:val="0"/>
        <w:adjustRightInd w:val="0"/>
        <w:spacing w:after="0" w:line="240" w:lineRule="auto"/>
        <w:ind w:left="709"/>
        <w:jc w:val="both"/>
        <w:rPr>
          <w:rFonts w:ascii="Times New Roman" w:hAnsi="Times New Roman"/>
          <w:b/>
          <w:bCs/>
          <w:color w:val="000000"/>
          <w:sz w:val="23"/>
          <w:szCs w:val="23"/>
        </w:rPr>
      </w:pP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Способы контроля и оценивания образовательных достижений учащихся.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Оценка личностных результатов </w:t>
      </w:r>
      <w:r w:rsidRPr="00BA04CF">
        <w:rPr>
          <w:rFonts w:ascii="Times New Roman" w:hAnsi="Times New Roman"/>
          <w:color w:val="000000"/>
          <w:sz w:val="23"/>
          <w:szCs w:val="23"/>
        </w:rPr>
        <w:t xml:space="preserve">в текущем образовательном процессе проводится на основе соответствия ученика следующим требованиям: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соблюдение норм и правил поведения, принятых в образовательном учреждении;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участие в общественной жизни образовательного учреждения и ближайшего социального окружения, общественно полезной деятельности;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прилежание и ответственность за результаты обучения;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готовности и способности делать осознанный выбор своей образовательной траектории; </w:t>
      </w:r>
    </w:p>
    <w:p w:rsidR="00195291" w:rsidRPr="00BA04CF" w:rsidRDefault="00195291" w:rsidP="0097657B">
      <w:pPr>
        <w:pStyle w:val="ListParagraph"/>
      </w:pPr>
      <w:r w:rsidRPr="00BA04CF">
        <w:t>- наличие позитивной ценностно-смысло</w:t>
      </w:r>
      <w:r>
        <w:t>вой установки ученика, формируе</w:t>
      </w:r>
      <w:r w:rsidRPr="00BA04CF">
        <w:t xml:space="preserve">мой средствами конкретного предмета.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Оценивание метапредметных результатов ведется по следующим позициям: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способность и готовность ученика к освоению знаний, их самостоятельному пополнению, переносу и интеграции;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способность к сотрудничеству и коммуникации; </w:t>
      </w:r>
    </w:p>
    <w:p w:rsidR="00195291" w:rsidRPr="00BA04CF" w:rsidRDefault="00195291" w:rsidP="0097657B">
      <w:pPr>
        <w:pStyle w:val="Default"/>
        <w:ind w:left="709"/>
        <w:jc w:val="both"/>
        <w:rPr>
          <w:rFonts w:ascii="Times New Roman" w:hAnsi="Times New Roman" w:cs="Times New Roman"/>
          <w:sz w:val="23"/>
          <w:szCs w:val="23"/>
        </w:rPr>
      </w:pPr>
      <w:r w:rsidRPr="00BA04CF">
        <w:rPr>
          <w:rFonts w:ascii="Times New Roman" w:hAnsi="Times New Roman" w:cs="Times New Roman"/>
          <w:sz w:val="23"/>
          <w:szCs w:val="23"/>
        </w:rPr>
        <w:t xml:space="preserve">- способность к решению личностно и социально значимых проблем и воплощению найденных решений в практику;- способность и готовность к использованию ИКТ в целях обучения и развития;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 способность к самоорганизации, саморегуляции и рефлексии.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Оценка достижения учеником метапредметных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Основным объектом оценки предметных результатов </w:t>
      </w:r>
      <w:r w:rsidRPr="00BA04CF">
        <w:rPr>
          <w:rFonts w:ascii="Times New Roman" w:hAnsi="Times New Roman"/>
          <w:color w:val="000000"/>
          <w:sz w:val="23"/>
          <w:szCs w:val="23"/>
        </w:rPr>
        <w:t>является способность ученика к решению учебно-познавательных и учебно-практических задач на основе изучаемого учебного материала. Видами контроля учебных достижений по предмету: устный опрос, тест, самопроверка, взаимопроверка, самостоятельная раб</w:t>
      </w:r>
      <w:r>
        <w:rPr>
          <w:rFonts w:ascii="Times New Roman" w:hAnsi="Times New Roman"/>
          <w:color w:val="000000"/>
          <w:sz w:val="23"/>
          <w:szCs w:val="23"/>
        </w:rPr>
        <w:t xml:space="preserve">ота, терминологический диктант, </w:t>
      </w:r>
      <w:r w:rsidRPr="00BA04CF">
        <w:rPr>
          <w:rFonts w:ascii="Times New Roman" w:hAnsi="Times New Roman"/>
          <w:color w:val="000000"/>
          <w:sz w:val="23"/>
          <w:szCs w:val="23"/>
        </w:rPr>
        <w:t>словарная работа, контроль</w:t>
      </w:r>
      <w:r>
        <w:rPr>
          <w:rFonts w:ascii="Times New Roman" w:hAnsi="Times New Roman"/>
          <w:color w:val="000000"/>
          <w:sz w:val="23"/>
          <w:szCs w:val="23"/>
        </w:rPr>
        <w:t>ная работа, работа по карточкам</w:t>
      </w:r>
      <w:r w:rsidRPr="00BA04CF">
        <w:rPr>
          <w:rFonts w:ascii="Times New Roman" w:hAnsi="Times New Roman"/>
          <w:color w:val="000000"/>
          <w:sz w:val="23"/>
          <w:szCs w:val="23"/>
        </w:rPr>
        <w:t xml:space="preserve">, решение исторических задач, кроссвордов и т.д.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Оценка индивидуального проекта</w:t>
      </w:r>
    </w:p>
    <w:p w:rsidR="00195291" w:rsidRPr="00BA04CF" w:rsidRDefault="00195291" w:rsidP="0097657B">
      <w:pPr>
        <w:autoSpaceDE w:val="0"/>
        <w:autoSpaceDN w:val="0"/>
        <w:adjustRightInd w:val="0"/>
        <w:spacing w:after="0" w:line="240" w:lineRule="auto"/>
        <w:ind w:left="709"/>
        <w:jc w:val="both"/>
        <w:rPr>
          <w:rFonts w:cs="Calibri"/>
          <w:color w:val="000000"/>
          <w:sz w:val="23"/>
          <w:szCs w:val="23"/>
        </w:rPr>
      </w:pPr>
      <w:r w:rsidRPr="00BA04CF">
        <w:rPr>
          <w:rFonts w:cs="Calibri"/>
          <w:color w:val="000000"/>
          <w:sz w:val="23"/>
          <w:szCs w:val="23"/>
        </w:rPr>
        <w:t>1.</w:t>
      </w:r>
      <w:r w:rsidRPr="00BA04CF">
        <w:rPr>
          <w:rFonts w:ascii="Times New Roman" w:hAnsi="Times New Roman"/>
          <w:color w:val="000000"/>
          <w:sz w:val="23"/>
          <w:szCs w:val="23"/>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r w:rsidRPr="00BA04CF">
        <w:rPr>
          <w:rFonts w:cs="Calibri"/>
          <w:color w:val="000000"/>
          <w:sz w:val="23"/>
          <w:szCs w:val="23"/>
        </w:rPr>
        <w:t xml:space="preserve">.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2.Результат проектной деятельности должен иметь практическую направленность.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i/>
          <w:iCs/>
          <w:color w:val="000000"/>
          <w:sz w:val="23"/>
          <w:szCs w:val="23"/>
        </w:rPr>
        <w:t xml:space="preserve">Результатом (продуктом) проектной деятельности </w:t>
      </w:r>
      <w:r w:rsidRPr="00BA04CF">
        <w:rPr>
          <w:rFonts w:ascii="Times New Roman" w:hAnsi="Times New Roman"/>
          <w:color w:val="000000"/>
          <w:sz w:val="23"/>
          <w:szCs w:val="23"/>
        </w:rPr>
        <w:t xml:space="preserve">может быть любая из следующих работ: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а) </w:t>
      </w:r>
      <w:r w:rsidRPr="00BA04CF">
        <w:rPr>
          <w:rFonts w:ascii="Times New Roman" w:hAnsi="Times New Roman"/>
          <w:i/>
          <w:iCs/>
          <w:color w:val="000000"/>
          <w:sz w:val="23"/>
          <w:szCs w:val="23"/>
        </w:rPr>
        <w:t xml:space="preserve">письменная работа </w:t>
      </w:r>
      <w:r w:rsidRPr="00BA04CF">
        <w:rPr>
          <w:rFonts w:ascii="Times New Roman" w:hAnsi="Times New Roman"/>
          <w:color w:val="000000"/>
          <w:sz w:val="23"/>
          <w:szCs w:val="23"/>
        </w:rPr>
        <w:t xml:space="preserve">(эссе, реферат, аналитические материалы, обзорные материалы, отчёты о проведённых исследованиях, стендовый доклад и др.);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б) </w:t>
      </w:r>
      <w:r w:rsidRPr="00BA04CF">
        <w:rPr>
          <w:rFonts w:ascii="Times New Roman" w:hAnsi="Times New Roman"/>
          <w:i/>
          <w:iCs/>
          <w:color w:val="000000"/>
          <w:sz w:val="23"/>
          <w:szCs w:val="23"/>
        </w:rPr>
        <w:t xml:space="preserve">художественная творческая работа </w:t>
      </w:r>
      <w:r w:rsidRPr="00BA04CF">
        <w:rPr>
          <w:rFonts w:ascii="Times New Roman" w:hAnsi="Times New Roman"/>
          <w:color w:val="000000"/>
          <w:sz w:val="23"/>
          <w:szCs w:val="23"/>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в) </w:t>
      </w:r>
      <w:r w:rsidRPr="00BA04CF">
        <w:rPr>
          <w:rFonts w:ascii="Times New Roman" w:hAnsi="Times New Roman"/>
          <w:i/>
          <w:iCs/>
          <w:color w:val="000000"/>
          <w:sz w:val="23"/>
          <w:szCs w:val="23"/>
        </w:rPr>
        <w:t>материальный объект, макет</w:t>
      </w:r>
      <w:r w:rsidRPr="00BA04CF">
        <w:rPr>
          <w:rFonts w:ascii="Times New Roman" w:hAnsi="Times New Roman"/>
          <w:color w:val="000000"/>
          <w:sz w:val="23"/>
          <w:szCs w:val="23"/>
        </w:rPr>
        <w:t xml:space="preserve">, иное конструкторское изделие;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г) </w:t>
      </w:r>
      <w:r w:rsidRPr="00BA04CF">
        <w:rPr>
          <w:rFonts w:ascii="Times New Roman" w:hAnsi="Times New Roman"/>
          <w:i/>
          <w:iCs/>
          <w:color w:val="000000"/>
          <w:sz w:val="23"/>
          <w:szCs w:val="23"/>
        </w:rPr>
        <w:t>отчётные материалы по социальному проекту</w:t>
      </w:r>
      <w:r w:rsidRPr="00BA04CF">
        <w:rPr>
          <w:rFonts w:ascii="Times New Roman" w:hAnsi="Times New Roman"/>
          <w:color w:val="000000"/>
          <w:sz w:val="23"/>
          <w:szCs w:val="23"/>
        </w:rPr>
        <w:t xml:space="preserve">, которые могут включать как тексты, так и мультимедийные продукты.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3. Защита проекта осуществляется в процессе специально организованной деятельности комиссии образовательного учреждения или на школьной конференции.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4.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5. Критерии оценки проектной работы: </w:t>
      </w:r>
    </w:p>
    <w:p w:rsidR="00195291" w:rsidRDefault="00195291" w:rsidP="0097657B">
      <w:pPr>
        <w:pStyle w:val="Default"/>
        <w:ind w:left="709"/>
        <w:jc w:val="both"/>
        <w:rPr>
          <w:rFonts w:ascii="Times New Roman" w:hAnsi="Times New Roman" w:cs="Times New Roman"/>
          <w:sz w:val="23"/>
          <w:szCs w:val="23"/>
        </w:rPr>
      </w:pPr>
      <w:r w:rsidRPr="00BA04CF">
        <w:rPr>
          <w:rFonts w:ascii="Times New Roman" w:hAnsi="Times New Roman" w:cs="Times New Roman"/>
          <w:sz w:val="23"/>
          <w:szCs w:val="23"/>
        </w:rPr>
        <w:t xml:space="preserve">5.1. </w:t>
      </w:r>
      <w:r w:rsidRPr="00BA04CF">
        <w:rPr>
          <w:rFonts w:ascii="Times New Roman" w:hAnsi="Times New Roman" w:cs="Times New Roman"/>
          <w:i/>
          <w:iCs/>
          <w:sz w:val="23"/>
          <w:szCs w:val="23"/>
        </w:rPr>
        <w:t xml:space="preserve">Способность к самостоятельному приобретению знаний и решению проблем, </w:t>
      </w:r>
      <w:r w:rsidRPr="00BA04CF">
        <w:rPr>
          <w:rFonts w:ascii="Times New Roman" w:hAnsi="Times New Roman" w:cs="Times New Roman"/>
          <w:sz w:val="23"/>
          <w:szCs w:val="23"/>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195291" w:rsidRPr="00BA04CF" w:rsidRDefault="00195291" w:rsidP="0097657B">
      <w:pPr>
        <w:pStyle w:val="Default"/>
        <w:ind w:left="709"/>
        <w:jc w:val="both"/>
        <w:rPr>
          <w:rFonts w:ascii="Times New Roman" w:hAnsi="Times New Roman" w:cs="Times New Roman"/>
          <w:sz w:val="23"/>
          <w:szCs w:val="23"/>
        </w:rPr>
      </w:pPr>
      <w:r w:rsidRPr="00BA04CF">
        <w:rPr>
          <w:rFonts w:ascii="Times New Roman" w:hAnsi="Times New Roman" w:cs="Times New Roman"/>
          <w:sz w:val="23"/>
          <w:szCs w:val="23"/>
        </w:rPr>
        <w:t xml:space="preserve">5.2. </w:t>
      </w:r>
      <w:r w:rsidRPr="00BA04CF">
        <w:rPr>
          <w:rFonts w:ascii="Times New Roman" w:hAnsi="Times New Roman" w:cs="Times New Roman"/>
          <w:i/>
          <w:iCs/>
          <w:sz w:val="23"/>
          <w:szCs w:val="23"/>
        </w:rPr>
        <w:t xml:space="preserve">Сформированность предметных знаний и способов действий, </w:t>
      </w:r>
      <w:r w:rsidRPr="00BA04CF">
        <w:rPr>
          <w:rFonts w:ascii="Times New Roman" w:hAnsi="Times New Roman" w:cs="Times New Roman"/>
          <w:sz w:val="23"/>
          <w:szCs w:val="23"/>
        </w:rPr>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5.3. </w:t>
      </w:r>
      <w:r w:rsidRPr="00BA04CF">
        <w:rPr>
          <w:rFonts w:ascii="Times New Roman" w:hAnsi="Times New Roman"/>
          <w:i/>
          <w:iCs/>
          <w:color w:val="000000"/>
          <w:sz w:val="23"/>
          <w:szCs w:val="23"/>
        </w:rPr>
        <w:t xml:space="preserve">Сформированность регулятивных действий, </w:t>
      </w:r>
      <w:r w:rsidRPr="00BA04CF">
        <w:rPr>
          <w:rFonts w:ascii="Times New Roman" w:hAnsi="Times New Roman"/>
          <w:color w:val="000000"/>
          <w:sz w:val="23"/>
          <w:szCs w:val="23"/>
        </w:rPr>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195291" w:rsidRPr="00F91842"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5.4. </w:t>
      </w:r>
      <w:r w:rsidRPr="00BA04CF">
        <w:rPr>
          <w:rFonts w:ascii="Times New Roman" w:hAnsi="Times New Roman"/>
          <w:i/>
          <w:iCs/>
          <w:color w:val="000000"/>
          <w:sz w:val="23"/>
          <w:szCs w:val="23"/>
        </w:rPr>
        <w:t xml:space="preserve">Сформированность коммуникативных действий, </w:t>
      </w:r>
      <w:r w:rsidRPr="00BA04CF">
        <w:rPr>
          <w:rFonts w:ascii="Times New Roman" w:hAnsi="Times New Roman"/>
          <w:color w:val="000000"/>
          <w:sz w:val="23"/>
          <w:szCs w:val="23"/>
        </w:rPr>
        <w:t>проявляющаяся в умении ясно изложить и оформить выполненную работу, представить её результаты, аргуме</w:t>
      </w:r>
      <w:r>
        <w:rPr>
          <w:rFonts w:ascii="Times New Roman" w:hAnsi="Times New Roman"/>
          <w:color w:val="000000"/>
          <w:sz w:val="23"/>
          <w:szCs w:val="23"/>
        </w:rPr>
        <w:t xml:space="preserve">нтировано ответить на вопросы. </w:t>
      </w:r>
    </w:p>
    <w:p w:rsidR="00195291" w:rsidRPr="00BA04CF" w:rsidRDefault="00195291" w:rsidP="0097657B">
      <w:pPr>
        <w:pStyle w:val="Default"/>
        <w:ind w:left="709"/>
        <w:jc w:val="both"/>
        <w:rPr>
          <w:rFonts w:ascii="Times New Roman" w:hAnsi="Times New Roman" w:cs="Times New Roman"/>
          <w:sz w:val="23"/>
          <w:szCs w:val="23"/>
        </w:rPr>
      </w:pPr>
      <w:r w:rsidRPr="00BA04CF">
        <w:rPr>
          <w:rFonts w:ascii="Times New Roman" w:hAnsi="Times New Roman" w:cs="Times New Roman"/>
          <w:b/>
          <w:bCs/>
          <w:sz w:val="23"/>
          <w:szCs w:val="23"/>
        </w:rPr>
        <w:t xml:space="preserve">Показатели освоения курса </w:t>
      </w:r>
    </w:p>
    <w:p w:rsidR="00195291"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Показателями усвоения учебного содержания курса являются базовые компетентности: социально-адаптивная (гражданственная), когнитивная (познавательная), информационно-тех</w:t>
      </w:r>
      <w:r>
        <w:rPr>
          <w:rFonts w:ascii="Times New Roman" w:hAnsi="Times New Roman"/>
          <w:color w:val="000000"/>
          <w:sz w:val="23"/>
          <w:szCs w:val="23"/>
        </w:rPr>
        <w:t xml:space="preserve">нологическая, коммуникативная. </w:t>
      </w: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b/>
          <w:bCs/>
          <w:color w:val="000000"/>
          <w:sz w:val="23"/>
          <w:szCs w:val="23"/>
        </w:rPr>
        <w:t xml:space="preserve">Результаты усвоения социально-адаптивной, информационно-технологической и коммуникативной компетентностей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способность осуществлять поиск нужной информации по заданной теме в источниках различного типа;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способность выделять главное в тексте и второстепенное;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способность анализировать графическую, статистическую, художественную, текстовую, аудиовизуальную и пр.;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способность выстраивать ответ в соответствии с заданием, целью (сжато, полно, выборочно). Способность развёрнуто излагать свою точку зрения, аргументировать её в соответствии с возрастными возможностями;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способность пользоваться мультимедийными ресурсами и компьютером для обработки, передачи, систематизации информации в соответствии с целью;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способность (на уровне возраста) вести диалог, публично выступать с докладом, защитой презентации;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способность организовывать св</w:t>
      </w:r>
      <w:r>
        <w:rPr>
          <w:rFonts w:ascii="Times New Roman" w:hAnsi="Times New Roman"/>
        </w:rPr>
        <w:t xml:space="preserve">ою деятельность и соотносить её </w:t>
      </w:r>
      <w:r w:rsidRPr="00122AEA">
        <w:rPr>
          <w:rFonts w:ascii="Times New Roman" w:hAnsi="Times New Roman"/>
        </w:rPr>
        <w:t xml:space="preserve">с целью группы, коллектива;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способность слышать, слушать и учитывать мнение другого в процессе учебного сотрудничества;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способность определять свою роль в учебной группе и определять вклад в общий результат; </w:t>
      </w:r>
    </w:p>
    <w:p w:rsidR="00195291" w:rsidRPr="00122AEA" w:rsidRDefault="00195291" w:rsidP="0097657B">
      <w:pPr>
        <w:pStyle w:val="1"/>
        <w:ind w:left="709"/>
        <w:jc w:val="both"/>
        <w:rPr>
          <w:rFonts w:ascii="Times New Roman" w:hAnsi="Times New Roman"/>
        </w:rPr>
      </w:pPr>
      <w:r w:rsidRPr="00122AEA">
        <w:rPr>
          <w:rFonts w:ascii="Times New Roman" w:hAnsi="Times New Roman"/>
        </w:rPr>
        <w:t xml:space="preserve">— способность оценивать и корректировать своё поведение н социальной среде. </w:t>
      </w:r>
    </w:p>
    <w:p w:rsidR="00195291" w:rsidRPr="00122AEA" w:rsidRDefault="00195291" w:rsidP="0097657B">
      <w:pPr>
        <w:pStyle w:val="1"/>
        <w:jc w:val="both"/>
        <w:rPr>
          <w:rFonts w:ascii="Times New Roman" w:hAnsi="Times New Roman"/>
        </w:rPr>
      </w:pPr>
    </w:p>
    <w:p w:rsidR="00195291" w:rsidRPr="00BA04CF" w:rsidRDefault="00195291" w:rsidP="0097657B">
      <w:pPr>
        <w:autoSpaceDE w:val="0"/>
        <w:autoSpaceDN w:val="0"/>
        <w:adjustRightInd w:val="0"/>
        <w:spacing w:after="0" w:line="240" w:lineRule="auto"/>
        <w:ind w:left="709"/>
        <w:jc w:val="both"/>
        <w:rPr>
          <w:rFonts w:ascii="Times New Roman" w:hAnsi="Times New Roman"/>
          <w:color w:val="000000"/>
          <w:sz w:val="23"/>
          <w:szCs w:val="23"/>
        </w:rPr>
      </w:pPr>
      <w:r w:rsidRPr="00BA04CF">
        <w:rPr>
          <w:rFonts w:ascii="Times New Roman" w:hAnsi="Times New Roman"/>
          <w:color w:val="000000"/>
          <w:sz w:val="23"/>
          <w:szCs w:val="23"/>
        </w:rPr>
        <w:t xml:space="preserve">Приоритетное значение имеет степень освоения различными видами действий с информацией учебника и дополнительными ресурсами. Предполагается, что данные виды действий эффективнее будут осваиваться в процессе сотрудничества, диалога учащихся, учителя и учащихся. </w:t>
      </w:r>
    </w:p>
    <w:p w:rsidR="00195291" w:rsidRPr="00DD689D" w:rsidRDefault="00195291" w:rsidP="0097657B">
      <w:pPr>
        <w:autoSpaceDE w:val="0"/>
        <w:autoSpaceDN w:val="0"/>
        <w:adjustRightInd w:val="0"/>
        <w:spacing w:after="0" w:line="240" w:lineRule="auto"/>
        <w:ind w:left="709"/>
        <w:jc w:val="both"/>
        <w:rPr>
          <w:rFonts w:ascii="Times New Roman" w:hAnsi="Times New Roman"/>
          <w:iCs/>
          <w:color w:val="000000"/>
          <w:sz w:val="23"/>
          <w:szCs w:val="23"/>
        </w:rPr>
      </w:pPr>
      <w:r>
        <w:rPr>
          <w:rFonts w:ascii="Times New Roman" w:hAnsi="Times New Roman"/>
          <w:iCs/>
          <w:color w:val="000000"/>
          <w:sz w:val="23"/>
          <w:szCs w:val="23"/>
        </w:rPr>
        <w:t>Рабочая программа к учебнику</w:t>
      </w:r>
      <w:r w:rsidRPr="00DD689D">
        <w:rPr>
          <w:rFonts w:ascii="Times New Roman" w:hAnsi="Times New Roman"/>
          <w:iCs/>
          <w:color w:val="000000"/>
          <w:sz w:val="23"/>
          <w:szCs w:val="23"/>
        </w:rPr>
        <w:t xml:space="preserve">: А. А. Вигасин, Г. И. Годер «История Древнего мира.5 класс» М «Просвещение» 2014; </w:t>
      </w:r>
    </w:p>
    <w:p w:rsidR="00195291" w:rsidRDefault="00195291" w:rsidP="0097657B">
      <w:pPr>
        <w:pStyle w:val="1"/>
        <w:ind w:left="-567"/>
        <w:jc w:val="center"/>
        <w:rPr>
          <w:b/>
          <w:bCs/>
          <w:sz w:val="28"/>
          <w:szCs w:val="28"/>
        </w:rPr>
      </w:pPr>
    </w:p>
    <w:p w:rsidR="00195291" w:rsidRDefault="00195291" w:rsidP="0097657B">
      <w:pPr>
        <w:pStyle w:val="1"/>
        <w:ind w:left="-567"/>
        <w:jc w:val="center"/>
        <w:rPr>
          <w:b/>
          <w:bCs/>
          <w:sz w:val="28"/>
          <w:szCs w:val="28"/>
        </w:rPr>
      </w:pPr>
    </w:p>
    <w:p w:rsidR="00195291" w:rsidRPr="005B200C" w:rsidRDefault="00195291" w:rsidP="0097657B">
      <w:pPr>
        <w:pStyle w:val="1"/>
        <w:ind w:left="-567"/>
        <w:jc w:val="center"/>
        <w:rPr>
          <w:rFonts w:ascii="Times New Roman" w:hAnsi="Times New Roman"/>
          <w:b/>
          <w:bCs/>
          <w:sz w:val="28"/>
          <w:szCs w:val="28"/>
        </w:rPr>
      </w:pPr>
      <w:r w:rsidRPr="005B200C">
        <w:rPr>
          <w:rFonts w:ascii="Times New Roman" w:hAnsi="Times New Roman"/>
          <w:b/>
          <w:bCs/>
          <w:sz w:val="28"/>
          <w:szCs w:val="28"/>
        </w:rPr>
        <w:t>2.Общая информация</w:t>
      </w:r>
    </w:p>
    <w:tbl>
      <w:tblPr>
        <w:tblW w:w="1392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0"/>
        <w:gridCol w:w="12157"/>
      </w:tblGrid>
      <w:tr w:rsidR="00195291" w:rsidRPr="00FA3499" w:rsidTr="00E82009">
        <w:tc>
          <w:tcPr>
            <w:tcW w:w="1770" w:type="dxa"/>
          </w:tcPr>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Предмет</w:t>
            </w:r>
          </w:p>
        </w:tc>
        <w:tc>
          <w:tcPr>
            <w:tcW w:w="12157" w:type="dxa"/>
          </w:tcPr>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История. Внутри предметный модуль «Культурное наследие Древнего мира»</w:t>
            </w:r>
          </w:p>
        </w:tc>
      </w:tr>
      <w:tr w:rsidR="00195291" w:rsidRPr="00FA3499" w:rsidTr="00E82009">
        <w:tc>
          <w:tcPr>
            <w:tcW w:w="1770" w:type="dxa"/>
          </w:tcPr>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Класс</w:t>
            </w:r>
          </w:p>
        </w:tc>
        <w:tc>
          <w:tcPr>
            <w:tcW w:w="12157" w:type="dxa"/>
          </w:tcPr>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 xml:space="preserve">5а </w:t>
            </w:r>
          </w:p>
        </w:tc>
      </w:tr>
      <w:tr w:rsidR="00195291" w:rsidRPr="00FA3499" w:rsidTr="00E82009">
        <w:tc>
          <w:tcPr>
            <w:tcW w:w="1770" w:type="dxa"/>
          </w:tcPr>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Учитель</w:t>
            </w:r>
          </w:p>
        </w:tc>
        <w:tc>
          <w:tcPr>
            <w:tcW w:w="12157" w:type="dxa"/>
          </w:tcPr>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Ясюкевич А.А.</w:t>
            </w:r>
          </w:p>
        </w:tc>
      </w:tr>
      <w:tr w:rsidR="00195291" w:rsidRPr="00FA3499" w:rsidTr="00E82009">
        <w:tc>
          <w:tcPr>
            <w:tcW w:w="1770" w:type="dxa"/>
          </w:tcPr>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Количество часов в год</w:t>
            </w:r>
          </w:p>
        </w:tc>
        <w:tc>
          <w:tcPr>
            <w:tcW w:w="12157" w:type="dxa"/>
          </w:tcPr>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14</w:t>
            </w:r>
          </w:p>
        </w:tc>
      </w:tr>
      <w:tr w:rsidR="00195291" w:rsidRPr="00FA3499" w:rsidTr="00E82009">
        <w:tc>
          <w:tcPr>
            <w:tcW w:w="1770" w:type="dxa"/>
          </w:tcPr>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Из них:</w:t>
            </w:r>
          </w:p>
        </w:tc>
        <w:tc>
          <w:tcPr>
            <w:tcW w:w="12157" w:type="dxa"/>
          </w:tcPr>
          <w:p w:rsidR="00195291" w:rsidRPr="00FA3499" w:rsidRDefault="00195291" w:rsidP="00E82009">
            <w:pPr>
              <w:spacing w:after="0" w:line="240" w:lineRule="auto"/>
              <w:jc w:val="both"/>
              <w:rPr>
                <w:rFonts w:ascii="Times New Roman" w:hAnsi="Times New Roman"/>
              </w:rPr>
            </w:pPr>
          </w:p>
        </w:tc>
      </w:tr>
      <w:tr w:rsidR="00195291" w:rsidRPr="00FA3499" w:rsidTr="00E82009">
        <w:tc>
          <w:tcPr>
            <w:tcW w:w="1770" w:type="dxa"/>
          </w:tcPr>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Контрольных работ</w:t>
            </w:r>
          </w:p>
        </w:tc>
        <w:tc>
          <w:tcPr>
            <w:tcW w:w="12157" w:type="dxa"/>
          </w:tcPr>
          <w:p w:rsidR="00195291" w:rsidRPr="00FA3499" w:rsidRDefault="00195291" w:rsidP="00E82009">
            <w:pPr>
              <w:spacing w:after="0" w:line="240" w:lineRule="auto"/>
              <w:jc w:val="both"/>
              <w:rPr>
                <w:rFonts w:ascii="Times New Roman" w:hAnsi="Times New Roman"/>
              </w:rPr>
            </w:pPr>
          </w:p>
        </w:tc>
      </w:tr>
      <w:tr w:rsidR="00195291" w:rsidRPr="00FA3499" w:rsidTr="00E82009">
        <w:tc>
          <w:tcPr>
            <w:tcW w:w="1770" w:type="dxa"/>
          </w:tcPr>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Количество часов в неделю</w:t>
            </w:r>
          </w:p>
        </w:tc>
        <w:tc>
          <w:tcPr>
            <w:tcW w:w="12157" w:type="dxa"/>
          </w:tcPr>
          <w:p w:rsidR="00195291" w:rsidRPr="00FA3499" w:rsidRDefault="00195291" w:rsidP="00E82009">
            <w:pPr>
              <w:spacing w:after="0" w:line="240" w:lineRule="auto"/>
              <w:jc w:val="both"/>
              <w:rPr>
                <w:rFonts w:ascii="Times New Roman" w:hAnsi="Times New Roman"/>
              </w:rPr>
            </w:pPr>
          </w:p>
        </w:tc>
      </w:tr>
      <w:tr w:rsidR="00195291" w:rsidRPr="00FA3499" w:rsidTr="00E82009">
        <w:tc>
          <w:tcPr>
            <w:tcW w:w="1770" w:type="dxa"/>
          </w:tcPr>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Программа</w:t>
            </w:r>
          </w:p>
        </w:tc>
        <w:tc>
          <w:tcPr>
            <w:tcW w:w="12157" w:type="dxa"/>
          </w:tcPr>
          <w:p w:rsidR="00195291" w:rsidRPr="00FA3499" w:rsidRDefault="00195291" w:rsidP="00E82009">
            <w:pPr>
              <w:pStyle w:val="Default"/>
              <w:rPr>
                <w:rFonts w:ascii="Times New Roman" w:hAnsi="Times New Roman" w:cs="Times New Roman"/>
                <w:sz w:val="22"/>
                <w:szCs w:val="22"/>
              </w:rPr>
            </w:pPr>
            <w:r w:rsidRPr="00FA3499">
              <w:rPr>
                <w:rFonts w:ascii="Times New Roman" w:hAnsi="Times New Roman" w:cs="Times New Roman"/>
                <w:sz w:val="22"/>
                <w:szCs w:val="22"/>
              </w:rPr>
              <w:t xml:space="preserve"> Примерные программы по учебным предметам. История. 5 – 9 классы. М.: Просвещение, 2011. (Стандарты второго поколения). </w:t>
            </w:r>
          </w:p>
          <w:p w:rsidR="00195291" w:rsidRPr="00BA10A9" w:rsidRDefault="00195291" w:rsidP="00E82009">
            <w:pPr>
              <w:pStyle w:val="1"/>
              <w:rPr>
                <w:rFonts w:ascii="Times New Roman" w:hAnsi="Times New Roman"/>
              </w:rPr>
            </w:pPr>
          </w:p>
        </w:tc>
      </w:tr>
      <w:tr w:rsidR="00195291" w:rsidRPr="00FA3499" w:rsidTr="00E82009">
        <w:tc>
          <w:tcPr>
            <w:tcW w:w="13927" w:type="dxa"/>
            <w:gridSpan w:val="2"/>
          </w:tcPr>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Учебный комплекс для учащихся:</w:t>
            </w:r>
          </w:p>
        </w:tc>
      </w:tr>
      <w:tr w:rsidR="00195291" w:rsidRPr="00FA3499" w:rsidTr="00E82009">
        <w:tc>
          <w:tcPr>
            <w:tcW w:w="1770" w:type="dxa"/>
          </w:tcPr>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Учебник</w:t>
            </w:r>
          </w:p>
        </w:tc>
        <w:tc>
          <w:tcPr>
            <w:tcW w:w="12157" w:type="dxa"/>
          </w:tcPr>
          <w:p w:rsidR="00195291" w:rsidRPr="00BA10A9" w:rsidRDefault="00195291" w:rsidP="00E82009">
            <w:pPr>
              <w:pStyle w:val="1"/>
              <w:rPr>
                <w:rFonts w:ascii="Times New Roman" w:hAnsi="Times New Roman"/>
              </w:rPr>
            </w:pPr>
            <w:r w:rsidRPr="00BA10A9">
              <w:rPr>
                <w:rFonts w:ascii="Times New Roman" w:hAnsi="Times New Roman"/>
              </w:rPr>
              <w:t>Вигасин А.А.История Древнего мира.5 класс: учеб.для общеобразоват. Учреждений/А.А.Вигасин, Г.И.Годер, И.С.Свинтицкая.-М.:Просвещение.</w:t>
            </w:r>
          </w:p>
        </w:tc>
      </w:tr>
      <w:tr w:rsidR="00195291" w:rsidRPr="00FA3499" w:rsidTr="00E82009">
        <w:tc>
          <w:tcPr>
            <w:tcW w:w="1770" w:type="dxa"/>
          </w:tcPr>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Дополнительная литература</w:t>
            </w:r>
          </w:p>
        </w:tc>
        <w:tc>
          <w:tcPr>
            <w:tcW w:w="12157" w:type="dxa"/>
          </w:tcPr>
          <w:p w:rsidR="00195291" w:rsidRPr="00BA10A9" w:rsidRDefault="00195291" w:rsidP="00E82009">
            <w:pPr>
              <w:pStyle w:val="1"/>
              <w:rPr>
                <w:rFonts w:ascii="Times New Roman" w:hAnsi="Times New Roman"/>
              </w:rPr>
            </w:pPr>
            <w:r w:rsidRPr="00BA10A9">
              <w:rPr>
                <w:rFonts w:ascii="Times New Roman" w:hAnsi="Times New Roman"/>
              </w:rPr>
              <w:t>Годер Г.И. Рабочая тетрадь по истории Древнего мира. 5 класс. Выпуск. 1. Жизнь первобытных людей. Древний Восток; Выпуск. 2. Древ</w:t>
            </w:r>
            <w:r w:rsidRPr="00BA10A9">
              <w:rPr>
                <w:rFonts w:ascii="Times New Roman" w:hAnsi="Times New Roman"/>
              </w:rPr>
              <w:softHyphen/>
              <w:t>няя Греция. Древний Рим.</w:t>
            </w:r>
          </w:p>
          <w:p w:rsidR="00195291" w:rsidRPr="00BA10A9" w:rsidRDefault="00195291" w:rsidP="00E82009">
            <w:pPr>
              <w:pStyle w:val="1"/>
              <w:rPr>
                <w:rFonts w:ascii="Times New Roman" w:hAnsi="Times New Roman"/>
              </w:rPr>
            </w:pPr>
            <w:r w:rsidRPr="00BA10A9">
              <w:rPr>
                <w:rFonts w:ascii="Times New Roman" w:hAnsi="Times New Roman"/>
              </w:rPr>
              <w:t>История Древнего мира.5 класс: поурочные планы по учебнику А.А.Вигасин, Г.И.Годер, И.С.Свинтицкая/авт.-сост. Л.Л. Кочергина.-Волгоград:Учитель,2007</w:t>
            </w:r>
          </w:p>
        </w:tc>
      </w:tr>
      <w:tr w:rsidR="00195291" w:rsidRPr="00FA3499" w:rsidTr="00E82009">
        <w:tc>
          <w:tcPr>
            <w:tcW w:w="1770" w:type="dxa"/>
          </w:tcPr>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Электронные источники информации</w:t>
            </w:r>
          </w:p>
        </w:tc>
        <w:tc>
          <w:tcPr>
            <w:tcW w:w="12157" w:type="dxa"/>
          </w:tcPr>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Компакт-диски и кассеты по истории Древнего мира</w:t>
            </w:r>
          </w:p>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Интернет-ресурсы:</w:t>
            </w:r>
          </w:p>
        </w:tc>
      </w:tr>
      <w:tr w:rsidR="00195291" w:rsidRPr="00FA3499" w:rsidTr="00E82009">
        <w:trPr>
          <w:trHeight w:val="2966"/>
        </w:trPr>
        <w:tc>
          <w:tcPr>
            <w:tcW w:w="1770" w:type="dxa"/>
          </w:tcPr>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Нормативные документы</w:t>
            </w:r>
          </w:p>
        </w:tc>
        <w:tc>
          <w:tcPr>
            <w:tcW w:w="12157" w:type="dxa"/>
          </w:tcPr>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Закон «Об образовании»</w:t>
            </w:r>
          </w:p>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среднего(полного) общего образования»</w:t>
            </w:r>
          </w:p>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Письмо Минобразования России от 20.02.2004. №03-51-10/14-03 «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Приказ Минобразования России от 09.03.2004. № 1312 «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 xml:space="preserve"> Письмо Минобразования России от 07.07.2005. « О примерных программах по учебным предметам федерального учебного плана»</w:t>
            </w:r>
          </w:p>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Федеральный компонент государственного стандарта общего образования</w:t>
            </w:r>
          </w:p>
          <w:p w:rsidR="00195291" w:rsidRPr="00FA3499" w:rsidRDefault="00195291" w:rsidP="00E82009">
            <w:pPr>
              <w:spacing w:after="0" w:line="240" w:lineRule="auto"/>
              <w:jc w:val="both"/>
              <w:rPr>
                <w:rFonts w:ascii="Times New Roman" w:hAnsi="Times New Roman"/>
              </w:rPr>
            </w:pPr>
            <w:r w:rsidRPr="00FA3499">
              <w:rPr>
                <w:rFonts w:ascii="Times New Roman" w:hAnsi="Times New Roman"/>
              </w:rPr>
              <w:t>Примерные программы по учебным предметам федерального базисного учебного плана</w:t>
            </w:r>
          </w:p>
        </w:tc>
      </w:tr>
    </w:tbl>
    <w:p w:rsidR="00195291" w:rsidRPr="00DD689D" w:rsidRDefault="00195291" w:rsidP="0097657B">
      <w:pPr>
        <w:rPr>
          <w:b/>
          <w:bCs/>
        </w:rPr>
      </w:pPr>
    </w:p>
    <w:p w:rsidR="00195291" w:rsidRDefault="00195291" w:rsidP="0097657B">
      <w:pPr>
        <w:pStyle w:val="NoSpacing"/>
        <w:ind w:left="567"/>
        <w:rPr>
          <w:rFonts w:ascii="Times New Roman" w:hAnsi="Times New Roman"/>
          <w:b/>
          <w:sz w:val="28"/>
          <w:szCs w:val="28"/>
        </w:rPr>
      </w:pPr>
      <w:r w:rsidRPr="00F5247F">
        <w:rPr>
          <w:rFonts w:ascii="Times New Roman" w:hAnsi="Times New Roman"/>
          <w:b/>
          <w:sz w:val="28"/>
          <w:szCs w:val="28"/>
        </w:rPr>
        <w:t xml:space="preserve">Содержание </w:t>
      </w:r>
      <w:r>
        <w:rPr>
          <w:rFonts w:ascii="Times New Roman" w:hAnsi="Times New Roman"/>
          <w:b/>
          <w:sz w:val="28"/>
          <w:szCs w:val="28"/>
        </w:rPr>
        <w:t>внутри предметного модуля «Культурное наследие Древнего мира».</w:t>
      </w:r>
    </w:p>
    <w:p w:rsidR="00195291" w:rsidRPr="000F408E" w:rsidRDefault="00195291" w:rsidP="0097657B">
      <w:pPr>
        <w:autoSpaceDE w:val="0"/>
        <w:autoSpaceDN w:val="0"/>
        <w:adjustRightInd w:val="0"/>
        <w:spacing w:after="0" w:line="240" w:lineRule="auto"/>
        <w:ind w:left="709"/>
        <w:jc w:val="both"/>
        <w:rPr>
          <w:rFonts w:ascii="Times New Roman" w:hAnsi="Times New Roman"/>
          <w:b/>
          <w:bCs/>
          <w:color w:val="000000"/>
          <w:sz w:val="28"/>
          <w:szCs w:val="28"/>
        </w:rPr>
      </w:pPr>
    </w:p>
    <w:p w:rsidR="00195291" w:rsidRDefault="00195291" w:rsidP="0097657B">
      <w:pPr>
        <w:autoSpaceDE w:val="0"/>
        <w:autoSpaceDN w:val="0"/>
        <w:adjustRightInd w:val="0"/>
        <w:spacing w:after="0" w:line="240" w:lineRule="auto"/>
        <w:jc w:val="both"/>
        <w:rPr>
          <w:rFonts w:ascii="Times New Roman" w:hAnsi="Times New Roman"/>
          <w:color w:val="000000"/>
          <w:sz w:val="24"/>
          <w:szCs w:val="24"/>
        </w:rPr>
      </w:pPr>
      <w:r w:rsidRPr="0017512D">
        <w:rPr>
          <w:rFonts w:ascii="Times New Roman" w:hAnsi="Times New Roman"/>
          <w:b/>
          <w:color w:val="000000"/>
          <w:sz w:val="24"/>
          <w:szCs w:val="24"/>
        </w:rPr>
        <w:t>Первобытность.</w:t>
      </w:r>
    </w:p>
    <w:p w:rsidR="00195291" w:rsidRPr="00662749" w:rsidRDefault="00195291" w:rsidP="0097657B">
      <w:pPr>
        <w:pStyle w:val="TableParagraph"/>
        <w:ind w:left="103" w:right="122"/>
        <w:rPr>
          <w:rFonts w:ascii="Times New Roman" w:hAnsi="Times New Roman"/>
          <w:lang w:val="ru-RU"/>
        </w:rPr>
      </w:pPr>
      <w:r w:rsidRPr="003F74C0">
        <w:rPr>
          <w:rFonts w:ascii="Times New Roman" w:hAnsi="Times New Roman"/>
          <w:color w:val="000000"/>
          <w:sz w:val="24"/>
          <w:szCs w:val="24"/>
          <w:lang w:val="ru-RU"/>
        </w:rPr>
        <w:t>Представления об окружающем мире, верования первобытных людей.</w:t>
      </w:r>
      <w:r w:rsidRPr="00662749">
        <w:rPr>
          <w:rFonts w:ascii="Times New Roman" w:hAnsi="Times New Roman"/>
          <w:lang w:val="ru-RU"/>
        </w:rPr>
        <w:t xml:space="preserve">Загадкидревнейших рисунков. Человек«заколдовывает» зверя. </w:t>
      </w:r>
    </w:p>
    <w:p w:rsidR="00195291" w:rsidRDefault="00195291" w:rsidP="0097657B">
      <w:pPr>
        <w:autoSpaceDE w:val="0"/>
        <w:autoSpaceDN w:val="0"/>
        <w:adjustRightInd w:val="0"/>
        <w:spacing w:after="0" w:line="240" w:lineRule="auto"/>
        <w:jc w:val="both"/>
        <w:rPr>
          <w:rFonts w:ascii="Times New Roman" w:hAnsi="Times New Roman"/>
          <w:color w:val="000000"/>
          <w:sz w:val="24"/>
          <w:szCs w:val="24"/>
        </w:rPr>
      </w:pPr>
      <w:r w:rsidRPr="00662749">
        <w:rPr>
          <w:rFonts w:ascii="Times New Roman" w:hAnsi="Times New Roman"/>
        </w:rPr>
        <w:t>Представление орелигиозных верованияхпервобытных охотников исобирателей</w:t>
      </w:r>
      <w:r>
        <w:rPr>
          <w:rFonts w:ascii="Times New Roman" w:hAnsi="Times New Roman"/>
        </w:rPr>
        <w:t xml:space="preserve">. </w:t>
      </w:r>
      <w:r w:rsidRPr="00662749">
        <w:rPr>
          <w:rFonts w:ascii="Times New Roman" w:hAnsi="Times New Roman"/>
        </w:rPr>
        <w:t>Зарождение веры вдушу.</w:t>
      </w:r>
      <w:r w:rsidRPr="00C952FD">
        <w:rPr>
          <w:rFonts w:ascii="Times New Roman" w:hAnsi="Times New Roman"/>
          <w:color w:val="000000"/>
          <w:sz w:val="24"/>
          <w:szCs w:val="24"/>
        </w:rPr>
        <w:t xml:space="preserve">Возникновение древнейших цивилизаций. </w:t>
      </w:r>
    </w:p>
    <w:p w:rsidR="00195291" w:rsidRDefault="00195291" w:rsidP="0097657B">
      <w:pPr>
        <w:autoSpaceDE w:val="0"/>
        <w:autoSpaceDN w:val="0"/>
        <w:adjustRightInd w:val="0"/>
        <w:spacing w:after="0" w:line="240" w:lineRule="auto"/>
        <w:jc w:val="both"/>
        <w:rPr>
          <w:rFonts w:ascii="Times New Roman" w:hAnsi="Times New Roman"/>
          <w:color w:val="000000"/>
          <w:sz w:val="24"/>
          <w:szCs w:val="24"/>
        </w:rPr>
      </w:pPr>
      <w:r w:rsidRPr="0017512D">
        <w:rPr>
          <w:rFonts w:ascii="Times New Roman" w:hAnsi="Times New Roman"/>
          <w:b/>
          <w:color w:val="000000"/>
          <w:sz w:val="24"/>
          <w:szCs w:val="24"/>
        </w:rPr>
        <w:t>Древний Египет.</w:t>
      </w:r>
    </w:p>
    <w:p w:rsidR="00195291" w:rsidRPr="003F74C0" w:rsidRDefault="00195291" w:rsidP="0097657B">
      <w:pPr>
        <w:pStyle w:val="1"/>
        <w:rPr>
          <w:rFonts w:ascii="Times New Roman" w:hAnsi="Times New Roman"/>
        </w:rPr>
      </w:pPr>
      <w:r w:rsidRPr="003F74C0">
        <w:rPr>
          <w:rFonts w:ascii="Times New Roman" w:hAnsi="Times New Roman"/>
        </w:rPr>
        <w:t>Религиозные верования египтян. Рассказы египтян о своихбогах. Жрецы. Миф об Осирисе и Исиде. Сет иОсирис.  Познания древних египтян. Письменность, египетский папирус. Храмы и пирамиды. Сфинкс. Археологические открытия вгробницах древнеегипетскихфараонов.</w:t>
      </w:r>
    </w:p>
    <w:p w:rsidR="00195291" w:rsidRPr="003F74C0" w:rsidRDefault="00195291" w:rsidP="0097657B">
      <w:pPr>
        <w:pStyle w:val="1"/>
        <w:rPr>
          <w:rFonts w:ascii="Times New Roman" w:hAnsi="Times New Roman"/>
        </w:rPr>
      </w:pPr>
      <w:r w:rsidRPr="003F74C0">
        <w:rPr>
          <w:rFonts w:ascii="Times New Roman" w:hAnsi="Times New Roman"/>
          <w:b/>
        </w:rPr>
        <w:t xml:space="preserve">Древний Восток. </w:t>
      </w:r>
    </w:p>
    <w:p w:rsidR="00195291" w:rsidRPr="003F74C0" w:rsidRDefault="00195291" w:rsidP="0097657B">
      <w:pPr>
        <w:pStyle w:val="1"/>
        <w:rPr>
          <w:rFonts w:ascii="Times New Roman" w:hAnsi="Times New Roman"/>
        </w:rPr>
      </w:pPr>
      <w:r w:rsidRPr="003F74C0">
        <w:rPr>
          <w:rFonts w:ascii="Times New Roman" w:hAnsi="Times New Roman"/>
        </w:rPr>
        <w:t xml:space="preserve">Финикийский алфавит.Культурные сокровища Ниневии. </w:t>
      </w:r>
    </w:p>
    <w:p w:rsidR="00195291" w:rsidRPr="003F74C0" w:rsidRDefault="00195291" w:rsidP="0097657B">
      <w:pPr>
        <w:pStyle w:val="1"/>
        <w:rPr>
          <w:rFonts w:ascii="Times New Roman" w:hAnsi="Times New Roman"/>
        </w:rPr>
      </w:pPr>
      <w:r w:rsidRPr="003F74C0">
        <w:rPr>
          <w:rFonts w:ascii="Times New Roman" w:hAnsi="Times New Roman"/>
        </w:rPr>
        <w:t xml:space="preserve">     Индия:религиозные верования, легенды и сказания. Возникновение буддизма. Культурное наследие Древней Индии. </w:t>
      </w:r>
    </w:p>
    <w:p w:rsidR="00195291" w:rsidRPr="003F74C0" w:rsidRDefault="00195291" w:rsidP="0097657B">
      <w:pPr>
        <w:pStyle w:val="1"/>
        <w:rPr>
          <w:rFonts w:ascii="Times New Roman" w:hAnsi="Times New Roman"/>
        </w:rPr>
      </w:pPr>
      <w:r w:rsidRPr="003F74C0">
        <w:rPr>
          <w:rFonts w:ascii="Times New Roman" w:hAnsi="Times New Roman"/>
        </w:rPr>
        <w:t xml:space="preserve">     Китай: религиозно-философские учения (конфуцианство). Научные знания и изобретения. Храмы. Великая Китайская стена. </w:t>
      </w:r>
      <w:r w:rsidRPr="00885897">
        <w:rPr>
          <w:rFonts w:ascii="Times New Roman" w:hAnsi="Times New Roman"/>
        </w:rPr>
        <w:t>Вклад народов Древнего Востокавмировую историю и культуру</w:t>
      </w:r>
      <w:r>
        <w:rPr>
          <w:rFonts w:ascii="Times New Roman" w:hAnsi="Times New Roman"/>
        </w:rPr>
        <w:t xml:space="preserve">. </w:t>
      </w:r>
    </w:p>
    <w:p w:rsidR="00195291" w:rsidRDefault="00195291" w:rsidP="0097657B">
      <w:pPr>
        <w:autoSpaceDE w:val="0"/>
        <w:autoSpaceDN w:val="0"/>
        <w:adjustRightInd w:val="0"/>
        <w:spacing w:after="0" w:line="240" w:lineRule="auto"/>
        <w:jc w:val="both"/>
        <w:rPr>
          <w:rFonts w:ascii="Times New Roman" w:hAnsi="Times New Roman"/>
          <w:b/>
          <w:sz w:val="28"/>
          <w:szCs w:val="28"/>
        </w:rPr>
      </w:pPr>
      <w:r w:rsidRPr="0017512D">
        <w:rPr>
          <w:rFonts w:ascii="Times New Roman" w:hAnsi="Times New Roman"/>
          <w:b/>
          <w:sz w:val="24"/>
          <w:szCs w:val="24"/>
        </w:rPr>
        <w:t>Древняя Греция.</w:t>
      </w:r>
    </w:p>
    <w:p w:rsidR="00195291" w:rsidRDefault="00195291" w:rsidP="0097657B">
      <w:pPr>
        <w:autoSpaceDE w:val="0"/>
        <w:autoSpaceDN w:val="0"/>
        <w:adjustRightInd w:val="0"/>
        <w:spacing w:after="0" w:line="240" w:lineRule="auto"/>
        <w:jc w:val="both"/>
        <w:rPr>
          <w:rFonts w:ascii="Times New Roman" w:hAnsi="Times New Roman"/>
          <w:b/>
          <w:sz w:val="28"/>
          <w:szCs w:val="28"/>
        </w:rPr>
      </w:pPr>
      <w:r w:rsidRPr="00C952FD">
        <w:rPr>
          <w:rFonts w:ascii="Times New Roman" w:hAnsi="Times New Roman"/>
          <w:color w:val="000000"/>
          <w:sz w:val="24"/>
          <w:szCs w:val="24"/>
        </w:rPr>
        <w:t>Верования древних грек</w:t>
      </w:r>
      <w:r>
        <w:rPr>
          <w:rFonts w:ascii="Times New Roman" w:hAnsi="Times New Roman"/>
          <w:color w:val="000000"/>
          <w:sz w:val="24"/>
          <w:szCs w:val="24"/>
        </w:rPr>
        <w:t xml:space="preserve">ов. Сказания о богах и героях. Поэмы </w:t>
      </w:r>
      <w:r w:rsidRPr="00C952FD">
        <w:rPr>
          <w:rFonts w:ascii="Times New Roman" w:hAnsi="Times New Roman"/>
          <w:color w:val="000000"/>
          <w:sz w:val="24"/>
          <w:szCs w:val="24"/>
        </w:rPr>
        <w:t xml:space="preserve">«Илиада» и «Одиссея». </w:t>
      </w:r>
    </w:p>
    <w:p w:rsidR="00195291" w:rsidRPr="00C952FD" w:rsidRDefault="00195291" w:rsidP="0097657B">
      <w:pPr>
        <w:autoSpaceDE w:val="0"/>
        <w:autoSpaceDN w:val="0"/>
        <w:adjustRightInd w:val="0"/>
        <w:spacing w:after="0" w:line="240" w:lineRule="auto"/>
        <w:jc w:val="both"/>
        <w:rPr>
          <w:rFonts w:ascii="Times New Roman" w:hAnsi="Times New Roman"/>
          <w:color w:val="000000"/>
          <w:sz w:val="24"/>
          <w:szCs w:val="24"/>
        </w:rPr>
      </w:pPr>
      <w:r w:rsidRPr="00C952FD">
        <w:rPr>
          <w:rFonts w:ascii="Times New Roman" w:hAnsi="Times New Roman"/>
          <w:color w:val="000000"/>
          <w:sz w:val="24"/>
          <w:szCs w:val="24"/>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195291" w:rsidRPr="00C952FD" w:rsidRDefault="00195291" w:rsidP="0097657B">
      <w:pPr>
        <w:autoSpaceDE w:val="0"/>
        <w:autoSpaceDN w:val="0"/>
        <w:adjustRightInd w:val="0"/>
        <w:spacing w:after="0" w:line="240" w:lineRule="auto"/>
        <w:jc w:val="both"/>
        <w:rPr>
          <w:rFonts w:ascii="Times New Roman" w:hAnsi="Times New Roman"/>
          <w:color w:val="000000"/>
          <w:sz w:val="24"/>
          <w:szCs w:val="24"/>
        </w:rPr>
      </w:pPr>
      <w:r w:rsidRPr="00C952FD">
        <w:rPr>
          <w:rFonts w:ascii="Times New Roman" w:hAnsi="Times New Roman"/>
          <w:color w:val="000000"/>
          <w:sz w:val="24"/>
          <w:szCs w:val="24"/>
        </w:rPr>
        <w:t xml:space="preserve">Период эллинизма. Македонские завоевания. Культура эллинистического мира. </w:t>
      </w:r>
    </w:p>
    <w:p w:rsidR="00195291" w:rsidRPr="00C952FD" w:rsidRDefault="00195291" w:rsidP="0097657B">
      <w:pPr>
        <w:autoSpaceDE w:val="0"/>
        <w:autoSpaceDN w:val="0"/>
        <w:adjustRightInd w:val="0"/>
        <w:spacing w:after="0" w:line="240" w:lineRule="auto"/>
        <w:jc w:val="both"/>
        <w:rPr>
          <w:rFonts w:ascii="Times New Roman" w:hAnsi="Times New Roman"/>
          <w:color w:val="000000"/>
          <w:sz w:val="24"/>
          <w:szCs w:val="24"/>
        </w:rPr>
      </w:pPr>
      <w:r w:rsidRPr="00C952FD">
        <w:rPr>
          <w:rFonts w:ascii="Times New Roman" w:hAnsi="Times New Roman"/>
          <w:b/>
          <w:bCs/>
          <w:color w:val="000000"/>
          <w:sz w:val="24"/>
          <w:szCs w:val="24"/>
        </w:rPr>
        <w:t>Древний Рим</w:t>
      </w:r>
      <w:r>
        <w:rPr>
          <w:rFonts w:ascii="Times New Roman" w:hAnsi="Times New Roman"/>
          <w:b/>
          <w:bCs/>
          <w:color w:val="000000"/>
          <w:sz w:val="24"/>
          <w:szCs w:val="24"/>
        </w:rPr>
        <w:t>.</w:t>
      </w:r>
    </w:p>
    <w:p w:rsidR="00195291" w:rsidRPr="00C952FD" w:rsidRDefault="00195291" w:rsidP="0097657B">
      <w:pPr>
        <w:autoSpaceDE w:val="0"/>
        <w:autoSpaceDN w:val="0"/>
        <w:adjustRightInd w:val="0"/>
        <w:spacing w:after="0" w:line="240" w:lineRule="auto"/>
        <w:jc w:val="both"/>
        <w:rPr>
          <w:rFonts w:ascii="Times New Roman" w:hAnsi="Times New Roman"/>
          <w:color w:val="000000"/>
          <w:sz w:val="24"/>
          <w:szCs w:val="24"/>
        </w:rPr>
      </w:pPr>
      <w:r w:rsidRPr="00C952FD">
        <w:rPr>
          <w:rFonts w:ascii="Times New Roman" w:hAnsi="Times New Roman"/>
          <w:color w:val="000000"/>
          <w:sz w:val="24"/>
          <w:szCs w:val="24"/>
        </w:rPr>
        <w:t xml:space="preserve">Легенды об основании Рима. Верования древних римлян. </w:t>
      </w:r>
    </w:p>
    <w:p w:rsidR="00195291" w:rsidRPr="00C952FD" w:rsidRDefault="00195291" w:rsidP="0097657B">
      <w:pPr>
        <w:autoSpaceDE w:val="0"/>
        <w:autoSpaceDN w:val="0"/>
        <w:adjustRightInd w:val="0"/>
        <w:spacing w:after="0" w:line="240" w:lineRule="auto"/>
        <w:jc w:val="both"/>
        <w:rPr>
          <w:rFonts w:ascii="Times New Roman" w:hAnsi="Times New Roman"/>
          <w:color w:val="000000"/>
          <w:sz w:val="24"/>
          <w:szCs w:val="24"/>
        </w:rPr>
      </w:pPr>
      <w:r w:rsidRPr="00C952FD">
        <w:rPr>
          <w:rFonts w:ascii="Times New Roman" w:hAnsi="Times New Roman"/>
          <w:color w:val="000000"/>
          <w:sz w:val="24"/>
          <w:szCs w:val="24"/>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195291" w:rsidRPr="00C952FD" w:rsidRDefault="00195291" w:rsidP="0097657B">
      <w:pPr>
        <w:autoSpaceDE w:val="0"/>
        <w:autoSpaceDN w:val="0"/>
        <w:adjustRightInd w:val="0"/>
        <w:spacing w:after="0" w:line="240" w:lineRule="auto"/>
        <w:jc w:val="both"/>
        <w:rPr>
          <w:rFonts w:ascii="Times New Roman" w:hAnsi="Times New Roman"/>
          <w:color w:val="000000"/>
          <w:sz w:val="24"/>
          <w:szCs w:val="24"/>
        </w:rPr>
      </w:pPr>
      <w:r w:rsidRPr="00C952FD">
        <w:rPr>
          <w:rFonts w:ascii="Times New Roman" w:hAnsi="Times New Roman"/>
          <w:color w:val="000000"/>
          <w:sz w:val="24"/>
          <w:szCs w:val="24"/>
        </w:rPr>
        <w:t xml:space="preserve">Историческое и культурное наследие древних цивилизаций. </w:t>
      </w:r>
      <w:r>
        <w:rPr>
          <w:rFonts w:ascii="Times New Roman" w:hAnsi="Times New Roman"/>
          <w:color w:val="000000"/>
          <w:sz w:val="24"/>
          <w:szCs w:val="24"/>
        </w:rPr>
        <w:t>Семь чудес света.</w:t>
      </w:r>
    </w:p>
    <w:p w:rsidR="00195291" w:rsidRDefault="00195291" w:rsidP="0097657B">
      <w:pPr>
        <w:pStyle w:val="NoSpacing"/>
        <w:rPr>
          <w:rFonts w:ascii="Times New Roman" w:hAnsi="Times New Roman"/>
          <w:b/>
          <w:sz w:val="20"/>
          <w:szCs w:val="20"/>
        </w:rPr>
      </w:pPr>
    </w:p>
    <w:p w:rsidR="00195291" w:rsidRPr="00A556DD" w:rsidRDefault="00195291" w:rsidP="0097657B">
      <w:pPr>
        <w:spacing w:before="37" w:line="319" w:lineRule="exact"/>
        <w:ind w:left="3194" w:right="3196"/>
        <w:jc w:val="center"/>
        <w:rPr>
          <w:rFonts w:ascii="Times New Roman" w:hAnsi="Times New Roman"/>
          <w:sz w:val="28"/>
          <w:szCs w:val="28"/>
        </w:rPr>
      </w:pPr>
      <w:r w:rsidRPr="00387365">
        <w:rPr>
          <w:rFonts w:ascii="Times New Roman" w:hAnsi="Times New Roman"/>
          <w:b/>
          <w:sz w:val="28"/>
        </w:rPr>
        <w:t xml:space="preserve">Календарно-тематическое планирование </w:t>
      </w:r>
      <w:r>
        <w:rPr>
          <w:rFonts w:ascii="Times New Roman" w:hAnsi="Times New Roman"/>
          <w:b/>
          <w:sz w:val="28"/>
        </w:rPr>
        <w:t>внутри предметного модуля «Культурное наследие Древнего мира» по истории</w:t>
      </w:r>
      <w:r w:rsidRPr="00387365">
        <w:rPr>
          <w:rFonts w:ascii="Times New Roman" w:hAnsi="Times New Roman"/>
          <w:b/>
          <w:sz w:val="28"/>
        </w:rPr>
        <w:t>. 5</w:t>
      </w:r>
      <w:r>
        <w:rPr>
          <w:rFonts w:ascii="Times New Roman" w:hAnsi="Times New Roman"/>
          <w:b/>
          <w:sz w:val="28"/>
        </w:rPr>
        <w:t>класс.</w:t>
      </w:r>
    </w:p>
    <w:tbl>
      <w:tblPr>
        <w:tblW w:w="17436" w:type="dxa"/>
        <w:tblInd w:w="2" w:type="dxa"/>
        <w:tblLayout w:type="fixed"/>
        <w:tblCellMar>
          <w:left w:w="0" w:type="dxa"/>
          <w:right w:w="0" w:type="dxa"/>
        </w:tblCellMar>
        <w:tblLook w:val="01E0"/>
      </w:tblPr>
      <w:tblGrid>
        <w:gridCol w:w="709"/>
        <w:gridCol w:w="2127"/>
        <w:gridCol w:w="850"/>
        <w:gridCol w:w="4394"/>
        <w:gridCol w:w="3828"/>
        <w:gridCol w:w="1842"/>
        <w:gridCol w:w="1418"/>
        <w:gridCol w:w="1134"/>
        <w:gridCol w:w="1134"/>
      </w:tblGrid>
      <w:tr w:rsidR="00195291" w:rsidRPr="00FA3499" w:rsidTr="00E82009">
        <w:trPr>
          <w:gridAfter w:val="2"/>
          <w:wAfter w:w="2268" w:type="dxa"/>
          <w:trHeight w:hRule="exact" w:val="674"/>
        </w:trPr>
        <w:tc>
          <w:tcPr>
            <w:tcW w:w="709"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ind w:right="99"/>
              <w:rPr>
                <w:rFonts w:ascii="Times New Roman" w:hAnsi="Times New Roman"/>
                <w:b/>
                <w:bCs/>
                <w:sz w:val="24"/>
                <w:szCs w:val="24"/>
                <w:lang w:val="ru-RU"/>
              </w:rPr>
            </w:pPr>
            <w:r w:rsidRPr="00FA3499">
              <w:rPr>
                <w:rFonts w:ascii="Times New Roman" w:hAnsi="Times New Roman"/>
                <w:b/>
                <w:bCs/>
                <w:sz w:val="24"/>
                <w:szCs w:val="24"/>
                <w:lang w:val="ru-RU"/>
              </w:rPr>
              <w:t>№</w:t>
            </w:r>
          </w:p>
          <w:p w:rsidR="00195291" w:rsidRPr="00FA3499" w:rsidRDefault="00195291" w:rsidP="00E82009">
            <w:pPr>
              <w:pStyle w:val="TableParagraph"/>
              <w:ind w:right="99"/>
              <w:rPr>
                <w:rFonts w:ascii="Times New Roman" w:hAnsi="Times New Roman"/>
                <w:b/>
                <w:bCs/>
                <w:sz w:val="24"/>
                <w:szCs w:val="24"/>
                <w:lang w:val="ru-RU"/>
              </w:rPr>
            </w:pPr>
            <w:r w:rsidRPr="00FA3499">
              <w:rPr>
                <w:rFonts w:ascii="Times New Roman" w:hAnsi="Times New Roman"/>
                <w:b/>
                <w:bCs/>
                <w:sz w:val="24"/>
                <w:szCs w:val="24"/>
                <w:lang w:val="ru-RU"/>
              </w:rPr>
              <w:t>п/п</w:t>
            </w:r>
          </w:p>
        </w:tc>
        <w:tc>
          <w:tcPr>
            <w:tcW w:w="2127"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76" w:lineRule="exact"/>
              <w:ind w:left="629"/>
              <w:rPr>
                <w:rFonts w:ascii="Times New Roman" w:hAnsi="Times New Roman"/>
                <w:sz w:val="24"/>
                <w:szCs w:val="24"/>
                <w:lang w:val="ru-RU"/>
              </w:rPr>
            </w:pPr>
            <w:r w:rsidRPr="00FA3499">
              <w:rPr>
                <w:rFonts w:ascii="Times New Roman" w:hAnsi="Times New Roman"/>
                <w:b/>
                <w:sz w:val="24"/>
              </w:rPr>
              <w:t>Тема</w:t>
            </w:r>
          </w:p>
        </w:tc>
        <w:tc>
          <w:tcPr>
            <w:tcW w:w="850"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76" w:lineRule="exact"/>
              <w:rPr>
                <w:rFonts w:ascii="Times New Roman" w:hAnsi="Times New Roman"/>
                <w:b/>
                <w:sz w:val="24"/>
                <w:lang w:val="ru-RU"/>
              </w:rPr>
            </w:pPr>
            <w:r w:rsidRPr="00FA3499">
              <w:rPr>
                <w:rFonts w:ascii="Times New Roman" w:hAnsi="Times New Roman"/>
                <w:b/>
                <w:sz w:val="24"/>
                <w:lang w:val="ru-RU"/>
              </w:rPr>
              <w:t xml:space="preserve">  Тип    урока</w:t>
            </w:r>
          </w:p>
        </w:tc>
        <w:tc>
          <w:tcPr>
            <w:tcW w:w="4394"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76" w:lineRule="exact"/>
              <w:ind w:left="784"/>
              <w:rPr>
                <w:rFonts w:ascii="Times New Roman" w:hAnsi="Times New Roman"/>
                <w:sz w:val="24"/>
                <w:szCs w:val="24"/>
              </w:rPr>
            </w:pPr>
            <w:r w:rsidRPr="00FA3499">
              <w:rPr>
                <w:rFonts w:ascii="Times New Roman" w:hAnsi="Times New Roman"/>
                <w:b/>
                <w:sz w:val="24"/>
              </w:rPr>
              <w:t>Основноесодержание</w:t>
            </w:r>
          </w:p>
        </w:tc>
        <w:tc>
          <w:tcPr>
            <w:tcW w:w="382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ind w:right="1359"/>
              <w:rPr>
                <w:rFonts w:ascii="Times New Roman" w:hAnsi="Times New Roman"/>
                <w:sz w:val="24"/>
                <w:szCs w:val="24"/>
              </w:rPr>
            </w:pPr>
            <w:r w:rsidRPr="00FA3499">
              <w:rPr>
                <w:rFonts w:ascii="Times New Roman" w:hAnsi="Times New Roman"/>
                <w:b/>
                <w:sz w:val="24"/>
              </w:rPr>
              <w:t>Виды УУД</w:t>
            </w:r>
          </w:p>
        </w:tc>
        <w:tc>
          <w:tcPr>
            <w:tcW w:w="1842"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rPr>
                <w:rFonts w:ascii="Times New Roman" w:hAnsi="Times New Roman"/>
                <w:b/>
                <w:sz w:val="24"/>
                <w:szCs w:val="24"/>
              </w:rPr>
            </w:pPr>
            <w:r w:rsidRPr="00FA3499">
              <w:rPr>
                <w:rFonts w:ascii="Times New Roman" w:hAnsi="Times New Roman"/>
                <w:b/>
                <w:sz w:val="24"/>
                <w:szCs w:val="24"/>
              </w:rPr>
              <w:t xml:space="preserve">     Домашнее задание</w:t>
            </w:r>
          </w:p>
        </w:tc>
        <w:tc>
          <w:tcPr>
            <w:tcW w:w="141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rPr>
                <w:rFonts w:ascii="Times New Roman" w:hAnsi="Times New Roman"/>
                <w:b/>
                <w:sz w:val="24"/>
                <w:szCs w:val="24"/>
              </w:rPr>
            </w:pPr>
            <w:r w:rsidRPr="00FA3499">
              <w:rPr>
                <w:rFonts w:ascii="Times New Roman" w:hAnsi="Times New Roman"/>
                <w:b/>
                <w:sz w:val="24"/>
                <w:szCs w:val="24"/>
              </w:rPr>
              <w:t>Дата</w:t>
            </w:r>
          </w:p>
        </w:tc>
      </w:tr>
      <w:tr w:rsidR="00195291" w:rsidRPr="00FA3499" w:rsidTr="00E82009">
        <w:trPr>
          <w:gridAfter w:val="2"/>
          <w:wAfter w:w="2268" w:type="dxa"/>
          <w:trHeight w:hRule="exact" w:val="2437"/>
        </w:trPr>
        <w:tc>
          <w:tcPr>
            <w:tcW w:w="709"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68" w:lineRule="exact"/>
              <w:ind w:left="357"/>
              <w:rPr>
                <w:rFonts w:ascii="Times New Roman" w:hAnsi="Times New Roman"/>
              </w:rPr>
            </w:pPr>
            <w:r w:rsidRPr="00FA3499">
              <w:rPr>
                <w:rFonts w:ascii="Times New Roman" w:eastAsia="Times New Roman"/>
              </w:rPr>
              <w:t>1</w:t>
            </w:r>
          </w:p>
        </w:tc>
        <w:tc>
          <w:tcPr>
            <w:tcW w:w="2127"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rPr>
                <w:rFonts w:ascii="Times New Roman" w:hAnsi="Times New Roman"/>
              </w:rPr>
            </w:pPr>
            <w:r w:rsidRPr="00FA3499">
              <w:rPr>
                <w:rFonts w:ascii="Times New Roman" w:hAnsi="Times New Roman"/>
              </w:rPr>
              <w:t xml:space="preserve"> Мир первобытного человека</w:t>
            </w:r>
            <w:r w:rsidRPr="00FA3499">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68" w:lineRule="exact"/>
              <w:rPr>
                <w:rFonts w:ascii="Times New Roman" w:hAnsi="Times New Roman"/>
                <w:lang w:val="ru-RU"/>
              </w:rPr>
            </w:pPr>
            <w:r w:rsidRPr="00FA3499">
              <w:rPr>
                <w:rFonts w:ascii="Times New Roman" w:hAnsi="Times New Roman"/>
                <w:lang w:val="ru-RU"/>
              </w:rPr>
              <w:t>УИНМ</w:t>
            </w:r>
          </w:p>
        </w:tc>
        <w:tc>
          <w:tcPr>
            <w:tcW w:w="4394"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ind w:left="103" w:right="122"/>
              <w:rPr>
                <w:rFonts w:ascii="Times New Roman" w:hAnsi="Times New Roman"/>
                <w:lang w:val="ru-RU"/>
              </w:rPr>
            </w:pPr>
            <w:r w:rsidRPr="00FA3499">
              <w:rPr>
                <w:rFonts w:ascii="Times New Roman" w:hAnsi="Times New Roman"/>
                <w:lang w:val="ru-RU"/>
              </w:rPr>
              <w:t>Как была найденапещерная живопись. Загадкидревнейших рисунков. Человек«заколдовывает» зверя. Зарождение веры вдушу.</w:t>
            </w:r>
          </w:p>
          <w:p w:rsidR="00195291" w:rsidRPr="00FA3499" w:rsidRDefault="00195291" w:rsidP="00E82009">
            <w:pPr>
              <w:pStyle w:val="TableParagraph"/>
              <w:spacing w:line="268" w:lineRule="exact"/>
              <w:ind w:left="103"/>
              <w:rPr>
                <w:rFonts w:ascii="Times New Roman" w:hAnsi="Times New Roman"/>
                <w:lang w:val="ru-RU"/>
              </w:rPr>
            </w:pPr>
            <w:r w:rsidRPr="00FA3499">
              <w:rPr>
                <w:rFonts w:ascii="Times New Roman" w:hAnsi="Times New Roman"/>
                <w:lang w:val="ru-RU"/>
              </w:rPr>
              <w:t>Представление орелигиозных верованияхпервобытных охотников исобирателей.</w:t>
            </w:r>
          </w:p>
        </w:tc>
        <w:tc>
          <w:tcPr>
            <w:tcW w:w="382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ind w:left="103" w:right="438"/>
              <w:rPr>
                <w:rFonts w:ascii="Times New Roman" w:hAnsi="Times New Roman"/>
                <w:lang w:val="ru-RU"/>
              </w:rPr>
            </w:pPr>
            <w:r w:rsidRPr="00FA3499">
              <w:rPr>
                <w:rFonts w:ascii="Times New Roman" w:hAnsi="Times New Roman"/>
                <w:lang w:val="ru-RU"/>
              </w:rPr>
              <w:t>Рассказать о наскальной живописи,версиях ее происхождения. Объяснить, какучёные разгадывают загадки древниххудожников. Работать с текстом учебника позаданиям учителя в малых группах.Х</w:t>
            </w:r>
            <w:r w:rsidRPr="00D95AD8">
              <w:rPr>
                <w:rFonts w:ascii="Times New Roman" w:hAnsi="Times New Roman"/>
                <w:lang w:val="ru-RU"/>
              </w:rPr>
              <w:t>арактеризовать  верования</w:t>
            </w:r>
            <w:r w:rsidRPr="00FA3499">
              <w:rPr>
                <w:rFonts w:ascii="Times New Roman" w:hAnsi="Times New Roman"/>
                <w:lang w:val="ru-RU"/>
              </w:rPr>
              <w:t xml:space="preserve"> первобытных </w:t>
            </w:r>
            <w:r w:rsidRPr="00D95AD8">
              <w:rPr>
                <w:rFonts w:ascii="Times New Roman" w:hAnsi="Times New Roman"/>
                <w:lang w:val="ru-RU"/>
              </w:rPr>
              <w:t>людей.</w:t>
            </w:r>
          </w:p>
        </w:tc>
        <w:tc>
          <w:tcPr>
            <w:tcW w:w="1842"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r>
      <w:tr w:rsidR="00195291" w:rsidRPr="00FA3499" w:rsidTr="00E82009">
        <w:trPr>
          <w:gridAfter w:val="2"/>
          <w:wAfter w:w="2268" w:type="dxa"/>
          <w:trHeight w:hRule="exact" w:val="2205"/>
        </w:trPr>
        <w:tc>
          <w:tcPr>
            <w:tcW w:w="709"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68" w:lineRule="exact"/>
              <w:ind w:left="357"/>
              <w:rPr>
                <w:rFonts w:ascii="Times New Roman" w:hAnsi="Times New Roman"/>
              </w:rPr>
            </w:pPr>
            <w:r w:rsidRPr="00FA3499">
              <w:rPr>
                <w:rFonts w:ascii="Times New Roman" w:eastAsia="Times New Roman"/>
              </w:rPr>
              <w:t>2</w:t>
            </w:r>
          </w:p>
        </w:tc>
        <w:tc>
          <w:tcPr>
            <w:tcW w:w="2127"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68" w:lineRule="exact"/>
              <w:ind w:left="105"/>
              <w:rPr>
                <w:rFonts w:ascii="Times New Roman" w:hAnsi="Times New Roman"/>
                <w:sz w:val="24"/>
                <w:szCs w:val="24"/>
                <w:lang w:val="ru-RU"/>
              </w:rPr>
            </w:pPr>
            <w:r w:rsidRPr="00FA3499">
              <w:rPr>
                <w:rFonts w:ascii="Times New Roman" w:hAnsi="Times New Roman"/>
                <w:sz w:val="24"/>
                <w:szCs w:val="24"/>
                <w:lang w:val="ru-RU"/>
              </w:rPr>
              <w:t xml:space="preserve"> Религиядревних египтян</w:t>
            </w:r>
            <w:r w:rsidRPr="00FA3499">
              <w:rPr>
                <w:rFonts w:ascii="Times New Roman" w:hAnsi="Times New Roman"/>
                <w:b/>
                <w:sz w:val="24"/>
                <w:szCs w:val="24"/>
                <w:lang w:val="ru-RU"/>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ind w:right="131"/>
              <w:rPr>
                <w:rFonts w:ascii="Times New Roman" w:hAnsi="Times New Roman"/>
                <w:lang w:val="ru-RU"/>
              </w:rPr>
            </w:pPr>
            <w:r w:rsidRPr="00FA3499">
              <w:rPr>
                <w:rFonts w:ascii="Times New Roman" w:hAnsi="Times New Roman"/>
                <w:lang w:val="ru-RU"/>
              </w:rPr>
              <w:t>УИНМ</w:t>
            </w:r>
          </w:p>
        </w:tc>
        <w:tc>
          <w:tcPr>
            <w:tcW w:w="4394"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ind w:left="103" w:right="513"/>
              <w:rPr>
                <w:rFonts w:ascii="Times New Roman" w:hAnsi="Times New Roman"/>
                <w:lang w:val="ru-RU"/>
              </w:rPr>
            </w:pPr>
            <w:r w:rsidRPr="00FA3499">
              <w:rPr>
                <w:rFonts w:ascii="Times New Roman" w:hAnsi="Times New Roman"/>
                <w:lang w:val="ru-RU"/>
              </w:rPr>
              <w:t>Боги и жрецы. Храмы –жилища богов. Могуществожрецов.</w:t>
            </w:r>
          </w:p>
          <w:p w:rsidR="00195291" w:rsidRPr="00FA3499" w:rsidRDefault="00195291" w:rsidP="00E82009">
            <w:pPr>
              <w:pStyle w:val="TableParagraph"/>
              <w:ind w:left="103" w:right="143"/>
              <w:rPr>
                <w:rFonts w:ascii="Times New Roman" w:hAnsi="Times New Roman"/>
                <w:lang w:val="ru-RU"/>
              </w:rPr>
            </w:pPr>
            <w:r w:rsidRPr="00FA3499">
              <w:rPr>
                <w:rFonts w:ascii="Times New Roman" w:hAnsi="Times New Roman"/>
                <w:lang w:val="ru-RU"/>
              </w:rPr>
              <w:t>Рассказы египтян о своихбогах. Священные животные и боги.Миф об Осирисе и Исиде. Сет иОсирис. Суд Осириса.Представление древних египтян о«царстве мертвых». Фараон – сынСолнца.«Книгамертвых»</w:t>
            </w:r>
          </w:p>
        </w:tc>
        <w:tc>
          <w:tcPr>
            <w:tcW w:w="382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rPr>
                <w:rFonts w:ascii="Times New Roman" w:hAnsi="Times New Roman"/>
              </w:rPr>
            </w:pPr>
            <w:r w:rsidRPr="00FA3499">
              <w:rPr>
                <w:rFonts w:ascii="Times New Roman" w:hAnsi="Times New Roman"/>
              </w:rPr>
              <w:t xml:space="preserve">Характеризоватьрелигиюдревнихегиптян.Устанавливать связи междупантеоном </w:t>
            </w:r>
            <w:r w:rsidRPr="00FA3499">
              <w:rPr>
                <w:rFonts w:ascii="Times New Roman" w:hAnsi="Times New Roman"/>
                <w:spacing w:val="5"/>
              </w:rPr>
              <w:t xml:space="preserve">богов </w:t>
            </w:r>
            <w:r w:rsidRPr="00FA3499">
              <w:rPr>
                <w:rFonts w:ascii="Times New Roman" w:hAnsi="Times New Roman"/>
              </w:rPr>
              <w:t xml:space="preserve">и </w:t>
            </w:r>
            <w:r w:rsidRPr="00FA3499">
              <w:rPr>
                <w:rFonts w:ascii="Times New Roman" w:hAnsi="Times New Roman"/>
                <w:spacing w:val="5"/>
              </w:rPr>
              <w:t>занятиями древнихегиптян.</w:t>
            </w:r>
          </w:p>
          <w:p w:rsidR="00195291" w:rsidRPr="00FA3499" w:rsidRDefault="00195291" w:rsidP="00E82009">
            <w:pPr>
              <w:widowControl w:val="0"/>
              <w:spacing w:after="0" w:line="240" w:lineRule="auto"/>
            </w:pPr>
            <w:r w:rsidRPr="00FA3499">
              <w:rPr>
                <w:rFonts w:ascii="Times New Roman" w:hAnsi="Times New Roman"/>
                <w:spacing w:val="2"/>
              </w:rPr>
              <w:t>Творчески</w:t>
            </w:r>
            <w:r w:rsidRPr="00FA3499">
              <w:rPr>
                <w:rFonts w:ascii="Times New Roman" w:hAnsi="Times New Roman"/>
              </w:rPr>
              <w:t xml:space="preserve">разрабатыватьсюжетыдля инсценироки </w:t>
            </w:r>
            <w:r w:rsidRPr="00FA3499">
              <w:rPr>
                <w:rFonts w:ascii="Times New Roman" w:hAnsi="Times New Roman"/>
                <w:spacing w:val="2"/>
              </w:rPr>
              <w:t>на уроке по теме</w:t>
            </w:r>
            <w:r w:rsidRPr="00FA3499">
              <w:rPr>
                <w:rFonts w:ascii="Times New Roman" w:hAnsi="Times New Roman"/>
                <w:spacing w:val="3"/>
              </w:rPr>
              <w:t>параграфа.</w:t>
            </w:r>
          </w:p>
        </w:tc>
        <w:tc>
          <w:tcPr>
            <w:tcW w:w="1842"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r>
      <w:tr w:rsidR="00195291" w:rsidRPr="00FA3499" w:rsidTr="00E82009">
        <w:trPr>
          <w:gridAfter w:val="2"/>
          <w:wAfter w:w="2268" w:type="dxa"/>
          <w:trHeight w:hRule="exact" w:val="3836"/>
        </w:trPr>
        <w:tc>
          <w:tcPr>
            <w:tcW w:w="709"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68" w:lineRule="exact"/>
              <w:ind w:left="357"/>
              <w:rPr>
                <w:rFonts w:ascii="Times New Roman" w:hAnsi="Times New Roman"/>
                <w:lang w:val="ru-RU"/>
              </w:rPr>
            </w:pPr>
            <w:r w:rsidRPr="00FA3499">
              <w:rPr>
                <w:rFonts w:ascii="Times New Roman" w:eastAsia="Times New Roman"/>
                <w:lang w:val="ru-RU"/>
              </w:rPr>
              <w:t>3</w:t>
            </w:r>
          </w:p>
        </w:tc>
        <w:tc>
          <w:tcPr>
            <w:tcW w:w="2127"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68" w:lineRule="exact"/>
              <w:ind w:left="105"/>
              <w:rPr>
                <w:rFonts w:ascii="Times New Roman" w:hAnsi="Times New Roman"/>
                <w:lang w:val="ru-RU"/>
              </w:rPr>
            </w:pPr>
            <w:r w:rsidRPr="00FA3499">
              <w:rPr>
                <w:rFonts w:ascii="Times New Roman" w:hAnsi="Times New Roman"/>
                <w:sz w:val="24"/>
                <w:szCs w:val="24"/>
                <w:lang w:val="ru-RU"/>
              </w:rPr>
              <w:t xml:space="preserve"> КультураДревнего Египта.</w:t>
            </w:r>
          </w:p>
        </w:tc>
        <w:tc>
          <w:tcPr>
            <w:tcW w:w="850"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68" w:lineRule="exact"/>
              <w:rPr>
                <w:rFonts w:ascii="Times New Roman" w:hAnsi="Times New Roman"/>
                <w:spacing w:val="-60"/>
                <w:lang w:val="ru-RU"/>
              </w:rPr>
            </w:pPr>
            <w:r w:rsidRPr="00FA3499">
              <w:rPr>
                <w:rFonts w:ascii="Times New Roman" w:hAnsi="Times New Roman"/>
                <w:lang w:val="ru-RU"/>
              </w:rPr>
              <w:t>УИНМ</w:t>
            </w:r>
          </w:p>
        </w:tc>
        <w:tc>
          <w:tcPr>
            <w:tcW w:w="4394"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rPr>
                <w:rFonts w:ascii="Times New Roman" w:hAnsi="Times New Roman"/>
              </w:rPr>
            </w:pPr>
            <w:r w:rsidRPr="00FA3499">
              <w:rPr>
                <w:rFonts w:ascii="Times New Roman" w:hAnsi="Times New Roman"/>
              </w:rPr>
              <w:t>Первое из чудес света.Возведение каменных пирамид. Храм –жилище богов. Внешний вид ивнутреннее устройство храма.Археологические открытия вгробницах древнеегипетскихфараонов.</w:t>
            </w:r>
          </w:p>
          <w:p w:rsidR="00195291" w:rsidRPr="00FA3499" w:rsidRDefault="00195291" w:rsidP="00E82009">
            <w:pPr>
              <w:widowControl w:val="0"/>
              <w:spacing w:after="0" w:line="240" w:lineRule="auto"/>
              <w:rPr>
                <w:rFonts w:ascii="Times New Roman" w:hAnsi="Times New Roman"/>
              </w:rPr>
            </w:pPr>
            <w:r w:rsidRPr="00FA3499">
              <w:rPr>
                <w:rFonts w:ascii="Times New Roman" w:hAnsi="Times New Roman"/>
              </w:rPr>
              <w:t>Искусстводревнеегипетской скульптуры. Экспозиции древнеегипетского искусствав национальных музеяхмира.</w:t>
            </w:r>
          </w:p>
          <w:p w:rsidR="00195291" w:rsidRPr="00FA3499" w:rsidRDefault="00195291" w:rsidP="00E82009">
            <w:pPr>
              <w:widowControl w:val="0"/>
              <w:spacing w:after="0" w:line="240" w:lineRule="auto"/>
              <w:rPr>
                <w:rFonts w:ascii="Times New Roman" w:hAnsi="Times New Roman"/>
              </w:rPr>
            </w:pPr>
            <w:r w:rsidRPr="00FA3499">
              <w:rPr>
                <w:rFonts w:ascii="Times New Roman" w:hAnsi="Times New Roman"/>
              </w:rPr>
              <w:t>Загадочные письмена и ихразгадка. Особенностидревнеегипетской письменности.Иероглифы.</w:t>
            </w:r>
          </w:p>
          <w:p w:rsidR="00195291" w:rsidRPr="00FA3499" w:rsidRDefault="00195291" w:rsidP="00E82009">
            <w:pPr>
              <w:widowControl w:val="0"/>
              <w:spacing w:after="0" w:line="240" w:lineRule="auto"/>
            </w:pPr>
            <w:r w:rsidRPr="00FA3499">
              <w:rPr>
                <w:rFonts w:ascii="Times New Roman" w:hAnsi="Times New Roman"/>
              </w:rPr>
              <w:t xml:space="preserve">Изобретение материалаи инструмента дляписьма. Египетские папирусы.Школа подготовки писцов ижрецов. </w:t>
            </w:r>
            <w:r w:rsidRPr="00FA3499">
              <w:rPr>
                <w:rFonts w:ascii="Times New Roman" w:hAnsi="Times New Roman"/>
                <w:lang w:val="en-US"/>
              </w:rPr>
              <w:t>Изобретения инструментовотсчета времени.</w:t>
            </w:r>
          </w:p>
        </w:tc>
        <w:tc>
          <w:tcPr>
            <w:tcW w:w="382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rPr>
                <w:rFonts w:ascii="Times New Roman" w:hAnsi="Times New Roman"/>
              </w:rPr>
            </w:pPr>
            <w:r w:rsidRPr="00FA3499">
              <w:rPr>
                <w:rFonts w:ascii="Times New Roman" w:hAnsi="Times New Roman"/>
                <w:spacing w:val="11"/>
              </w:rPr>
              <w:t xml:space="preserve">Искать </w:t>
            </w:r>
            <w:r w:rsidRPr="00FA3499">
              <w:rPr>
                <w:rFonts w:ascii="Times New Roman" w:hAnsi="Times New Roman"/>
              </w:rPr>
              <w:t xml:space="preserve">в </w:t>
            </w:r>
            <w:r w:rsidRPr="00FA3499">
              <w:rPr>
                <w:rFonts w:ascii="Times New Roman" w:hAnsi="Times New Roman"/>
                <w:spacing w:val="9"/>
              </w:rPr>
              <w:t xml:space="preserve">сети </w:t>
            </w:r>
            <w:r w:rsidRPr="00FA3499">
              <w:rPr>
                <w:rFonts w:ascii="Times New Roman" w:hAnsi="Times New Roman"/>
                <w:spacing w:val="11"/>
              </w:rPr>
              <w:t xml:space="preserve">Интернет </w:t>
            </w:r>
            <w:r w:rsidRPr="00FA3499">
              <w:rPr>
                <w:rFonts w:ascii="Times New Roman" w:hAnsi="Times New Roman"/>
                <w:spacing w:val="12"/>
              </w:rPr>
              <w:t>информацию</w:t>
            </w:r>
            <w:r w:rsidRPr="00FA3499">
              <w:rPr>
                <w:rFonts w:ascii="Times New Roman" w:hAnsi="Times New Roman"/>
              </w:rPr>
              <w:t xml:space="preserve">о </w:t>
            </w:r>
            <w:r w:rsidRPr="00FA3499">
              <w:rPr>
                <w:rFonts w:ascii="Times New Roman" w:hAnsi="Times New Roman"/>
                <w:spacing w:val="-3"/>
              </w:rPr>
              <w:t>находкахархеологов</w:t>
            </w:r>
            <w:r w:rsidRPr="00FA3499">
              <w:rPr>
                <w:rFonts w:ascii="Times New Roman" w:hAnsi="Times New Roman"/>
              </w:rPr>
              <w:t>в</w:t>
            </w:r>
            <w:r w:rsidRPr="00FA3499">
              <w:rPr>
                <w:rFonts w:ascii="Times New Roman" w:hAnsi="Times New Roman"/>
                <w:spacing w:val="-3"/>
              </w:rPr>
              <w:t>гробницахдревнееги</w:t>
            </w:r>
            <w:r w:rsidRPr="00FA3499">
              <w:rPr>
                <w:rFonts w:ascii="Times New Roman" w:hAnsi="Times New Roman"/>
              </w:rPr>
              <w:t>петских фараонов. Подготовитьпрезентации в Ро</w:t>
            </w:r>
            <w:r w:rsidRPr="00FA3499">
              <w:rPr>
                <w:rFonts w:ascii="Times New Roman" w:hAnsi="Times New Roman"/>
                <w:lang w:val="en-US"/>
              </w:rPr>
              <w:t>w</w:t>
            </w:r>
            <w:r w:rsidRPr="00FA3499">
              <w:rPr>
                <w:rFonts w:ascii="Times New Roman" w:hAnsi="Times New Roman"/>
              </w:rPr>
              <w:t>ег Ро</w:t>
            </w:r>
            <w:r w:rsidRPr="00FA3499">
              <w:rPr>
                <w:rFonts w:ascii="Times New Roman" w:hAnsi="Times New Roman"/>
                <w:lang w:val="en-US"/>
              </w:rPr>
              <w:t>int</w:t>
            </w:r>
            <w:r w:rsidRPr="00FA3499">
              <w:rPr>
                <w:rFonts w:ascii="Times New Roman" w:hAnsi="Times New Roman"/>
              </w:rPr>
              <w:t xml:space="preserve"> посамостоятельно выбранной теме(совместно сродителями).Рассказыватьовнутреннемустройствепирамиды.</w:t>
            </w:r>
          </w:p>
          <w:p w:rsidR="00195291" w:rsidRPr="00FA3499" w:rsidRDefault="00195291" w:rsidP="00E82009">
            <w:pPr>
              <w:widowControl w:val="0"/>
              <w:spacing w:after="0" w:line="240" w:lineRule="auto"/>
            </w:pPr>
            <w:r w:rsidRPr="00FA3499">
              <w:rPr>
                <w:rFonts w:ascii="Times New Roman" w:hAnsi="Times New Roman"/>
              </w:rPr>
              <w:t xml:space="preserve">Составлять короткое сообщение одревне- египетских иероглифах.Осуществлять поиск информации в Интернете опроцессе изготовления папируса. </w:t>
            </w:r>
            <w:r w:rsidRPr="00FA3499">
              <w:rPr>
                <w:rFonts w:ascii="Times New Roman" w:hAnsi="Times New Roman"/>
                <w:lang w:val="en-US"/>
              </w:rPr>
              <w:t>Характеризоватьзнания древни</w:t>
            </w:r>
            <w:r w:rsidRPr="00FA3499">
              <w:rPr>
                <w:rFonts w:ascii="Times New Roman" w:hAnsi="Times New Roman"/>
              </w:rPr>
              <w:t>х</w:t>
            </w:r>
            <w:r w:rsidRPr="00FA3499">
              <w:rPr>
                <w:rFonts w:ascii="Times New Roman" w:hAnsi="Times New Roman"/>
                <w:lang w:val="en-US"/>
              </w:rPr>
              <w:t>египтян.</w:t>
            </w:r>
          </w:p>
        </w:tc>
        <w:tc>
          <w:tcPr>
            <w:tcW w:w="1842"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68" w:lineRule="exact"/>
              <w:ind w:left="103"/>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r>
      <w:tr w:rsidR="00195291" w:rsidRPr="00FA3499" w:rsidTr="00E82009">
        <w:trPr>
          <w:gridAfter w:val="2"/>
          <w:wAfter w:w="2268" w:type="dxa"/>
          <w:trHeight w:hRule="exact" w:val="7238"/>
        </w:trPr>
        <w:tc>
          <w:tcPr>
            <w:tcW w:w="709"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68" w:lineRule="exact"/>
              <w:ind w:left="357"/>
              <w:rPr>
                <w:rFonts w:ascii="Times New Roman" w:hAnsi="Times New Roman"/>
              </w:rPr>
            </w:pPr>
            <w:r w:rsidRPr="00FA3499">
              <w:rPr>
                <w:rFonts w:ascii="Times New Roman" w:eastAsia="Times New Roman"/>
              </w:rPr>
              <w:t>4</w:t>
            </w:r>
          </w:p>
        </w:tc>
        <w:tc>
          <w:tcPr>
            <w:tcW w:w="2127"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68" w:lineRule="exact"/>
              <w:ind w:left="105"/>
              <w:rPr>
                <w:rFonts w:ascii="Times New Roman" w:hAnsi="Times New Roman"/>
                <w:lang w:val="ru-RU"/>
              </w:rPr>
            </w:pPr>
            <w:r w:rsidRPr="00FA3499">
              <w:rPr>
                <w:rFonts w:ascii="Times New Roman" w:hAnsi="Times New Roman"/>
                <w:sz w:val="24"/>
                <w:szCs w:val="24"/>
                <w:lang w:val="ru-RU"/>
              </w:rPr>
              <w:t xml:space="preserve"> Культурное наследие Древнего Востока.</w:t>
            </w:r>
          </w:p>
        </w:tc>
        <w:tc>
          <w:tcPr>
            <w:tcW w:w="850"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rPr>
                <w:rFonts w:ascii="Times New Roman" w:hAnsi="Times New Roman"/>
              </w:rPr>
            </w:pPr>
            <w:r w:rsidRPr="00FA3499">
              <w:rPr>
                <w:rFonts w:ascii="Times New Roman" w:hAnsi="Times New Roman"/>
              </w:rPr>
              <w:t>УИНМ</w:t>
            </w:r>
          </w:p>
        </w:tc>
        <w:tc>
          <w:tcPr>
            <w:tcW w:w="4394"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1"/>
              <w:widowControl w:val="0"/>
              <w:rPr>
                <w:rFonts w:ascii="Times New Roman" w:hAnsi="Times New Roman"/>
              </w:rPr>
            </w:pPr>
            <w:r w:rsidRPr="00FA3499">
              <w:rPr>
                <w:rFonts w:ascii="Times New Roman" w:hAnsi="Times New Roman"/>
              </w:rPr>
              <w:t xml:space="preserve">Финикийский алфавит. Культурные сокровища Ниневии. </w:t>
            </w:r>
          </w:p>
          <w:p w:rsidR="00195291" w:rsidRPr="00FA3499" w:rsidRDefault="00195291" w:rsidP="00E82009">
            <w:pPr>
              <w:widowControl w:val="0"/>
              <w:spacing w:after="0" w:line="240" w:lineRule="auto"/>
              <w:rPr>
                <w:rFonts w:ascii="Times New Roman" w:hAnsi="Times New Roman"/>
              </w:rPr>
            </w:pPr>
            <w:r w:rsidRPr="00FA3499">
              <w:rPr>
                <w:rFonts w:ascii="Times New Roman" w:hAnsi="Times New Roman"/>
              </w:rPr>
              <w:t>Религиозные верования, легенды исказания. Возникновениебуддизма.</w:t>
            </w:r>
          </w:p>
          <w:p w:rsidR="00195291" w:rsidRPr="00FA3499" w:rsidRDefault="00195291" w:rsidP="00E82009">
            <w:pPr>
              <w:pStyle w:val="NoSpacing"/>
              <w:widowControl w:val="0"/>
              <w:rPr>
                <w:rFonts w:ascii="Times New Roman" w:hAnsi="Times New Roman"/>
              </w:rPr>
            </w:pPr>
            <w:r w:rsidRPr="00FA3499">
              <w:rPr>
                <w:rFonts w:ascii="Times New Roman" w:hAnsi="Times New Roman"/>
              </w:rPr>
              <w:t>Культурное наследиеДревней  Индии.</w:t>
            </w:r>
            <w:r w:rsidRPr="00FA3499">
              <w:rPr>
                <w:rFonts w:ascii="Times New Roman" w:hAnsi="Times New Roman"/>
                <w:sz w:val="20"/>
                <w:szCs w:val="20"/>
              </w:rPr>
              <w:t xml:space="preserve"> . </w:t>
            </w:r>
            <w:r w:rsidRPr="00FA3499">
              <w:rPr>
                <w:rFonts w:ascii="Times New Roman" w:hAnsi="Times New Roman"/>
              </w:rPr>
              <w:t>Религиозно философскиеучения (конфуцианство).  Научные знанияи изобретения. Храмы.Великая Китайскаястена.Вклад народов Древнего Востокавмировую историю и культуру.</w:t>
            </w:r>
          </w:p>
        </w:tc>
        <w:tc>
          <w:tcPr>
            <w:tcW w:w="382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NoSpacing"/>
              <w:widowControl w:val="0"/>
              <w:rPr>
                <w:rFonts w:ascii="Times New Roman" w:hAnsi="Times New Roman"/>
              </w:rPr>
            </w:pPr>
            <w:r w:rsidRPr="00FA3499">
              <w:rPr>
                <w:rFonts w:ascii="Times New Roman" w:hAnsi="Times New Roman"/>
                <w:spacing w:val="3"/>
                <w:sz w:val="24"/>
                <w:szCs w:val="24"/>
              </w:rPr>
              <w:t xml:space="preserve">Выделятьключевыепонятия, </w:t>
            </w:r>
            <w:r w:rsidRPr="00FA3499">
              <w:rPr>
                <w:rFonts w:ascii="Times New Roman" w:hAnsi="Times New Roman"/>
                <w:spacing w:val="3"/>
              </w:rPr>
              <w:t xml:space="preserve">характеризующие индийскуюисторию </w:t>
            </w:r>
            <w:r w:rsidRPr="00FA3499">
              <w:rPr>
                <w:rFonts w:ascii="Times New Roman" w:hAnsi="Times New Roman"/>
              </w:rPr>
              <w:t>и</w:t>
            </w:r>
            <w:r w:rsidRPr="00FA3499">
              <w:rPr>
                <w:rFonts w:ascii="Times New Roman" w:hAnsi="Times New Roman"/>
                <w:spacing w:val="4"/>
              </w:rPr>
              <w:t>культуру.Составлятьпростой</w:t>
            </w:r>
            <w:r w:rsidRPr="00FA3499">
              <w:rPr>
                <w:rFonts w:ascii="Times New Roman" w:hAnsi="Times New Roman"/>
                <w:spacing w:val="3"/>
              </w:rPr>
              <w:t>план</w:t>
            </w:r>
            <w:r w:rsidRPr="00FA3499">
              <w:rPr>
                <w:rFonts w:ascii="Times New Roman" w:hAnsi="Times New Roman"/>
                <w:spacing w:val="4"/>
              </w:rPr>
              <w:t>пунктов</w:t>
            </w:r>
            <w:r w:rsidRPr="00FA3499">
              <w:rPr>
                <w:rFonts w:ascii="Times New Roman" w:hAnsi="Times New Roman"/>
                <w:spacing w:val="6"/>
              </w:rPr>
              <w:t>пара</w:t>
            </w:r>
            <w:r w:rsidRPr="00FA3499">
              <w:rPr>
                <w:rFonts w:ascii="Times New Roman" w:hAnsi="Times New Roman"/>
                <w:spacing w:val="3"/>
              </w:rPr>
              <w:t>графа</w:t>
            </w:r>
            <w:r w:rsidRPr="00FA3499">
              <w:rPr>
                <w:rFonts w:ascii="Times New Roman" w:hAnsi="Times New Roman"/>
                <w:spacing w:val="2"/>
              </w:rPr>
              <w:t>по</w:t>
            </w:r>
            <w:r w:rsidRPr="00FA3499">
              <w:rPr>
                <w:rFonts w:ascii="Times New Roman" w:hAnsi="Times New Roman"/>
                <w:spacing w:val="4"/>
              </w:rPr>
              <w:t>выбору.Рассказывать</w:t>
            </w:r>
            <w:r w:rsidRPr="00FA3499">
              <w:rPr>
                <w:rFonts w:ascii="Times New Roman" w:hAnsi="Times New Roman"/>
              </w:rPr>
              <w:t>о</w:t>
            </w:r>
            <w:r w:rsidRPr="00FA3499">
              <w:rPr>
                <w:rFonts w:ascii="Times New Roman" w:hAnsi="Times New Roman"/>
                <w:spacing w:val="3"/>
              </w:rPr>
              <w:t>жизни</w:t>
            </w:r>
            <w:r w:rsidRPr="00FA3499">
              <w:rPr>
                <w:rFonts w:ascii="Times New Roman" w:hAnsi="Times New Roman"/>
                <w:spacing w:val="4"/>
              </w:rPr>
              <w:t>брахмана.Доказывать,</w:t>
            </w:r>
            <w:r w:rsidRPr="00FA3499">
              <w:rPr>
                <w:rFonts w:ascii="Times New Roman" w:hAnsi="Times New Roman"/>
                <w:spacing w:val="6"/>
              </w:rPr>
              <w:t>что</w:t>
            </w:r>
            <w:r w:rsidRPr="00FA3499">
              <w:rPr>
                <w:rFonts w:ascii="Times New Roman" w:hAnsi="Times New Roman"/>
                <w:spacing w:val="4"/>
              </w:rPr>
              <w:t>брах</w:t>
            </w:r>
            <w:r w:rsidRPr="00FA3499">
              <w:rPr>
                <w:rFonts w:ascii="Times New Roman" w:hAnsi="Times New Roman"/>
              </w:rPr>
              <w:t>маны — хранители знаний. Сравниватьос</w:t>
            </w:r>
            <w:r w:rsidRPr="00FA3499">
              <w:rPr>
                <w:rFonts w:ascii="Times New Roman" w:hAnsi="Times New Roman"/>
                <w:spacing w:val="7"/>
              </w:rPr>
              <w:t xml:space="preserve">новные </w:t>
            </w:r>
            <w:r w:rsidRPr="00FA3499">
              <w:rPr>
                <w:rFonts w:ascii="Times New Roman" w:hAnsi="Times New Roman"/>
                <w:spacing w:val="8"/>
              </w:rPr>
              <w:t>положения брахманизма</w:t>
            </w:r>
            <w:r w:rsidRPr="00FA3499">
              <w:rPr>
                <w:rFonts w:ascii="Times New Roman" w:hAnsi="Times New Roman"/>
              </w:rPr>
              <w:t xml:space="preserve">и </w:t>
            </w:r>
            <w:r w:rsidRPr="00FA3499">
              <w:rPr>
                <w:rFonts w:ascii="Times New Roman" w:hAnsi="Times New Roman"/>
                <w:spacing w:val="7"/>
              </w:rPr>
              <w:t xml:space="preserve">буддизма. </w:t>
            </w:r>
            <w:r w:rsidRPr="00FA3499">
              <w:rPr>
                <w:rFonts w:ascii="Times New Roman" w:hAnsi="Times New Roman"/>
                <w:spacing w:val="2"/>
              </w:rPr>
              <w:t xml:space="preserve">Подготовить сообщение </w:t>
            </w:r>
            <w:r w:rsidRPr="00FA3499">
              <w:rPr>
                <w:rFonts w:ascii="Times New Roman" w:hAnsi="Times New Roman"/>
              </w:rPr>
              <w:t>о</w:t>
            </w:r>
            <w:r w:rsidRPr="00FA3499">
              <w:rPr>
                <w:rFonts w:ascii="Times New Roman" w:hAnsi="Times New Roman"/>
                <w:spacing w:val="2"/>
              </w:rPr>
              <w:t>жизниБудды.</w:t>
            </w:r>
            <w:r w:rsidRPr="00FA3499">
              <w:rPr>
                <w:rFonts w:ascii="Times New Roman" w:hAnsi="Times New Roman"/>
                <w:spacing w:val="4"/>
              </w:rPr>
              <w:t>Перечислятьдостижениядревнихиндийцев.</w:t>
            </w:r>
            <w:r w:rsidRPr="00FA3499">
              <w:rPr>
                <w:rFonts w:ascii="Times New Roman" w:hAnsi="Times New Roman"/>
              </w:rPr>
              <w:t>Религиозно философскиеучения (конфуцианство).  Научные знанияи изобретения. Храмы.Великая Китайскаястена.Выполнятьзаданиянапонимание,осмысление изученного материала с учётомпро</w:t>
            </w:r>
            <w:r w:rsidRPr="00FA3499">
              <w:rPr>
                <w:rFonts w:ascii="Times New Roman" w:hAnsi="Times New Roman"/>
                <w:spacing w:val="-3"/>
              </w:rPr>
              <w:t xml:space="preserve">смотра </w:t>
            </w:r>
            <w:r w:rsidRPr="00FA3499">
              <w:rPr>
                <w:rFonts w:ascii="Times New Roman" w:hAnsi="Times New Roman"/>
              </w:rPr>
              <w:t xml:space="preserve">фрагментов </w:t>
            </w:r>
            <w:r w:rsidRPr="00FA3499">
              <w:rPr>
                <w:rFonts w:ascii="Times New Roman" w:hAnsi="Times New Roman"/>
                <w:spacing w:val="-3"/>
              </w:rPr>
              <w:t>видеофильма,</w:t>
            </w:r>
            <w:r w:rsidRPr="00FA3499">
              <w:rPr>
                <w:rFonts w:ascii="Times New Roman" w:hAnsi="Times New Roman"/>
              </w:rPr>
              <w:t>изучениямультимедиа ресурсов. Показывать накарте</w:t>
            </w:r>
          </w:p>
          <w:p w:rsidR="00195291" w:rsidRPr="00FA3499" w:rsidRDefault="00195291" w:rsidP="00E82009">
            <w:pPr>
              <w:widowControl w:val="0"/>
              <w:spacing w:after="0" w:line="240" w:lineRule="auto"/>
              <w:rPr>
                <w:sz w:val="24"/>
                <w:szCs w:val="24"/>
              </w:rPr>
            </w:pPr>
            <w:r w:rsidRPr="00FA3499">
              <w:rPr>
                <w:rFonts w:ascii="Times New Roman" w:hAnsi="Times New Roman"/>
                <w:spacing w:val="-3"/>
              </w:rPr>
              <w:t xml:space="preserve">самые известные города Древнего </w:t>
            </w:r>
            <w:r w:rsidRPr="00FA3499">
              <w:rPr>
                <w:rFonts w:ascii="Times New Roman" w:hAnsi="Times New Roman"/>
                <w:spacing w:val="-4"/>
              </w:rPr>
              <w:t>Востока</w:t>
            </w:r>
            <w:r w:rsidRPr="00FA3499">
              <w:rPr>
                <w:rFonts w:ascii="Times New Roman" w:hAnsi="Times New Roman"/>
              </w:rPr>
              <w:t>исоотносить их местоположение</w:t>
            </w:r>
            <w:r w:rsidRPr="00FA3499">
              <w:rPr>
                <w:rFonts w:ascii="Times New Roman" w:hAnsi="Times New Roman"/>
                <w:spacing w:val="3"/>
              </w:rPr>
              <w:t>с</w:t>
            </w:r>
            <w:r w:rsidRPr="00FA3499">
              <w:rPr>
                <w:rFonts w:ascii="Times New Roman" w:hAnsi="Times New Roman"/>
              </w:rPr>
              <w:t>современной картой. Перечислять</w:t>
            </w:r>
            <w:r w:rsidRPr="00FA3499">
              <w:rPr>
                <w:rFonts w:ascii="Times New Roman" w:hAnsi="Times New Roman"/>
                <w:spacing w:val="3"/>
              </w:rPr>
              <w:t>наиболее</w:t>
            </w:r>
            <w:r w:rsidRPr="00FA3499">
              <w:rPr>
                <w:rFonts w:ascii="Times New Roman" w:hAnsi="Times New Roman"/>
              </w:rPr>
              <w:t xml:space="preserve"> известные </w:t>
            </w:r>
            <w:r w:rsidRPr="00FA3499">
              <w:rPr>
                <w:rFonts w:ascii="Times New Roman" w:hAnsi="Times New Roman"/>
                <w:spacing w:val="2"/>
              </w:rPr>
              <w:t xml:space="preserve">сооружения </w:t>
            </w:r>
            <w:r w:rsidRPr="00FA3499">
              <w:rPr>
                <w:rFonts w:ascii="Times New Roman" w:hAnsi="Times New Roman"/>
              </w:rPr>
              <w:t>натерриторииВавилона, Палестины, ДревнегоЕгипта,Китая. Называть материал для письмавЕгипте, Двуречье, Китае,Индии</w:t>
            </w:r>
            <w:r w:rsidRPr="00FA3499">
              <w:rPr>
                <w:rFonts w:ascii="Times New Roman" w:hAnsi="Times New Roman"/>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r>
      <w:tr w:rsidR="00195291" w:rsidRPr="00FA3499" w:rsidTr="00E82009">
        <w:trPr>
          <w:gridAfter w:val="2"/>
          <w:wAfter w:w="2268" w:type="dxa"/>
          <w:trHeight w:hRule="exact" w:val="3385"/>
        </w:trPr>
        <w:tc>
          <w:tcPr>
            <w:tcW w:w="709"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68" w:lineRule="exact"/>
              <w:rPr>
                <w:rFonts w:ascii="Times New Roman" w:hAnsi="Times New Roman"/>
                <w:lang w:val="ru-RU"/>
              </w:rPr>
            </w:pPr>
            <w:r w:rsidRPr="00FA3499">
              <w:rPr>
                <w:rFonts w:ascii="Times New Roman" w:eastAsia="Times New Roman"/>
                <w:lang w:val="ru-RU"/>
              </w:rPr>
              <w:t>5-6</w:t>
            </w:r>
          </w:p>
        </w:tc>
        <w:tc>
          <w:tcPr>
            <w:tcW w:w="2127"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rPr>
                <w:rFonts w:ascii="Times New Roman" w:hAnsi="Times New Roman"/>
                <w:sz w:val="24"/>
                <w:szCs w:val="24"/>
              </w:rPr>
            </w:pPr>
            <w:r w:rsidRPr="00FA3499">
              <w:rPr>
                <w:rFonts w:ascii="Times New Roman" w:hAnsi="Times New Roman"/>
                <w:sz w:val="24"/>
                <w:szCs w:val="24"/>
              </w:rPr>
              <w:t>Поэмы Гомера«Илиада»и «Одиссея».</w:t>
            </w:r>
          </w:p>
        </w:tc>
        <w:tc>
          <w:tcPr>
            <w:tcW w:w="850"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ind w:right="151"/>
              <w:rPr>
                <w:rFonts w:ascii="Times New Roman" w:hAnsi="Times New Roman"/>
                <w:lang w:val="ru-RU"/>
              </w:rPr>
            </w:pPr>
            <w:r w:rsidRPr="00FA3499">
              <w:rPr>
                <w:rFonts w:ascii="Times New Roman" w:hAnsi="Times New Roman"/>
                <w:lang w:val="ru-RU"/>
              </w:rPr>
              <w:t>УИНМ</w:t>
            </w:r>
          </w:p>
        </w:tc>
        <w:tc>
          <w:tcPr>
            <w:tcW w:w="4394"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NoSpacing"/>
              <w:widowControl w:val="0"/>
              <w:rPr>
                <w:rFonts w:ascii="Times New Roman" w:hAnsi="Times New Roman"/>
              </w:rPr>
            </w:pPr>
            <w:r w:rsidRPr="00FA3499">
              <w:rPr>
                <w:rFonts w:ascii="Times New Roman" w:hAnsi="Times New Roman"/>
              </w:rPr>
              <w:t>Миф о Троянской войне ипоэмы</w:t>
            </w:r>
          </w:p>
          <w:p w:rsidR="00195291" w:rsidRPr="00FA3499" w:rsidRDefault="00195291" w:rsidP="00E82009">
            <w:pPr>
              <w:pStyle w:val="TableParagraph"/>
              <w:ind w:left="103" w:right="151"/>
              <w:rPr>
                <w:rFonts w:ascii="Times New Roman" w:hAnsi="Times New Roman"/>
                <w:lang w:val="ru-RU"/>
              </w:rPr>
            </w:pPr>
            <w:r w:rsidRPr="00FA3499">
              <w:rPr>
                <w:rFonts w:ascii="Times New Roman" w:hAnsi="Times New Roman"/>
                <w:lang w:val="ru-RU"/>
              </w:rPr>
              <w:t>«Илиада» и «Одиссея».Герои, сюжет, мораль поэм</w:t>
            </w:r>
            <w:r w:rsidRPr="00FA3499">
              <w:rPr>
                <w:rFonts w:ascii="Times New Roman" w:hAnsi="Times New Roman"/>
                <w:sz w:val="20"/>
                <w:szCs w:val="20"/>
                <w:lang w:val="ru-RU"/>
              </w:rPr>
              <w:t>.</w:t>
            </w:r>
          </w:p>
        </w:tc>
        <w:tc>
          <w:tcPr>
            <w:tcW w:w="382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rPr>
                <w:rFonts w:ascii="Times New Roman" w:hAnsi="Times New Roman"/>
                <w:sz w:val="24"/>
                <w:szCs w:val="24"/>
              </w:rPr>
            </w:pPr>
            <w:r w:rsidRPr="00FA3499">
              <w:rPr>
                <w:rFonts w:ascii="Times New Roman" w:hAnsi="Times New Roman"/>
                <w:spacing w:val="-2"/>
              </w:rPr>
              <w:t>Рассказывать</w:t>
            </w:r>
            <w:r w:rsidRPr="00FA3499">
              <w:rPr>
                <w:rFonts w:ascii="Times New Roman" w:hAnsi="Times New Roman"/>
                <w:spacing w:val="-2"/>
              </w:rPr>
              <w:tab/>
              <w:t xml:space="preserve">легенду </w:t>
            </w:r>
            <w:r w:rsidRPr="00FA3499">
              <w:rPr>
                <w:rFonts w:ascii="Times New Roman" w:hAnsi="Times New Roman"/>
              </w:rPr>
              <w:t xml:space="preserve">о </w:t>
            </w:r>
            <w:r w:rsidRPr="00FA3499">
              <w:rPr>
                <w:rFonts w:ascii="Times New Roman" w:hAnsi="Times New Roman"/>
                <w:spacing w:val="-2"/>
              </w:rPr>
              <w:t xml:space="preserve">жизни </w:t>
            </w:r>
            <w:r w:rsidRPr="00FA3499">
              <w:rPr>
                <w:rFonts w:ascii="Times New Roman" w:hAnsi="Times New Roman"/>
                <w:spacing w:val="-1"/>
              </w:rPr>
              <w:t>Гомера.</w:t>
            </w:r>
            <w:r w:rsidRPr="00FA3499">
              <w:rPr>
                <w:rFonts w:ascii="Times New Roman" w:hAnsi="Times New Roman"/>
              </w:rPr>
              <w:t xml:space="preserve">Раскрывать   кратко   </w:t>
            </w:r>
            <w:r w:rsidRPr="00FA3499">
              <w:rPr>
                <w:rFonts w:ascii="Times New Roman" w:hAnsi="Times New Roman"/>
                <w:spacing w:val="3"/>
              </w:rPr>
              <w:t xml:space="preserve">суть   </w:t>
            </w:r>
            <w:r w:rsidRPr="00FA3499">
              <w:rPr>
                <w:rFonts w:ascii="Times New Roman" w:hAnsi="Times New Roman"/>
              </w:rPr>
              <w:t>поэмыГомера</w:t>
            </w:r>
            <w:r w:rsidRPr="00FA3499">
              <w:rPr>
                <w:rFonts w:ascii="Times New Roman" w:hAnsi="Times New Roman"/>
                <w:spacing w:val="-3"/>
              </w:rPr>
              <w:t xml:space="preserve">«Илиада». Характеризовать образыосновныхгероев«Илиады».Самостоятельновыполнять </w:t>
            </w:r>
            <w:r w:rsidRPr="00FA3499">
              <w:rPr>
                <w:rFonts w:ascii="Times New Roman" w:hAnsi="Times New Roman"/>
                <w:spacing w:val="2"/>
              </w:rPr>
              <w:t xml:space="preserve">задания </w:t>
            </w:r>
            <w:r w:rsidRPr="00FA3499">
              <w:rPr>
                <w:rFonts w:ascii="Times New Roman" w:hAnsi="Times New Roman"/>
              </w:rPr>
              <w:t xml:space="preserve">рабочей  </w:t>
            </w:r>
            <w:r w:rsidRPr="00FA3499">
              <w:rPr>
                <w:rFonts w:ascii="Times New Roman" w:hAnsi="Times New Roman"/>
                <w:spacing w:val="2"/>
              </w:rPr>
              <w:t xml:space="preserve">тетради </w:t>
            </w:r>
            <w:r w:rsidRPr="00FA3499">
              <w:rPr>
                <w:rFonts w:ascii="Times New Roman" w:hAnsi="Times New Roman"/>
              </w:rPr>
              <w:t>по темеурока.В</w:t>
            </w:r>
            <w:r w:rsidRPr="00FA3499">
              <w:rPr>
                <w:rFonts w:ascii="Times New Roman" w:hAnsi="Times New Roman"/>
                <w:spacing w:val="2"/>
              </w:rPr>
              <w:t>группахсоотносить</w:t>
            </w:r>
            <w:r w:rsidRPr="00FA3499">
              <w:rPr>
                <w:rFonts w:ascii="Times New Roman" w:hAnsi="Times New Roman"/>
              </w:rPr>
              <w:t>с</w:t>
            </w:r>
            <w:r w:rsidRPr="00FA3499">
              <w:rPr>
                <w:rFonts w:ascii="Times New Roman" w:hAnsi="Times New Roman"/>
                <w:spacing w:val="2"/>
              </w:rPr>
              <w:t>картой</w:t>
            </w:r>
            <w:r w:rsidRPr="00FA3499">
              <w:rPr>
                <w:rFonts w:ascii="Times New Roman" w:hAnsi="Times New Roman"/>
              </w:rPr>
              <w:t>путьОдиссея домой, в Итаку. Выделятьосновные вехипутиОдиссея</w:t>
            </w:r>
            <w:r w:rsidRPr="00FA3499">
              <w:rPr>
                <w:rFonts w:ascii="Times New Roman" w:hAnsi="Times New Roman"/>
                <w:spacing w:val="2"/>
              </w:rPr>
              <w:t>домой.Последовательно</w:t>
            </w:r>
            <w:r w:rsidRPr="00FA3499">
              <w:rPr>
                <w:rFonts w:ascii="Times New Roman" w:hAnsi="Times New Roman"/>
              </w:rPr>
              <w:t xml:space="preserve">рассказывать о всех приключенияхОдиссея. Читать текст с пометками наполях:понятно, </w:t>
            </w:r>
            <w:r w:rsidRPr="00FA3499">
              <w:rPr>
                <w:rFonts w:ascii="Times New Roman" w:hAnsi="Times New Roman"/>
                <w:spacing w:val="2"/>
              </w:rPr>
              <w:t>известно, непонятно,неизвестно.</w:t>
            </w:r>
          </w:p>
        </w:tc>
        <w:tc>
          <w:tcPr>
            <w:tcW w:w="1842"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r>
      <w:tr w:rsidR="00195291" w:rsidRPr="00FA3499" w:rsidTr="00E82009">
        <w:trPr>
          <w:gridAfter w:val="2"/>
          <w:wAfter w:w="2268" w:type="dxa"/>
          <w:trHeight w:hRule="exact" w:val="2702"/>
        </w:trPr>
        <w:tc>
          <w:tcPr>
            <w:tcW w:w="709"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68" w:lineRule="exact"/>
              <w:ind w:left="357"/>
              <w:rPr>
                <w:rFonts w:ascii="Times New Roman" w:hAnsi="Times New Roman"/>
                <w:lang w:val="ru-RU"/>
              </w:rPr>
            </w:pPr>
            <w:r w:rsidRPr="00FA3499">
              <w:rPr>
                <w:rFonts w:ascii="Times New Roman" w:eastAsia="Times New Roman"/>
                <w:lang w:val="ru-RU"/>
              </w:rPr>
              <w:t>7</w:t>
            </w:r>
          </w:p>
        </w:tc>
        <w:tc>
          <w:tcPr>
            <w:tcW w:w="2127"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r w:rsidRPr="00FA3499">
              <w:rPr>
                <w:rFonts w:ascii="Times New Roman" w:hAnsi="Times New Roman"/>
                <w:sz w:val="24"/>
                <w:szCs w:val="24"/>
              </w:rPr>
              <w:t xml:space="preserve"> Религиядревних греков </w:t>
            </w:r>
          </w:p>
        </w:tc>
        <w:tc>
          <w:tcPr>
            <w:tcW w:w="850"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rPr>
                <w:rFonts w:ascii="Times New Roman" w:hAnsi="Times New Roman"/>
              </w:rPr>
            </w:pPr>
            <w:r w:rsidRPr="00FA3499">
              <w:rPr>
                <w:rFonts w:ascii="Times New Roman" w:hAnsi="Times New Roman"/>
              </w:rPr>
              <w:t>УИНМ</w:t>
            </w:r>
          </w:p>
        </w:tc>
        <w:tc>
          <w:tcPr>
            <w:tcW w:w="4394"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rPr>
                <w:rFonts w:ascii="Times New Roman" w:hAnsi="Times New Roman"/>
              </w:rPr>
            </w:pPr>
            <w:r w:rsidRPr="00FA3499">
              <w:rPr>
                <w:rFonts w:ascii="Times New Roman" w:hAnsi="Times New Roman"/>
              </w:rPr>
              <w:t>Боги Греции. Основныезанятия греков и ихпокровители.Религиозные верованиягреков. Пантеон олимпийскихбогов.Древнегрече</w:t>
            </w:r>
            <w:r w:rsidRPr="00FA3499">
              <w:rPr>
                <w:rFonts w:ascii="Times New Roman" w:hAnsi="Times New Roman"/>
                <w:lang w:val="en-US"/>
              </w:rPr>
              <w:t>скиемифы.</w:t>
            </w:r>
          </w:p>
        </w:tc>
        <w:tc>
          <w:tcPr>
            <w:tcW w:w="382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ind w:left="103" w:right="112"/>
              <w:rPr>
                <w:rFonts w:ascii="Times New Roman" w:hAnsi="Times New Roman"/>
                <w:lang w:val="ru-RU"/>
              </w:rPr>
            </w:pPr>
            <w:r w:rsidRPr="00FA3499">
              <w:rPr>
                <w:rFonts w:ascii="Times New Roman" w:hAnsi="Times New Roman"/>
                <w:lang w:val="ru-RU"/>
              </w:rPr>
              <w:t xml:space="preserve">Объяснять связь между явлениямиприроды игреческими богами. Давать нравственную оценку героическим поступкам Геракла. Сравнить пантеон богов египтян и греков. Оценивать роль Зевса, Афины, Посейдона в жизни греков. </w:t>
            </w:r>
            <w:r w:rsidRPr="00FA3499">
              <w:rPr>
                <w:rFonts w:ascii="Times New Roman" w:hAnsi="Times New Roman"/>
              </w:rPr>
              <w:t>Выполнять задания по техникам диалога: «лесенка», «микрофон», «вертушка».</w:t>
            </w:r>
          </w:p>
        </w:tc>
        <w:tc>
          <w:tcPr>
            <w:tcW w:w="1842"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r>
      <w:tr w:rsidR="00195291" w:rsidRPr="00FA3499" w:rsidTr="00E82009">
        <w:trPr>
          <w:gridAfter w:val="2"/>
          <w:wAfter w:w="2268" w:type="dxa"/>
          <w:trHeight w:hRule="exact" w:val="2980"/>
        </w:trPr>
        <w:tc>
          <w:tcPr>
            <w:tcW w:w="709"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68" w:lineRule="exact"/>
              <w:ind w:left="297"/>
              <w:rPr>
                <w:rFonts w:ascii="Times New Roman" w:hAnsi="Times New Roman"/>
                <w:lang w:val="ru-RU"/>
              </w:rPr>
            </w:pPr>
            <w:r w:rsidRPr="00FA3499">
              <w:rPr>
                <w:rFonts w:ascii="Times New Roman" w:hAnsi="Times New Roman"/>
                <w:lang w:val="ru-RU"/>
              </w:rPr>
              <w:t>8</w:t>
            </w:r>
          </w:p>
        </w:tc>
        <w:tc>
          <w:tcPr>
            <w:tcW w:w="2127"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r w:rsidRPr="00FA3499">
              <w:rPr>
                <w:rFonts w:ascii="Times New Roman" w:hAnsi="Times New Roman"/>
                <w:sz w:val="24"/>
                <w:szCs w:val="24"/>
              </w:rPr>
              <w:t xml:space="preserve"> В городебогини Афины. </w:t>
            </w:r>
          </w:p>
        </w:tc>
        <w:tc>
          <w:tcPr>
            <w:tcW w:w="850"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rPr>
                <w:rFonts w:ascii="Times New Roman" w:hAnsi="Times New Roman"/>
                <w:sz w:val="24"/>
                <w:szCs w:val="24"/>
              </w:rPr>
            </w:pPr>
            <w:r w:rsidRPr="00FA3499">
              <w:rPr>
                <w:rFonts w:ascii="Times New Roman" w:hAnsi="Times New Roman"/>
                <w:sz w:val="24"/>
                <w:szCs w:val="24"/>
              </w:rPr>
              <w:t xml:space="preserve">УИНМ </w:t>
            </w:r>
          </w:p>
        </w:tc>
        <w:tc>
          <w:tcPr>
            <w:tcW w:w="4394"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NoSpacing"/>
              <w:widowControl w:val="0"/>
              <w:rPr>
                <w:rFonts w:ascii="Times New Roman" w:hAnsi="Times New Roman"/>
              </w:rPr>
            </w:pPr>
            <w:r w:rsidRPr="00FA3499">
              <w:rPr>
                <w:rFonts w:ascii="Times New Roman" w:hAnsi="Times New Roman"/>
              </w:rPr>
              <w:t>Город Афины и его районы. Мифо рождении богини Афины. Посудас краснофигурным ичернофигурным рисунками. Керамик и егожители. Агора – главная площадьАфин.</w:t>
            </w:r>
          </w:p>
          <w:p w:rsidR="00195291" w:rsidRPr="00FA3499" w:rsidRDefault="00195291" w:rsidP="00E82009">
            <w:pPr>
              <w:pStyle w:val="NoSpacing"/>
              <w:widowControl w:val="0"/>
              <w:rPr>
                <w:rFonts w:ascii="Times New Roman" w:hAnsi="Times New Roman"/>
                <w:sz w:val="20"/>
                <w:szCs w:val="20"/>
                <w:lang w:val="en-US"/>
              </w:rPr>
            </w:pPr>
            <w:r w:rsidRPr="00FA3499">
              <w:rPr>
                <w:rFonts w:ascii="Times New Roman" w:hAnsi="Times New Roman"/>
              </w:rPr>
              <w:t xml:space="preserve">Быт афинян. ХрамыАкрополя. Особенности архитектурыхрамов. </w:t>
            </w:r>
            <w:r w:rsidRPr="00FA3499">
              <w:rPr>
                <w:rFonts w:ascii="Times New Roman" w:hAnsi="Times New Roman"/>
                <w:lang w:val="en-US"/>
              </w:rPr>
              <w:t>Фидий и егоскульптуры.</w:t>
            </w:r>
          </w:p>
        </w:tc>
        <w:tc>
          <w:tcPr>
            <w:tcW w:w="382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NoSpacing"/>
              <w:widowControl w:val="0"/>
              <w:rPr>
                <w:rFonts w:ascii="Times New Roman" w:hAnsi="Times New Roman"/>
              </w:rPr>
            </w:pPr>
            <w:r w:rsidRPr="00FA3499">
              <w:rPr>
                <w:rFonts w:ascii="Times New Roman" w:hAnsi="Times New Roman"/>
                <w:spacing w:val="2"/>
              </w:rPr>
              <w:t>Рассказывать</w:t>
            </w:r>
            <w:r w:rsidRPr="00FA3499">
              <w:rPr>
                <w:rFonts w:ascii="Times New Roman" w:hAnsi="Times New Roman"/>
              </w:rPr>
              <w:t>о</w:t>
            </w:r>
            <w:r w:rsidRPr="00FA3499">
              <w:rPr>
                <w:rFonts w:ascii="Times New Roman" w:hAnsi="Times New Roman"/>
                <w:spacing w:val="2"/>
              </w:rPr>
              <w:t>наиболее</w:t>
            </w:r>
            <w:r w:rsidRPr="00FA3499">
              <w:rPr>
                <w:rFonts w:ascii="Times New Roman" w:hAnsi="Times New Roman"/>
              </w:rPr>
              <w:t>значимыхчастяхАфин.Формулироватьсобственноемнениеоб архитектурных сооруженияхАфин.Составлять</w:t>
            </w:r>
            <w:r w:rsidRPr="00FA3499">
              <w:rPr>
                <w:rFonts w:ascii="Times New Roman" w:hAnsi="Times New Roman"/>
                <w:spacing w:val="3"/>
              </w:rPr>
              <w:t>план</w:t>
            </w:r>
            <w:r w:rsidRPr="00FA3499">
              <w:rPr>
                <w:rFonts w:ascii="Times New Roman" w:hAnsi="Times New Roman"/>
                <w:spacing w:val="2"/>
              </w:rPr>
              <w:t>виртуальнойэкскурсиипо</w:t>
            </w:r>
            <w:r w:rsidRPr="00FA3499">
              <w:rPr>
                <w:rFonts w:ascii="Times New Roman" w:hAnsi="Times New Roman"/>
                <w:spacing w:val="3"/>
              </w:rPr>
              <w:t xml:space="preserve">Акрополю. </w:t>
            </w:r>
            <w:r w:rsidRPr="00FA3499">
              <w:rPr>
                <w:rFonts w:ascii="Times New Roman" w:hAnsi="Times New Roman"/>
              </w:rPr>
              <w:t>Создавать короткуюпрезентацию в Ро</w:t>
            </w:r>
            <w:r w:rsidRPr="00FA3499">
              <w:rPr>
                <w:rFonts w:ascii="Times New Roman" w:hAnsi="Times New Roman"/>
                <w:lang w:val="en-US"/>
              </w:rPr>
              <w:t>w</w:t>
            </w:r>
            <w:r w:rsidRPr="00FA3499">
              <w:rPr>
                <w:rFonts w:ascii="Times New Roman" w:hAnsi="Times New Roman"/>
              </w:rPr>
              <w:t>ег Ро</w:t>
            </w:r>
            <w:r w:rsidRPr="00FA3499">
              <w:rPr>
                <w:rFonts w:ascii="Times New Roman" w:hAnsi="Times New Roman"/>
                <w:lang w:val="en-US"/>
              </w:rPr>
              <w:t>int</w:t>
            </w:r>
            <w:r w:rsidRPr="00FA3499">
              <w:rPr>
                <w:rFonts w:ascii="Times New Roman" w:hAnsi="Times New Roman"/>
              </w:rPr>
              <w:t xml:space="preserve"> об одном изхрамов</w:t>
            </w:r>
            <w:r w:rsidRPr="00FA3499">
              <w:rPr>
                <w:rFonts w:ascii="Times New Roman" w:hAnsi="Times New Roman"/>
                <w:spacing w:val="2"/>
              </w:rPr>
              <w:t>Акрополя</w:t>
            </w:r>
            <w:r w:rsidRPr="00FA3499">
              <w:rPr>
                <w:rFonts w:ascii="Times New Roman" w:hAnsi="Times New Roman"/>
              </w:rPr>
              <w:t>совместнос</w:t>
            </w:r>
            <w:r w:rsidRPr="00FA3499">
              <w:rPr>
                <w:rFonts w:ascii="Times New Roman" w:hAnsi="Times New Roman"/>
                <w:spacing w:val="2"/>
              </w:rPr>
              <w:t>родителями</w:t>
            </w:r>
            <w:r w:rsidRPr="00FA3499">
              <w:rPr>
                <w:rFonts w:ascii="Times New Roman" w:hAnsi="Times New Roman"/>
              </w:rPr>
              <w:t xml:space="preserve">или старшеклассниками. Составлятькроссворд на самостоятельновыбранную  тему </w:t>
            </w:r>
          </w:p>
        </w:tc>
        <w:tc>
          <w:tcPr>
            <w:tcW w:w="1842"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r>
      <w:tr w:rsidR="00195291" w:rsidRPr="00FA3499" w:rsidTr="00E82009">
        <w:trPr>
          <w:trHeight w:hRule="exact" w:val="2966"/>
        </w:trPr>
        <w:tc>
          <w:tcPr>
            <w:tcW w:w="709"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68" w:lineRule="exact"/>
              <w:ind w:left="297"/>
              <w:rPr>
                <w:rFonts w:ascii="Times New Roman" w:hAnsi="Times New Roman"/>
                <w:lang w:val="ru-RU"/>
              </w:rPr>
            </w:pPr>
            <w:r w:rsidRPr="00FA3499">
              <w:rPr>
                <w:rFonts w:ascii="Times New Roman" w:eastAsia="Times New Roman"/>
                <w:lang w:val="ru-RU"/>
              </w:rPr>
              <w:t xml:space="preserve"> 9</w:t>
            </w:r>
          </w:p>
        </w:tc>
        <w:tc>
          <w:tcPr>
            <w:tcW w:w="2127"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r w:rsidRPr="00FA3499">
              <w:rPr>
                <w:rFonts w:ascii="Times New Roman" w:hAnsi="Times New Roman"/>
                <w:sz w:val="24"/>
                <w:szCs w:val="24"/>
              </w:rPr>
              <w:t xml:space="preserve"> Культураи образованиев Афинах. </w:t>
            </w:r>
          </w:p>
        </w:tc>
        <w:tc>
          <w:tcPr>
            <w:tcW w:w="850"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rPr>
                <w:lang w:val="en-US"/>
              </w:rPr>
            </w:pPr>
            <w:r w:rsidRPr="00FA3499">
              <w:rPr>
                <w:rFonts w:ascii="Times New Roman" w:hAnsi="Times New Roman"/>
                <w:sz w:val="24"/>
                <w:szCs w:val="24"/>
              </w:rPr>
              <w:t>УИНМ</w:t>
            </w:r>
          </w:p>
        </w:tc>
        <w:tc>
          <w:tcPr>
            <w:tcW w:w="4394"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NoSpacing"/>
              <w:widowControl w:val="0"/>
              <w:rPr>
                <w:rFonts w:ascii="Times New Roman" w:hAnsi="Times New Roman"/>
              </w:rPr>
            </w:pPr>
            <w:r w:rsidRPr="00FA3499">
              <w:rPr>
                <w:rFonts w:ascii="Times New Roman" w:hAnsi="Times New Roman"/>
              </w:rPr>
              <w:t>Агора – главная площадьАфин.</w:t>
            </w:r>
          </w:p>
          <w:p w:rsidR="00195291" w:rsidRPr="00FA3499" w:rsidRDefault="00195291" w:rsidP="00E82009">
            <w:pPr>
              <w:pStyle w:val="NoSpacing"/>
              <w:widowControl w:val="0"/>
              <w:rPr>
                <w:rFonts w:ascii="Times New Roman" w:hAnsi="Times New Roman"/>
                <w:sz w:val="20"/>
                <w:szCs w:val="20"/>
              </w:rPr>
            </w:pPr>
            <w:r w:rsidRPr="00FA3499">
              <w:rPr>
                <w:rFonts w:ascii="Times New Roman" w:hAnsi="Times New Roman"/>
              </w:rPr>
              <w:t>Быт афинян. ХрамыАкрополя. Особенности архитектурыхрамов. Фидий и егоскульптуры. Греческий театр. Комедии и трагедии. Греческие школы: палестра и гимнасий.</w:t>
            </w:r>
          </w:p>
        </w:tc>
        <w:tc>
          <w:tcPr>
            <w:tcW w:w="382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NoSpacing"/>
              <w:widowControl w:val="0"/>
              <w:rPr>
                <w:rFonts w:ascii="Times New Roman" w:hAnsi="Times New Roman"/>
              </w:rPr>
            </w:pPr>
            <w:r w:rsidRPr="00FA3499">
              <w:rPr>
                <w:rFonts w:ascii="Times New Roman" w:hAnsi="Times New Roman"/>
                <w:spacing w:val="2"/>
              </w:rPr>
              <w:t>Рассказывать</w:t>
            </w:r>
            <w:r w:rsidRPr="00FA3499">
              <w:rPr>
                <w:rFonts w:ascii="Times New Roman" w:hAnsi="Times New Roman"/>
              </w:rPr>
              <w:t>о</w:t>
            </w:r>
            <w:r w:rsidRPr="00FA3499">
              <w:rPr>
                <w:rFonts w:ascii="Times New Roman" w:hAnsi="Times New Roman"/>
                <w:spacing w:val="2"/>
              </w:rPr>
              <w:t>наиболее</w:t>
            </w:r>
            <w:r w:rsidRPr="00FA3499">
              <w:rPr>
                <w:rFonts w:ascii="Times New Roman" w:hAnsi="Times New Roman"/>
              </w:rPr>
              <w:t>значимыхчастяхАфин.Формулироватьсобственноемнениеоб архитектурных сооруженияхАфин.Составлять</w:t>
            </w:r>
            <w:r w:rsidRPr="00FA3499">
              <w:rPr>
                <w:rFonts w:ascii="Times New Roman" w:hAnsi="Times New Roman"/>
                <w:spacing w:val="3"/>
              </w:rPr>
              <w:t>план</w:t>
            </w:r>
            <w:r w:rsidRPr="00FA3499">
              <w:rPr>
                <w:rFonts w:ascii="Times New Roman" w:hAnsi="Times New Roman"/>
                <w:spacing w:val="2"/>
              </w:rPr>
              <w:t>виртуальнойэкскурсиипо</w:t>
            </w:r>
            <w:r w:rsidRPr="00FA3499">
              <w:rPr>
                <w:rFonts w:ascii="Times New Roman" w:hAnsi="Times New Roman"/>
                <w:spacing w:val="3"/>
              </w:rPr>
              <w:t xml:space="preserve">Акрополю. </w:t>
            </w:r>
            <w:r w:rsidRPr="00FA3499">
              <w:rPr>
                <w:rFonts w:ascii="Times New Roman" w:hAnsi="Times New Roman"/>
              </w:rPr>
              <w:t>Создавать короткуюпрезентацию в Ро</w:t>
            </w:r>
            <w:r w:rsidRPr="00FA3499">
              <w:rPr>
                <w:rFonts w:ascii="Times New Roman" w:hAnsi="Times New Roman"/>
                <w:lang w:val="en-US"/>
              </w:rPr>
              <w:t>w</w:t>
            </w:r>
            <w:r w:rsidRPr="00FA3499">
              <w:rPr>
                <w:rFonts w:ascii="Times New Roman" w:hAnsi="Times New Roman"/>
              </w:rPr>
              <w:t>ег Ро</w:t>
            </w:r>
            <w:r w:rsidRPr="00FA3499">
              <w:rPr>
                <w:rFonts w:ascii="Times New Roman" w:hAnsi="Times New Roman"/>
                <w:lang w:val="en-US"/>
              </w:rPr>
              <w:t>int</w:t>
            </w:r>
            <w:r w:rsidRPr="00FA3499">
              <w:rPr>
                <w:rFonts w:ascii="Times New Roman" w:hAnsi="Times New Roman"/>
              </w:rPr>
              <w:t xml:space="preserve"> об одном изхрамов</w:t>
            </w:r>
            <w:r w:rsidRPr="00FA3499">
              <w:rPr>
                <w:rFonts w:ascii="Times New Roman" w:hAnsi="Times New Roman"/>
                <w:spacing w:val="2"/>
              </w:rPr>
              <w:t>Акрополя</w:t>
            </w:r>
            <w:r w:rsidRPr="00FA3499">
              <w:rPr>
                <w:rFonts w:ascii="Times New Roman" w:hAnsi="Times New Roman"/>
              </w:rPr>
              <w:t>совместнос</w:t>
            </w:r>
            <w:r w:rsidRPr="00FA3499">
              <w:rPr>
                <w:rFonts w:ascii="Times New Roman" w:hAnsi="Times New Roman"/>
                <w:spacing w:val="2"/>
              </w:rPr>
              <w:t>родителями</w:t>
            </w:r>
            <w:r w:rsidRPr="00FA3499">
              <w:rPr>
                <w:rFonts w:ascii="Times New Roman" w:hAnsi="Times New Roman"/>
              </w:rPr>
              <w:t xml:space="preserve">или старшеклассниками. Составлятькроссворд на самостоятельновыбранную  тему </w:t>
            </w:r>
          </w:p>
        </w:tc>
        <w:tc>
          <w:tcPr>
            <w:tcW w:w="1842"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ind w:left="105" w:right="506"/>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ind w:left="103" w:right="194"/>
              <w:rPr>
                <w:rFonts w:ascii="Times New Roman" w:hAnsi="Times New Roman"/>
                <w:lang w:val="ru-RU"/>
              </w:rPr>
            </w:pPr>
          </w:p>
        </w:tc>
        <w:tc>
          <w:tcPr>
            <w:tcW w:w="1134" w:type="dxa"/>
          </w:tcPr>
          <w:p w:rsidR="00195291" w:rsidRPr="00FA3499" w:rsidRDefault="00195291" w:rsidP="00E82009">
            <w:pPr>
              <w:pStyle w:val="TableParagraph"/>
              <w:ind w:left="103"/>
              <w:rPr>
                <w:rFonts w:ascii="Times New Roman" w:hAnsi="Times New Roman"/>
                <w:lang w:val="ru-RU"/>
              </w:rPr>
            </w:pPr>
          </w:p>
        </w:tc>
        <w:tc>
          <w:tcPr>
            <w:tcW w:w="1134" w:type="dxa"/>
          </w:tcPr>
          <w:p w:rsidR="00195291" w:rsidRPr="00FA3499" w:rsidRDefault="00195291" w:rsidP="00E82009">
            <w:pPr>
              <w:widowControl w:val="0"/>
              <w:spacing w:after="0" w:line="240" w:lineRule="auto"/>
              <w:rPr>
                <w:lang w:val="en-US"/>
              </w:rPr>
            </w:pPr>
          </w:p>
        </w:tc>
      </w:tr>
      <w:tr w:rsidR="00195291" w:rsidRPr="00FA3499" w:rsidTr="00E82009">
        <w:trPr>
          <w:gridAfter w:val="2"/>
          <w:wAfter w:w="2268" w:type="dxa"/>
          <w:trHeight w:hRule="exact" w:val="1846"/>
        </w:trPr>
        <w:tc>
          <w:tcPr>
            <w:tcW w:w="709"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68" w:lineRule="exact"/>
              <w:ind w:left="297"/>
              <w:rPr>
                <w:rFonts w:ascii="Times New Roman" w:hAnsi="Times New Roman"/>
                <w:lang w:val="ru-RU"/>
              </w:rPr>
            </w:pPr>
            <w:r w:rsidRPr="00FA3499">
              <w:rPr>
                <w:rFonts w:ascii="Times New Roman" w:eastAsia="Times New Roman"/>
                <w:lang w:val="ru-RU"/>
              </w:rPr>
              <w:t>10</w:t>
            </w:r>
          </w:p>
        </w:tc>
        <w:tc>
          <w:tcPr>
            <w:tcW w:w="2127"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rPr>
                <w:rFonts w:ascii="Times New Roman" w:hAnsi="Times New Roman"/>
                <w:sz w:val="24"/>
                <w:szCs w:val="24"/>
              </w:rPr>
            </w:pPr>
            <w:r w:rsidRPr="00FA3499">
              <w:rPr>
                <w:rFonts w:ascii="Times New Roman" w:hAnsi="Times New Roman"/>
                <w:sz w:val="24"/>
                <w:szCs w:val="24"/>
              </w:rPr>
              <w:t xml:space="preserve">Период культурного расцвета Древней Греции </w:t>
            </w:r>
          </w:p>
        </w:tc>
        <w:tc>
          <w:tcPr>
            <w:tcW w:w="850"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r w:rsidRPr="00FA3499">
              <w:rPr>
                <w:rFonts w:ascii="Times New Roman" w:hAnsi="Times New Roman"/>
                <w:sz w:val="24"/>
                <w:szCs w:val="24"/>
              </w:rPr>
              <w:t>УИНМ</w:t>
            </w:r>
          </w:p>
        </w:tc>
        <w:tc>
          <w:tcPr>
            <w:tcW w:w="4394"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NoSpacing"/>
              <w:widowControl w:val="0"/>
              <w:rPr>
                <w:rFonts w:ascii="Times New Roman" w:hAnsi="Times New Roman"/>
                <w:sz w:val="20"/>
                <w:szCs w:val="20"/>
              </w:rPr>
            </w:pPr>
            <w:r w:rsidRPr="00FA3499">
              <w:rPr>
                <w:rFonts w:ascii="Times New Roman" w:hAnsi="Times New Roman"/>
              </w:rPr>
              <w:t>Складываниепространства эллинистического мирана территории державыАлександра. Фаросский маяк.Музей. Александрийскаябиблиотека</w:t>
            </w:r>
            <w:r w:rsidRPr="00FA3499">
              <w:rPr>
                <w:rFonts w:ascii="Times New Roman" w:hAnsi="Times New Roman"/>
                <w:sz w:val="20"/>
                <w:szCs w:val="20"/>
              </w:rPr>
              <w:t>.</w:t>
            </w:r>
          </w:p>
        </w:tc>
        <w:tc>
          <w:tcPr>
            <w:tcW w:w="382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rPr>
                <w:rFonts w:ascii="Times New Roman" w:hAnsi="Times New Roman"/>
              </w:rPr>
            </w:pPr>
            <w:r w:rsidRPr="00FA3499">
              <w:rPr>
                <w:rFonts w:ascii="Times New Roman" w:hAnsi="Times New Roman"/>
              </w:rPr>
              <w:t>Рассказывать об Александрии —цен</w:t>
            </w:r>
            <w:r w:rsidRPr="00FA3499">
              <w:rPr>
                <w:rFonts w:ascii="Times New Roman" w:hAnsi="Times New Roman"/>
                <w:spacing w:val="3"/>
              </w:rPr>
              <w:t xml:space="preserve">тре эллинистического мира. </w:t>
            </w:r>
            <w:r w:rsidRPr="00FA3499">
              <w:rPr>
                <w:rFonts w:ascii="Times New Roman" w:hAnsi="Times New Roman"/>
                <w:spacing w:val="2"/>
              </w:rPr>
              <w:t>Сравнить</w:t>
            </w:r>
            <w:r w:rsidRPr="00FA3499">
              <w:rPr>
                <w:rFonts w:ascii="Times New Roman" w:hAnsi="Times New Roman"/>
              </w:rPr>
              <w:t xml:space="preserve">Александрию иАфины. </w:t>
            </w:r>
            <w:r w:rsidRPr="00FA3499">
              <w:rPr>
                <w:rFonts w:ascii="Times New Roman" w:hAnsi="Times New Roman"/>
                <w:spacing w:val="4"/>
              </w:rPr>
              <w:t xml:space="preserve">Называть самое известное </w:t>
            </w:r>
            <w:r w:rsidRPr="00FA3499">
              <w:rPr>
                <w:rFonts w:ascii="Times New Roman" w:hAnsi="Times New Roman"/>
              </w:rPr>
              <w:t>в</w:t>
            </w:r>
            <w:r w:rsidRPr="00FA3499">
              <w:rPr>
                <w:rFonts w:ascii="Times New Roman" w:hAnsi="Times New Roman"/>
                <w:spacing w:val="6"/>
              </w:rPr>
              <w:t>Древней</w:t>
            </w:r>
            <w:r w:rsidRPr="00FA3499">
              <w:rPr>
                <w:rFonts w:ascii="Times New Roman" w:hAnsi="Times New Roman"/>
                <w:spacing w:val="9"/>
              </w:rPr>
              <w:t xml:space="preserve">Греции: </w:t>
            </w:r>
            <w:r w:rsidRPr="00FA3499">
              <w:rPr>
                <w:rFonts w:ascii="Times New Roman" w:hAnsi="Times New Roman"/>
                <w:spacing w:val="7"/>
              </w:rPr>
              <w:t xml:space="preserve">имя </w:t>
            </w:r>
            <w:r w:rsidRPr="00FA3499">
              <w:rPr>
                <w:rFonts w:ascii="Times New Roman" w:hAnsi="Times New Roman"/>
                <w:spacing w:val="9"/>
              </w:rPr>
              <w:t xml:space="preserve">поэта, </w:t>
            </w:r>
            <w:r w:rsidRPr="00FA3499">
              <w:rPr>
                <w:rFonts w:ascii="Times New Roman" w:hAnsi="Times New Roman"/>
                <w:spacing w:val="10"/>
              </w:rPr>
              <w:t xml:space="preserve">название </w:t>
            </w:r>
            <w:r w:rsidRPr="00FA3499">
              <w:rPr>
                <w:rFonts w:ascii="Times New Roman" w:hAnsi="Times New Roman"/>
                <w:spacing w:val="9"/>
              </w:rPr>
              <w:t>храма.</w:t>
            </w:r>
            <w:r w:rsidRPr="00FA3499">
              <w:rPr>
                <w:rFonts w:ascii="Times New Roman" w:hAnsi="Times New Roman"/>
              </w:rPr>
              <w:t xml:space="preserve"> Характеризовать основных богови героев древнегреческоймифологии. </w:t>
            </w:r>
          </w:p>
        </w:tc>
        <w:tc>
          <w:tcPr>
            <w:tcW w:w="1842"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r>
      <w:tr w:rsidR="00195291" w:rsidRPr="00FA3499" w:rsidTr="00E82009">
        <w:trPr>
          <w:gridAfter w:val="2"/>
          <w:wAfter w:w="2268" w:type="dxa"/>
          <w:trHeight w:hRule="exact" w:val="4119"/>
        </w:trPr>
        <w:tc>
          <w:tcPr>
            <w:tcW w:w="709"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68" w:lineRule="exact"/>
              <w:ind w:left="297"/>
              <w:rPr>
                <w:rFonts w:ascii="Times New Roman" w:eastAsia="Times New Roman"/>
                <w:lang w:val="ru-RU"/>
              </w:rPr>
            </w:pPr>
            <w:r w:rsidRPr="00FA3499">
              <w:rPr>
                <w:rFonts w:ascii="Times New Roman" w:eastAsia="Times New Roman"/>
                <w:lang w:val="ru-RU"/>
              </w:rPr>
              <w:t>11</w:t>
            </w:r>
          </w:p>
        </w:tc>
        <w:tc>
          <w:tcPr>
            <w:tcW w:w="2127"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rPr>
                <w:rFonts w:ascii="Times New Roman" w:hAnsi="Times New Roman"/>
                <w:sz w:val="24"/>
                <w:szCs w:val="24"/>
              </w:rPr>
            </w:pPr>
            <w:r w:rsidRPr="00FA3499">
              <w:rPr>
                <w:rFonts w:ascii="Times New Roman" w:hAnsi="Times New Roman"/>
                <w:sz w:val="24"/>
                <w:szCs w:val="24"/>
              </w:rPr>
              <w:t xml:space="preserve">Древний Рим в эпохурасцвета. </w:t>
            </w:r>
          </w:p>
        </w:tc>
        <w:tc>
          <w:tcPr>
            <w:tcW w:w="850"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r w:rsidRPr="00FA3499">
              <w:rPr>
                <w:rFonts w:ascii="Times New Roman" w:hAnsi="Times New Roman"/>
                <w:sz w:val="24"/>
                <w:szCs w:val="24"/>
              </w:rPr>
              <w:t>УИНМ</w:t>
            </w:r>
          </w:p>
        </w:tc>
        <w:tc>
          <w:tcPr>
            <w:tcW w:w="4394"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ind w:left="103" w:right="139"/>
              <w:rPr>
                <w:rFonts w:ascii="Times New Roman" w:hAnsi="Times New Roman"/>
                <w:lang w:val="ru-RU"/>
              </w:rPr>
            </w:pPr>
            <w:r w:rsidRPr="00FA3499">
              <w:rPr>
                <w:rFonts w:ascii="Times New Roman" w:hAnsi="Times New Roman"/>
                <w:lang w:val="ru-RU"/>
              </w:rPr>
              <w:t>Масштабное строительство в Римеи провинциях на века. Новоев строительномремесле. Обустройство городовв провинцияхимперии.</w:t>
            </w:r>
          </w:p>
        </w:tc>
        <w:tc>
          <w:tcPr>
            <w:tcW w:w="382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ind w:left="103" w:right="224"/>
              <w:rPr>
                <w:rFonts w:ascii="Times New Roman" w:hAnsi="Times New Roman"/>
                <w:lang w:val="ru-RU"/>
              </w:rPr>
            </w:pPr>
            <w:r w:rsidRPr="00FA3499">
              <w:rPr>
                <w:rFonts w:ascii="Times New Roman" w:hAnsi="Times New Roman"/>
                <w:lang w:val="ru-RU"/>
              </w:rPr>
              <w:t>Рассказывать о достижениях империи во</w:t>
            </w:r>
            <w:r w:rsidRPr="00FA3499">
              <w:rPr>
                <w:rFonts w:ascii="Times New Roman" w:hAnsi="Times New Roman"/>
              </w:rPr>
              <w:t>II</w:t>
            </w:r>
            <w:r w:rsidRPr="00FA3499">
              <w:rPr>
                <w:rFonts w:ascii="Times New Roman" w:hAnsi="Times New Roman"/>
                <w:lang w:val="ru-RU"/>
              </w:rPr>
              <w:t xml:space="preserve"> .Доказывать, что римляне строили на века.Сравнивать новизну в строительном деле Рима исовременность. Использоватьмультимедийные ресурсы  инсценировать виртуальную экскурсиюпо Риму (с использованиемпрезентации, интернет-ресурсов, электронныхизданий). Аргументированно доказыватьсмысл утверждения, что «все дороги ведут вРим». Составить рассказ от лица простогоримлянина, богатого римлянина, торговца,сенатора об одном дне вРиме.</w:t>
            </w:r>
          </w:p>
        </w:tc>
        <w:tc>
          <w:tcPr>
            <w:tcW w:w="1842"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r>
      <w:tr w:rsidR="00195291" w:rsidRPr="00FA3499" w:rsidTr="00E82009">
        <w:trPr>
          <w:gridAfter w:val="2"/>
          <w:wAfter w:w="2268" w:type="dxa"/>
          <w:trHeight w:hRule="exact" w:val="1413"/>
        </w:trPr>
        <w:tc>
          <w:tcPr>
            <w:tcW w:w="709"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68" w:lineRule="exact"/>
              <w:ind w:left="297"/>
              <w:rPr>
                <w:rFonts w:ascii="Times New Roman" w:eastAsia="Times New Roman"/>
                <w:lang w:val="ru-RU"/>
              </w:rPr>
            </w:pPr>
            <w:r w:rsidRPr="00FA3499">
              <w:rPr>
                <w:rFonts w:ascii="Times New Roman" w:eastAsia="Times New Roman"/>
                <w:lang w:val="ru-RU"/>
              </w:rPr>
              <w:t>12</w:t>
            </w:r>
          </w:p>
        </w:tc>
        <w:tc>
          <w:tcPr>
            <w:tcW w:w="2127"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rPr>
                <w:rFonts w:ascii="Times New Roman" w:hAnsi="Times New Roman"/>
                <w:sz w:val="24"/>
                <w:szCs w:val="24"/>
              </w:rPr>
            </w:pPr>
            <w:r w:rsidRPr="00FA3499">
              <w:rPr>
                <w:rFonts w:ascii="Times New Roman" w:hAnsi="Times New Roman"/>
                <w:sz w:val="24"/>
                <w:szCs w:val="24"/>
              </w:rPr>
              <w:t xml:space="preserve"> КультураДревнего Рима</w:t>
            </w:r>
            <w:r w:rsidRPr="00FA3499">
              <w:t>.</w:t>
            </w:r>
          </w:p>
        </w:tc>
        <w:tc>
          <w:tcPr>
            <w:tcW w:w="850"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r w:rsidRPr="00FA3499">
              <w:rPr>
                <w:rFonts w:ascii="Times New Roman" w:hAnsi="Times New Roman"/>
                <w:sz w:val="24"/>
                <w:szCs w:val="24"/>
              </w:rPr>
              <w:t>УИНМ</w:t>
            </w:r>
          </w:p>
        </w:tc>
        <w:tc>
          <w:tcPr>
            <w:tcW w:w="4394"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ind w:left="103" w:right="139"/>
              <w:rPr>
                <w:rFonts w:ascii="Times New Roman" w:hAnsi="Times New Roman"/>
                <w:lang w:val="ru-RU"/>
              </w:rPr>
            </w:pPr>
            <w:r w:rsidRPr="00FA3499">
              <w:rPr>
                <w:rFonts w:ascii="Times New Roman" w:hAnsi="Times New Roman"/>
                <w:lang w:val="ru-RU"/>
              </w:rPr>
              <w:t>Римская литература, золотойвек поэзии. Ораторскоеискусство; Цицерон. Развитиенаук. Архитектура искульптура. Пантеон. Быт и досугримлян. Большой цирк, гладиаторские бои.</w:t>
            </w:r>
          </w:p>
        </w:tc>
        <w:tc>
          <w:tcPr>
            <w:tcW w:w="382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rPr>
                <w:rFonts w:ascii="Times New Roman" w:hAnsi="Times New Roman"/>
              </w:rPr>
            </w:pPr>
            <w:r w:rsidRPr="00FA3499">
              <w:rPr>
                <w:rFonts w:ascii="Times New Roman" w:hAnsi="Times New Roman"/>
              </w:rPr>
              <w:t>Инсценировать виртуальную экскурсиюпо Риму (с использованиемпрезентации, интернет-ресурсов, электронныхизданий). Называть памятники древнеримской культуры</w:t>
            </w:r>
          </w:p>
        </w:tc>
        <w:tc>
          <w:tcPr>
            <w:tcW w:w="1842"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r>
      <w:tr w:rsidR="00195291" w:rsidRPr="00FA3499" w:rsidTr="00E82009">
        <w:trPr>
          <w:gridAfter w:val="2"/>
          <w:wAfter w:w="2268" w:type="dxa"/>
          <w:trHeight w:hRule="exact" w:val="2410"/>
        </w:trPr>
        <w:tc>
          <w:tcPr>
            <w:tcW w:w="709"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68" w:lineRule="exact"/>
              <w:ind w:left="297"/>
              <w:rPr>
                <w:rFonts w:ascii="Times New Roman" w:eastAsia="Times New Roman"/>
                <w:lang w:val="ru-RU"/>
              </w:rPr>
            </w:pPr>
            <w:r w:rsidRPr="00FA3499">
              <w:rPr>
                <w:rFonts w:ascii="Times New Roman" w:eastAsia="Times New Roman"/>
                <w:lang w:val="ru-RU"/>
              </w:rPr>
              <w:t>13</w:t>
            </w:r>
          </w:p>
        </w:tc>
        <w:tc>
          <w:tcPr>
            <w:tcW w:w="2127"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r w:rsidRPr="00FA3499">
              <w:rPr>
                <w:rFonts w:ascii="Times New Roman" w:hAnsi="Times New Roman"/>
                <w:sz w:val="24"/>
                <w:szCs w:val="24"/>
              </w:rPr>
              <w:t xml:space="preserve"> Семь чудессвета. </w:t>
            </w:r>
          </w:p>
        </w:tc>
        <w:tc>
          <w:tcPr>
            <w:tcW w:w="850"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r w:rsidRPr="00FA3499">
              <w:rPr>
                <w:rFonts w:ascii="Times New Roman" w:hAnsi="Times New Roman"/>
                <w:sz w:val="24"/>
                <w:szCs w:val="24"/>
              </w:rPr>
              <w:t>УИНМ</w:t>
            </w:r>
          </w:p>
        </w:tc>
        <w:tc>
          <w:tcPr>
            <w:tcW w:w="4394"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ind w:left="103" w:right="139"/>
              <w:rPr>
                <w:rFonts w:ascii="Times New Roman" w:hAnsi="Times New Roman"/>
                <w:lang w:val="ru-RU"/>
              </w:rPr>
            </w:pPr>
            <w:r w:rsidRPr="00FA3499">
              <w:rPr>
                <w:rFonts w:ascii="Times New Roman" w:hAnsi="Times New Roman"/>
                <w:lang w:val="ru-RU"/>
              </w:rPr>
              <w:t>Египетские пирамиды.«Висячие сады» в Вавилоне. Храмбогини Артемиды в Эфесе. Статуя Зевсав Олимпии. Галикарнасскиймавзолей. Колосс Родосский. Фаросскиймаяк</w:t>
            </w:r>
          </w:p>
        </w:tc>
        <w:tc>
          <w:tcPr>
            <w:tcW w:w="382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ind w:left="103" w:right="224"/>
              <w:rPr>
                <w:rFonts w:ascii="Times New Roman" w:hAnsi="Times New Roman"/>
                <w:lang w:val="ru-RU"/>
              </w:rPr>
            </w:pPr>
            <w:r w:rsidRPr="00FA3499">
              <w:rPr>
                <w:rFonts w:ascii="Times New Roman" w:hAnsi="Times New Roman"/>
                <w:lang w:val="ru-RU"/>
              </w:rPr>
              <w:t xml:space="preserve">Создавать виртуальную экскурсию посеми чудесам света (сиспользованием презентаций,Интернет-ресурсов, электронных изданий).Самостоятельно находить информацию вдополнительной литературе и справочныхматериалах. Составить рассказ об одном из чудессвета </w:t>
            </w:r>
          </w:p>
        </w:tc>
        <w:tc>
          <w:tcPr>
            <w:tcW w:w="1842"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r>
      <w:tr w:rsidR="00195291" w:rsidRPr="00FA3499" w:rsidTr="00E82009">
        <w:trPr>
          <w:gridAfter w:val="2"/>
          <w:wAfter w:w="2268" w:type="dxa"/>
          <w:trHeight w:hRule="exact" w:val="2687"/>
        </w:trPr>
        <w:tc>
          <w:tcPr>
            <w:tcW w:w="709"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spacing w:line="268" w:lineRule="exact"/>
              <w:ind w:left="297"/>
              <w:rPr>
                <w:rFonts w:ascii="Times New Roman" w:eastAsia="Times New Roman"/>
                <w:lang w:val="ru-RU"/>
              </w:rPr>
            </w:pPr>
            <w:r w:rsidRPr="00FA3499">
              <w:rPr>
                <w:rFonts w:ascii="Times New Roman" w:eastAsia="Times New Roman"/>
                <w:lang w:val="ru-RU"/>
              </w:rPr>
              <w:t>14</w:t>
            </w:r>
          </w:p>
        </w:tc>
        <w:tc>
          <w:tcPr>
            <w:tcW w:w="2127"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NoSpacing"/>
              <w:widowControl w:val="0"/>
              <w:rPr>
                <w:rFonts w:ascii="Times New Roman" w:hAnsi="Times New Roman"/>
                <w:sz w:val="24"/>
                <w:szCs w:val="24"/>
              </w:rPr>
            </w:pPr>
            <w:r w:rsidRPr="00FA3499">
              <w:rPr>
                <w:rFonts w:ascii="Times New Roman" w:hAnsi="Times New Roman"/>
                <w:sz w:val="24"/>
                <w:szCs w:val="24"/>
              </w:rPr>
              <w:t xml:space="preserve"> Историческоеи культурноенаследие древних цивилизаций.</w:t>
            </w:r>
          </w:p>
          <w:p w:rsidR="00195291" w:rsidRPr="00FA3499" w:rsidRDefault="00195291" w:rsidP="00E82009">
            <w:pPr>
              <w:widowControl w:val="0"/>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r w:rsidRPr="00FA3499">
              <w:rPr>
                <w:rFonts w:ascii="Times New Roman" w:hAnsi="Times New Roman"/>
                <w:sz w:val="24"/>
                <w:szCs w:val="24"/>
              </w:rPr>
              <w:t>УИНМ</w:t>
            </w:r>
          </w:p>
        </w:tc>
        <w:tc>
          <w:tcPr>
            <w:tcW w:w="4394"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TableParagraph"/>
              <w:ind w:left="103" w:right="139"/>
              <w:rPr>
                <w:rFonts w:ascii="Times New Roman" w:hAnsi="Times New Roman"/>
                <w:lang w:val="ru-RU"/>
              </w:rPr>
            </w:pPr>
            <w:r w:rsidRPr="00FA3499">
              <w:rPr>
                <w:rFonts w:ascii="Times New Roman" w:hAnsi="Times New Roman"/>
                <w:lang w:val="ru-RU"/>
              </w:rPr>
              <w:t>Признаки цивилизации Грециии Рима. Народовластие в Грециии Риме. Роль граждан вуправлении государством. Нравы. Любовьк Отечеству. Отличиегреческого полиса и Римской республикиот государств  ДревнегоВостока.Вклад народов древностив мировуюкультуру</w:t>
            </w:r>
            <w:r w:rsidRPr="00FA3499">
              <w:rPr>
                <w:rFonts w:ascii="Times New Roman" w:hAnsi="Times New Roman"/>
                <w:sz w:val="20"/>
                <w:szCs w:val="20"/>
                <w:lang w:val="ru-RU"/>
              </w:rPr>
              <w:t>.</w:t>
            </w:r>
          </w:p>
        </w:tc>
        <w:tc>
          <w:tcPr>
            <w:tcW w:w="382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pStyle w:val="NoSpacing"/>
              <w:widowControl w:val="0"/>
              <w:rPr>
                <w:rFonts w:ascii="Times New Roman" w:hAnsi="Times New Roman"/>
              </w:rPr>
            </w:pPr>
            <w:r w:rsidRPr="00FA3499">
              <w:rPr>
                <w:rFonts w:ascii="Times New Roman" w:hAnsi="Times New Roman"/>
              </w:rPr>
              <w:t>Показывать на карте этапырасширения границ Рима. Воспроизводить легенды иих нравственный контекст. Приводитьпримеры высокой гражданственности,патриотизма  греков иримлян.</w:t>
            </w:r>
          </w:p>
          <w:p w:rsidR="00195291" w:rsidRPr="00FA3499" w:rsidRDefault="00195291" w:rsidP="00E82009">
            <w:pPr>
              <w:widowControl w:val="0"/>
              <w:spacing w:after="0" w:line="240" w:lineRule="auto"/>
              <w:rPr>
                <w:rFonts w:ascii="Times New Roman" w:hAnsi="Times New Roman"/>
              </w:rPr>
            </w:pPr>
            <w:r w:rsidRPr="00FA3499">
              <w:rPr>
                <w:rFonts w:ascii="Times New Roman" w:hAnsi="Times New Roman"/>
              </w:rPr>
              <w:t>Рассказывать и показывать достиженияРима в разных областях жизни,повседневности.Решать кроссворды,проблемно-развивающие задания, инсценироватьсюжеты.</w:t>
            </w:r>
          </w:p>
        </w:tc>
        <w:tc>
          <w:tcPr>
            <w:tcW w:w="1842"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tcPr>
          <w:p w:rsidR="00195291" w:rsidRPr="00FA3499" w:rsidRDefault="00195291" w:rsidP="00E82009">
            <w:pPr>
              <w:widowControl w:val="0"/>
              <w:spacing w:after="0" w:line="240" w:lineRule="auto"/>
            </w:pPr>
          </w:p>
        </w:tc>
      </w:tr>
    </w:tbl>
    <w:p w:rsidR="00195291" w:rsidRDefault="00195291" w:rsidP="0097657B"/>
    <w:p w:rsidR="00195291" w:rsidRDefault="00195291" w:rsidP="0097657B"/>
    <w:p w:rsidR="00195291" w:rsidRDefault="00195291" w:rsidP="006D503C"/>
    <w:sectPr w:rsidR="00195291" w:rsidSect="006D503C">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Heavy">
    <w:altName w:val="Arial Black"/>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B0A"/>
    <w:multiLevelType w:val="hybridMultilevel"/>
    <w:tmpl w:val="79B0B814"/>
    <w:lvl w:ilvl="0" w:tplc="60A88B26">
      <w:start w:val="1"/>
      <w:numFmt w:val="bullet"/>
      <w:lvlText w:val="•"/>
      <w:lvlJc w:val="left"/>
      <w:pPr>
        <w:ind w:left="106" w:hanging="144"/>
      </w:pPr>
      <w:rPr>
        <w:rFonts w:ascii="Times New Roman" w:eastAsia="Times New Roman" w:hAnsi="Times New Roman" w:hint="default"/>
        <w:i/>
        <w:w w:val="100"/>
        <w:sz w:val="24"/>
      </w:rPr>
    </w:lvl>
    <w:lvl w:ilvl="1" w:tplc="DC681760">
      <w:start w:val="1"/>
      <w:numFmt w:val="bullet"/>
      <w:lvlText w:val="•"/>
      <w:lvlJc w:val="left"/>
      <w:pPr>
        <w:ind w:left="1681" w:hanging="144"/>
      </w:pPr>
      <w:rPr>
        <w:rFonts w:hint="default"/>
      </w:rPr>
    </w:lvl>
    <w:lvl w:ilvl="2" w:tplc="238C3102">
      <w:start w:val="1"/>
      <w:numFmt w:val="bullet"/>
      <w:lvlText w:val="•"/>
      <w:lvlJc w:val="left"/>
      <w:pPr>
        <w:ind w:left="3263" w:hanging="144"/>
      </w:pPr>
      <w:rPr>
        <w:rFonts w:hint="default"/>
      </w:rPr>
    </w:lvl>
    <w:lvl w:ilvl="3" w:tplc="A6D493E0">
      <w:start w:val="1"/>
      <w:numFmt w:val="bullet"/>
      <w:lvlText w:val="•"/>
      <w:lvlJc w:val="left"/>
      <w:pPr>
        <w:ind w:left="4845" w:hanging="144"/>
      </w:pPr>
      <w:rPr>
        <w:rFonts w:hint="default"/>
      </w:rPr>
    </w:lvl>
    <w:lvl w:ilvl="4" w:tplc="67CC9E8C">
      <w:start w:val="1"/>
      <w:numFmt w:val="bullet"/>
      <w:lvlText w:val="•"/>
      <w:lvlJc w:val="left"/>
      <w:pPr>
        <w:ind w:left="6427" w:hanging="144"/>
      </w:pPr>
      <w:rPr>
        <w:rFonts w:hint="default"/>
      </w:rPr>
    </w:lvl>
    <w:lvl w:ilvl="5" w:tplc="D5E8D7D2">
      <w:start w:val="1"/>
      <w:numFmt w:val="bullet"/>
      <w:lvlText w:val="•"/>
      <w:lvlJc w:val="left"/>
      <w:pPr>
        <w:ind w:left="8009" w:hanging="144"/>
      </w:pPr>
      <w:rPr>
        <w:rFonts w:hint="default"/>
      </w:rPr>
    </w:lvl>
    <w:lvl w:ilvl="6" w:tplc="3A1A7E0E">
      <w:start w:val="1"/>
      <w:numFmt w:val="bullet"/>
      <w:lvlText w:val="•"/>
      <w:lvlJc w:val="left"/>
      <w:pPr>
        <w:ind w:left="9591" w:hanging="144"/>
      </w:pPr>
      <w:rPr>
        <w:rFonts w:hint="default"/>
      </w:rPr>
    </w:lvl>
    <w:lvl w:ilvl="7" w:tplc="7E1A245E">
      <w:start w:val="1"/>
      <w:numFmt w:val="bullet"/>
      <w:lvlText w:val="•"/>
      <w:lvlJc w:val="left"/>
      <w:pPr>
        <w:ind w:left="11172" w:hanging="144"/>
      </w:pPr>
      <w:rPr>
        <w:rFonts w:hint="default"/>
      </w:rPr>
    </w:lvl>
    <w:lvl w:ilvl="8" w:tplc="7A9A023C">
      <w:start w:val="1"/>
      <w:numFmt w:val="bullet"/>
      <w:lvlText w:val="•"/>
      <w:lvlJc w:val="left"/>
      <w:pPr>
        <w:ind w:left="12754" w:hanging="144"/>
      </w:pPr>
      <w:rPr>
        <w:rFonts w:hint="default"/>
      </w:rPr>
    </w:lvl>
  </w:abstractNum>
  <w:abstractNum w:abstractNumId="1">
    <w:nsid w:val="055674F1"/>
    <w:multiLevelType w:val="hybridMultilevel"/>
    <w:tmpl w:val="36968A00"/>
    <w:lvl w:ilvl="0" w:tplc="A6F46AB6">
      <w:start w:val="1"/>
      <w:numFmt w:val="decimal"/>
      <w:lvlText w:val="%1."/>
      <w:lvlJc w:val="left"/>
      <w:pPr>
        <w:ind w:left="466" w:hanging="360"/>
      </w:pPr>
      <w:rPr>
        <w:rFonts w:ascii="Times New Roman" w:eastAsia="Times New Roman" w:hAnsi="Times New Roman" w:cs="Times New Roman" w:hint="default"/>
        <w:w w:val="100"/>
        <w:sz w:val="24"/>
        <w:szCs w:val="24"/>
      </w:rPr>
    </w:lvl>
    <w:lvl w:ilvl="1" w:tplc="2AF668F2">
      <w:start w:val="1"/>
      <w:numFmt w:val="bullet"/>
      <w:lvlText w:val="•"/>
      <w:lvlJc w:val="left"/>
      <w:pPr>
        <w:ind w:left="2005" w:hanging="360"/>
      </w:pPr>
      <w:rPr>
        <w:rFonts w:hint="default"/>
      </w:rPr>
    </w:lvl>
    <w:lvl w:ilvl="2" w:tplc="6A40A002">
      <w:start w:val="1"/>
      <w:numFmt w:val="bullet"/>
      <w:lvlText w:val="•"/>
      <w:lvlJc w:val="left"/>
      <w:pPr>
        <w:ind w:left="3551" w:hanging="360"/>
      </w:pPr>
      <w:rPr>
        <w:rFonts w:hint="default"/>
      </w:rPr>
    </w:lvl>
    <w:lvl w:ilvl="3" w:tplc="E0023436">
      <w:start w:val="1"/>
      <w:numFmt w:val="bullet"/>
      <w:lvlText w:val="•"/>
      <w:lvlJc w:val="left"/>
      <w:pPr>
        <w:ind w:left="5097" w:hanging="360"/>
      </w:pPr>
      <w:rPr>
        <w:rFonts w:hint="default"/>
      </w:rPr>
    </w:lvl>
    <w:lvl w:ilvl="4" w:tplc="8900314C">
      <w:start w:val="1"/>
      <w:numFmt w:val="bullet"/>
      <w:lvlText w:val="•"/>
      <w:lvlJc w:val="left"/>
      <w:pPr>
        <w:ind w:left="6643" w:hanging="360"/>
      </w:pPr>
      <w:rPr>
        <w:rFonts w:hint="default"/>
      </w:rPr>
    </w:lvl>
    <w:lvl w:ilvl="5" w:tplc="A5ECC4FE">
      <w:start w:val="1"/>
      <w:numFmt w:val="bullet"/>
      <w:lvlText w:val="•"/>
      <w:lvlJc w:val="left"/>
      <w:pPr>
        <w:ind w:left="8189" w:hanging="360"/>
      </w:pPr>
      <w:rPr>
        <w:rFonts w:hint="default"/>
      </w:rPr>
    </w:lvl>
    <w:lvl w:ilvl="6" w:tplc="D1F08544">
      <w:start w:val="1"/>
      <w:numFmt w:val="bullet"/>
      <w:lvlText w:val="•"/>
      <w:lvlJc w:val="left"/>
      <w:pPr>
        <w:ind w:left="9735" w:hanging="360"/>
      </w:pPr>
      <w:rPr>
        <w:rFonts w:hint="default"/>
      </w:rPr>
    </w:lvl>
    <w:lvl w:ilvl="7" w:tplc="04963474">
      <w:start w:val="1"/>
      <w:numFmt w:val="bullet"/>
      <w:lvlText w:val="•"/>
      <w:lvlJc w:val="left"/>
      <w:pPr>
        <w:ind w:left="11280" w:hanging="360"/>
      </w:pPr>
      <w:rPr>
        <w:rFonts w:hint="default"/>
      </w:rPr>
    </w:lvl>
    <w:lvl w:ilvl="8" w:tplc="AFF4976C">
      <w:start w:val="1"/>
      <w:numFmt w:val="bullet"/>
      <w:lvlText w:val="•"/>
      <w:lvlJc w:val="left"/>
      <w:pPr>
        <w:ind w:left="12826" w:hanging="360"/>
      </w:pPr>
      <w:rPr>
        <w:rFonts w:hint="default"/>
      </w:rPr>
    </w:lvl>
  </w:abstractNum>
  <w:abstractNum w:abstractNumId="2">
    <w:nsid w:val="06DC531B"/>
    <w:multiLevelType w:val="hybridMultilevel"/>
    <w:tmpl w:val="D62A80C8"/>
    <w:lvl w:ilvl="0" w:tplc="E60024CA">
      <w:start w:val="1"/>
      <w:numFmt w:val="bullet"/>
      <w:lvlText w:val="-"/>
      <w:lvlJc w:val="left"/>
      <w:pPr>
        <w:ind w:left="305" w:hanging="140"/>
      </w:pPr>
      <w:rPr>
        <w:rFonts w:ascii="Times New Roman" w:eastAsia="Times New Roman" w:hAnsi="Times New Roman" w:hint="default"/>
        <w:w w:val="100"/>
        <w:sz w:val="24"/>
      </w:rPr>
    </w:lvl>
    <w:lvl w:ilvl="1" w:tplc="B01478C4">
      <w:start w:val="1"/>
      <w:numFmt w:val="bullet"/>
      <w:lvlText w:val=""/>
      <w:lvlJc w:val="left"/>
      <w:pPr>
        <w:ind w:left="826" w:hanging="360"/>
      </w:pPr>
      <w:rPr>
        <w:rFonts w:ascii="Symbol" w:eastAsia="Times New Roman" w:hAnsi="Symbol" w:hint="default"/>
        <w:w w:val="100"/>
        <w:sz w:val="24"/>
      </w:rPr>
    </w:lvl>
    <w:lvl w:ilvl="2" w:tplc="7124DEC8">
      <w:start w:val="1"/>
      <w:numFmt w:val="bullet"/>
      <w:lvlText w:val="•"/>
      <w:lvlJc w:val="left"/>
      <w:pPr>
        <w:ind w:left="2497" w:hanging="360"/>
      </w:pPr>
      <w:rPr>
        <w:rFonts w:hint="default"/>
      </w:rPr>
    </w:lvl>
    <w:lvl w:ilvl="3" w:tplc="39CE0234">
      <w:start w:val="1"/>
      <w:numFmt w:val="bullet"/>
      <w:lvlText w:val="•"/>
      <w:lvlJc w:val="left"/>
      <w:pPr>
        <w:ind w:left="4175" w:hanging="360"/>
      </w:pPr>
      <w:rPr>
        <w:rFonts w:hint="default"/>
      </w:rPr>
    </w:lvl>
    <w:lvl w:ilvl="4" w:tplc="FA32FEEA">
      <w:start w:val="1"/>
      <w:numFmt w:val="bullet"/>
      <w:lvlText w:val="•"/>
      <w:lvlJc w:val="left"/>
      <w:pPr>
        <w:ind w:left="5852" w:hanging="360"/>
      </w:pPr>
      <w:rPr>
        <w:rFonts w:hint="default"/>
      </w:rPr>
    </w:lvl>
    <w:lvl w:ilvl="5" w:tplc="EAD236FC">
      <w:start w:val="1"/>
      <w:numFmt w:val="bullet"/>
      <w:lvlText w:val="•"/>
      <w:lvlJc w:val="left"/>
      <w:pPr>
        <w:ind w:left="7530" w:hanging="360"/>
      </w:pPr>
      <w:rPr>
        <w:rFonts w:hint="default"/>
      </w:rPr>
    </w:lvl>
    <w:lvl w:ilvl="6" w:tplc="AC7A5644">
      <w:start w:val="1"/>
      <w:numFmt w:val="bullet"/>
      <w:lvlText w:val="•"/>
      <w:lvlJc w:val="left"/>
      <w:pPr>
        <w:ind w:left="9208" w:hanging="360"/>
      </w:pPr>
      <w:rPr>
        <w:rFonts w:hint="default"/>
      </w:rPr>
    </w:lvl>
    <w:lvl w:ilvl="7" w:tplc="F4D41CAE">
      <w:start w:val="1"/>
      <w:numFmt w:val="bullet"/>
      <w:lvlText w:val="•"/>
      <w:lvlJc w:val="left"/>
      <w:pPr>
        <w:ind w:left="10885" w:hanging="360"/>
      </w:pPr>
      <w:rPr>
        <w:rFonts w:hint="default"/>
      </w:rPr>
    </w:lvl>
    <w:lvl w:ilvl="8" w:tplc="8236FADA">
      <w:start w:val="1"/>
      <w:numFmt w:val="bullet"/>
      <w:lvlText w:val="•"/>
      <w:lvlJc w:val="left"/>
      <w:pPr>
        <w:ind w:left="12563" w:hanging="360"/>
      </w:pPr>
      <w:rPr>
        <w:rFonts w:hint="default"/>
      </w:rPr>
    </w:lvl>
  </w:abstractNum>
  <w:abstractNum w:abstractNumId="3">
    <w:nsid w:val="09773CA8"/>
    <w:multiLevelType w:val="hybridMultilevel"/>
    <w:tmpl w:val="85B27368"/>
    <w:lvl w:ilvl="0" w:tplc="EE30452E">
      <w:start w:val="1"/>
      <w:numFmt w:val="bullet"/>
      <w:lvlText w:val="•"/>
      <w:lvlJc w:val="left"/>
      <w:pPr>
        <w:ind w:left="106" w:hanging="144"/>
      </w:pPr>
      <w:rPr>
        <w:rFonts w:ascii="Times New Roman" w:eastAsia="Times New Roman" w:hAnsi="Times New Roman" w:hint="default"/>
        <w:i/>
        <w:w w:val="100"/>
        <w:sz w:val="24"/>
      </w:rPr>
    </w:lvl>
    <w:lvl w:ilvl="1" w:tplc="749E748C">
      <w:start w:val="1"/>
      <w:numFmt w:val="bullet"/>
      <w:lvlText w:val="•"/>
      <w:lvlJc w:val="left"/>
      <w:pPr>
        <w:ind w:left="1681" w:hanging="144"/>
      </w:pPr>
      <w:rPr>
        <w:rFonts w:hint="default"/>
      </w:rPr>
    </w:lvl>
    <w:lvl w:ilvl="2" w:tplc="83B64C42">
      <w:start w:val="1"/>
      <w:numFmt w:val="bullet"/>
      <w:lvlText w:val="•"/>
      <w:lvlJc w:val="left"/>
      <w:pPr>
        <w:ind w:left="3263" w:hanging="144"/>
      </w:pPr>
      <w:rPr>
        <w:rFonts w:hint="default"/>
      </w:rPr>
    </w:lvl>
    <w:lvl w:ilvl="3" w:tplc="ED9875FE">
      <w:start w:val="1"/>
      <w:numFmt w:val="bullet"/>
      <w:lvlText w:val="•"/>
      <w:lvlJc w:val="left"/>
      <w:pPr>
        <w:ind w:left="4845" w:hanging="144"/>
      </w:pPr>
      <w:rPr>
        <w:rFonts w:hint="default"/>
      </w:rPr>
    </w:lvl>
    <w:lvl w:ilvl="4" w:tplc="1700B070">
      <w:start w:val="1"/>
      <w:numFmt w:val="bullet"/>
      <w:lvlText w:val="•"/>
      <w:lvlJc w:val="left"/>
      <w:pPr>
        <w:ind w:left="6427" w:hanging="144"/>
      </w:pPr>
      <w:rPr>
        <w:rFonts w:hint="default"/>
      </w:rPr>
    </w:lvl>
    <w:lvl w:ilvl="5" w:tplc="66BEE904">
      <w:start w:val="1"/>
      <w:numFmt w:val="bullet"/>
      <w:lvlText w:val="•"/>
      <w:lvlJc w:val="left"/>
      <w:pPr>
        <w:ind w:left="8009" w:hanging="144"/>
      </w:pPr>
      <w:rPr>
        <w:rFonts w:hint="default"/>
      </w:rPr>
    </w:lvl>
    <w:lvl w:ilvl="6" w:tplc="E346B8DE">
      <w:start w:val="1"/>
      <w:numFmt w:val="bullet"/>
      <w:lvlText w:val="•"/>
      <w:lvlJc w:val="left"/>
      <w:pPr>
        <w:ind w:left="9591" w:hanging="144"/>
      </w:pPr>
      <w:rPr>
        <w:rFonts w:hint="default"/>
      </w:rPr>
    </w:lvl>
    <w:lvl w:ilvl="7" w:tplc="A790B284">
      <w:start w:val="1"/>
      <w:numFmt w:val="bullet"/>
      <w:lvlText w:val="•"/>
      <w:lvlJc w:val="left"/>
      <w:pPr>
        <w:ind w:left="11172" w:hanging="144"/>
      </w:pPr>
      <w:rPr>
        <w:rFonts w:hint="default"/>
      </w:rPr>
    </w:lvl>
    <w:lvl w:ilvl="8" w:tplc="0E540370">
      <w:start w:val="1"/>
      <w:numFmt w:val="bullet"/>
      <w:lvlText w:val="•"/>
      <w:lvlJc w:val="left"/>
      <w:pPr>
        <w:ind w:left="12754" w:hanging="144"/>
      </w:pPr>
      <w:rPr>
        <w:rFonts w:hint="default"/>
      </w:rPr>
    </w:lvl>
  </w:abstractNum>
  <w:abstractNum w:abstractNumId="4">
    <w:nsid w:val="0E7D10BA"/>
    <w:multiLevelType w:val="hybridMultilevel"/>
    <w:tmpl w:val="BEC87AC8"/>
    <w:lvl w:ilvl="0" w:tplc="04190003">
      <w:start w:val="1"/>
      <w:numFmt w:val="bullet"/>
      <w:lvlText w:val="o"/>
      <w:lvlJc w:val="left"/>
      <w:pPr>
        <w:ind w:left="436" w:hanging="360"/>
      </w:pPr>
      <w:rPr>
        <w:rFonts w:ascii="Courier New" w:hAnsi="Courier New"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5">
    <w:nsid w:val="0F7E7E31"/>
    <w:multiLevelType w:val="hybridMultilevel"/>
    <w:tmpl w:val="E2767834"/>
    <w:lvl w:ilvl="0" w:tplc="E36AFE5A">
      <w:start w:val="1"/>
      <w:numFmt w:val="decimal"/>
      <w:lvlText w:val="%1."/>
      <w:lvlJc w:val="left"/>
      <w:pPr>
        <w:ind w:left="886" w:hanging="288"/>
      </w:pPr>
      <w:rPr>
        <w:rFonts w:ascii="Times New Roman" w:eastAsia="Times New Roman" w:hAnsi="Times New Roman" w:cs="Times New Roman" w:hint="default"/>
        <w:w w:val="100"/>
        <w:sz w:val="24"/>
        <w:szCs w:val="24"/>
      </w:rPr>
    </w:lvl>
    <w:lvl w:ilvl="1" w:tplc="5BC63FEA">
      <w:start w:val="1"/>
      <w:numFmt w:val="decimal"/>
      <w:lvlText w:val="%2."/>
      <w:lvlJc w:val="left"/>
      <w:pPr>
        <w:ind w:left="814" w:hanging="348"/>
      </w:pPr>
      <w:rPr>
        <w:rFonts w:ascii="Times New Roman" w:eastAsia="Times New Roman" w:hAnsi="Times New Roman" w:cs="Times New Roman" w:hint="default"/>
        <w:b/>
        <w:bCs/>
        <w:w w:val="100"/>
        <w:sz w:val="24"/>
        <w:szCs w:val="24"/>
      </w:rPr>
    </w:lvl>
    <w:lvl w:ilvl="2" w:tplc="601C96C6">
      <w:start w:val="1"/>
      <w:numFmt w:val="bullet"/>
      <w:lvlText w:val="•"/>
      <w:lvlJc w:val="left"/>
      <w:pPr>
        <w:ind w:left="2333" w:hanging="348"/>
      </w:pPr>
      <w:rPr>
        <w:rFonts w:hint="default"/>
      </w:rPr>
    </w:lvl>
    <w:lvl w:ilvl="3" w:tplc="CAD602C6">
      <w:start w:val="1"/>
      <w:numFmt w:val="bullet"/>
      <w:lvlText w:val="•"/>
      <w:lvlJc w:val="left"/>
      <w:pPr>
        <w:ind w:left="3786" w:hanging="348"/>
      </w:pPr>
      <w:rPr>
        <w:rFonts w:hint="default"/>
      </w:rPr>
    </w:lvl>
    <w:lvl w:ilvl="4" w:tplc="E17AB204">
      <w:start w:val="1"/>
      <w:numFmt w:val="bullet"/>
      <w:lvlText w:val="•"/>
      <w:lvlJc w:val="left"/>
      <w:pPr>
        <w:ind w:left="5239" w:hanging="348"/>
      </w:pPr>
      <w:rPr>
        <w:rFonts w:hint="default"/>
      </w:rPr>
    </w:lvl>
    <w:lvl w:ilvl="5" w:tplc="AF12CFAC">
      <w:start w:val="1"/>
      <w:numFmt w:val="bullet"/>
      <w:lvlText w:val="•"/>
      <w:lvlJc w:val="left"/>
      <w:pPr>
        <w:ind w:left="6692" w:hanging="348"/>
      </w:pPr>
      <w:rPr>
        <w:rFonts w:hint="default"/>
      </w:rPr>
    </w:lvl>
    <w:lvl w:ilvl="6" w:tplc="8828E4B8">
      <w:start w:val="1"/>
      <w:numFmt w:val="bullet"/>
      <w:lvlText w:val="•"/>
      <w:lvlJc w:val="left"/>
      <w:pPr>
        <w:ind w:left="8145" w:hanging="348"/>
      </w:pPr>
      <w:rPr>
        <w:rFonts w:hint="default"/>
      </w:rPr>
    </w:lvl>
    <w:lvl w:ilvl="7" w:tplc="1A2A3956">
      <w:start w:val="1"/>
      <w:numFmt w:val="bullet"/>
      <w:lvlText w:val="•"/>
      <w:lvlJc w:val="left"/>
      <w:pPr>
        <w:ind w:left="9598" w:hanging="348"/>
      </w:pPr>
      <w:rPr>
        <w:rFonts w:hint="default"/>
      </w:rPr>
    </w:lvl>
    <w:lvl w:ilvl="8" w:tplc="0AA4B9A6">
      <w:start w:val="1"/>
      <w:numFmt w:val="bullet"/>
      <w:lvlText w:val="•"/>
      <w:lvlJc w:val="left"/>
      <w:pPr>
        <w:ind w:left="11052" w:hanging="348"/>
      </w:pPr>
      <w:rPr>
        <w:rFonts w:hint="default"/>
      </w:rPr>
    </w:lvl>
  </w:abstractNum>
  <w:abstractNum w:abstractNumId="6">
    <w:nsid w:val="16F45120"/>
    <w:multiLevelType w:val="hybridMultilevel"/>
    <w:tmpl w:val="1A94FA26"/>
    <w:lvl w:ilvl="0" w:tplc="3404D780">
      <w:start w:val="1"/>
      <w:numFmt w:val="bullet"/>
      <w:lvlText w:val="—"/>
      <w:lvlJc w:val="left"/>
      <w:pPr>
        <w:ind w:left="105" w:hanging="300"/>
      </w:pPr>
      <w:rPr>
        <w:rFonts w:ascii="Times New Roman" w:eastAsia="Times New Roman" w:hAnsi="Times New Roman" w:hint="default"/>
        <w:w w:val="100"/>
        <w:sz w:val="23"/>
      </w:rPr>
    </w:lvl>
    <w:lvl w:ilvl="1" w:tplc="05AE1D8E">
      <w:start w:val="1"/>
      <w:numFmt w:val="bullet"/>
      <w:lvlText w:val="•"/>
      <w:lvlJc w:val="left"/>
      <w:pPr>
        <w:ind w:left="1677" w:hanging="300"/>
      </w:pPr>
      <w:rPr>
        <w:rFonts w:hint="default"/>
      </w:rPr>
    </w:lvl>
    <w:lvl w:ilvl="2" w:tplc="2418EF56">
      <w:start w:val="1"/>
      <w:numFmt w:val="bullet"/>
      <w:lvlText w:val="•"/>
      <w:lvlJc w:val="left"/>
      <w:pPr>
        <w:ind w:left="3255" w:hanging="300"/>
      </w:pPr>
      <w:rPr>
        <w:rFonts w:hint="default"/>
      </w:rPr>
    </w:lvl>
    <w:lvl w:ilvl="3" w:tplc="7E1454BC">
      <w:start w:val="1"/>
      <w:numFmt w:val="bullet"/>
      <w:lvlText w:val="•"/>
      <w:lvlJc w:val="left"/>
      <w:pPr>
        <w:ind w:left="4833" w:hanging="300"/>
      </w:pPr>
      <w:rPr>
        <w:rFonts w:hint="default"/>
      </w:rPr>
    </w:lvl>
    <w:lvl w:ilvl="4" w:tplc="2A6021CE">
      <w:start w:val="1"/>
      <w:numFmt w:val="bullet"/>
      <w:lvlText w:val="•"/>
      <w:lvlJc w:val="left"/>
      <w:pPr>
        <w:ind w:left="6411" w:hanging="300"/>
      </w:pPr>
      <w:rPr>
        <w:rFonts w:hint="default"/>
      </w:rPr>
    </w:lvl>
    <w:lvl w:ilvl="5" w:tplc="25D495AE">
      <w:start w:val="1"/>
      <w:numFmt w:val="bullet"/>
      <w:lvlText w:val="•"/>
      <w:lvlJc w:val="left"/>
      <w:pPr>
        <w:ind w:left="7989" w:hanging="300"/>
      </w:pPr>
      <w:rPr>
        <w:rFonts w:hint="default"/>
      </w:rPr>
    </w:lvl>
    <w:lvl w:ilvl="6" w:tplc="C3F89AFC">
      <w:start w:val="1"/>
      <w:numFmt w:val="bullet"/>
      <w:lvlText w:val="•"/>
      <w:lvlJc w:val="left"/>
      <w:pPr>
        <w:ind w:left="9567" w:hanging="300"/>
      </w:pPr>
      <w:rPr>
        <w:rFonts w:hint="default"/>
      </w:rPr>
    </w:lvl>
    <w:lvl w:ilvl="7" w:tplc="5C7A1F16">
      <w:start w:val="1"/>
      <w:numFmt w:val="bullet"/>
      <w:lvlText w:val="•"/>
      <w:lvlJc w:val="left"/>
      <w:pPr>
        <w:ind w:left="11144" w:hanging="300"/>
      </w:pPr>
      <w:rPr>
        <w:rFonts w:hint="default"/>
      </w:rPr>
    </w:lvl>
    <w:lvl w:ilvl="8" w:tplc="102E105A">
      <w:start w:val="1"/>
      <w:numFmt w:val="bullet"/>
      <w:lvlText w:val="•"/>
      <w:lvlJc w:val="left"/>
      <w:pPr>
        <w:ind w:left="12722" w:hanging="300"/>
      </w:pPr>
      <w:rPr>
        <w:rFonts w:hint="default"/>
      </w:rPr>
    </w:lvl>
  </w:abstractNum>
  <w:abstractNum w:abstractNumId="7">
    <w:nsid w:val="18EC528E"/>
    <w:multiLevelType w:val="hybridMultilevel"/>
    <w:tmpl w:val="B024FC42"/>
    <w:lvl w:ilvl="0" w:tplc="25C45790">
      <w:start w:val="1"/>
      <w:numFmt w:val="bullet"/>
      <w:lvlText w:val="•"/>
      <w:lvlJc w:val="left"/>
      <w:pPr>
        <w:ind w:left="106" w:hanging="144"/>
      </w:pPr>
      <w:rPr>
        <w:rFonts w:ascii="Times New Roman" w:eastAsia="Times New Roman" w:hAnsi="Times New Roman" w:hint="default"/>
        <w:w w:val="100"/>
        <w:sz w:val="24"/>
      </w:rPr>
    </w:lvl>
    <w:lvl w:ilvl="1" w:tplc="94CCFCF2">
      <w:start w:val="1"/>
      <w:numFmt w:val="bullet"/>
      <w:lvlText w:val="•"/>
      <w:lvlJc w:val="left"/>
      <w:pPr>
        <w:ind w:left="1681" w:hanging="144"/>
      </w:pPr>
      <w:rPr>
        <w:rFonts w:hint="default"/>
      </w:rPr>
    </w:lvl>
    <w:lvl w:ilvl="2" w:tplc="7C2C0788">
      <w:start w:val="1"/>
      <w:numFmt w:val="bullet"/>
      <w:lvlText w:val="•"/>
      <w:lvlJc w:val="left"/>
      <w:pPr>
        <w:ind w:left="3263" w:hanging="144"/>
      </w:pPr>
      <w:rPr>
        <w:rFonts w:hint="default"/>
      </w:rPr>
    </w:lvl>
    <w:lvl w:ilvl="3" w:tplc="702A9156">
      <w:start w:val="1"/>
      <w:numFmt w:val="bullet"/>
      <w:lvlText w:val="•"/>
      <w:lvlJc w:val="left"/>
      <w:pPr>
        <w:ind w:left="4845" w:hanging="144"/>
      </w:pPr>
      <w:rPr>
        <w:rFonts w:hint="default"/>
      </w:rPr>
    </w:lvl>
    <w:lvl w:ilvl="4" w:tplc="2146FA8A">
      <w:start w:val="1"/>
      <w:numFmt w:val="bullet"/>
      <w:lvlText w:val="•"/>
      <w:lvlJc w:val="left"/>
      <w:pPr>
        <w:ind w:left="6427" w:hanging="144"/>
      </w:pPr>
      <w:rPr>
        <w:rFonts w:hint="default"/>
      </w:rPr>
    </w:lvl>
    <w:lvl w:ilvl="5" w:tplc="4CDC0CD4">
      <w:start w:val="1"/>
      <w:numFmt w:val="bullet"/>
      <w:lvlText w:val="•"/>
      <w:lvlJc w:val="left"/>
      <w:pPr>
        <w:ind w:left="8009" w:hanging="144"/>
      </w:pPr>
      <w:rPr>
        <w:rFonts w:hint="default"/>
      </w:rPr>
    </w:lvl>
    <w:lvl w:ilvl="6" w:tplc="80FE2146">
      <w:start w:val="1"/>
      <w:numFmt w:val="bullet"/>
      <w:lvlText w:val="•"/>
      <w:lvlJc w:val="left"/>
      <w:pPr>
        <w:ind w:left="9591" w:hanging="144"/>
      </w:pPr>
      <w:rPr>
        <w:rFonts w:hint="default"/>
      </w:rPr>
    </w:lvl>
    <w:lvl w:ilvl="7" w:tplc="CC00B502">
      <w:start w:val="1"/>
      <w:numFmt w:val="bullet"/>
      <w:lvlText w:val="•"/>
      <w:lvlJc w:val="left"/>
      <w:pPr>
        <w:ind w:left="11172" w:hanging="144"/>
      </w:pPr>
      <w:rPr>
        <w:rFonts w:hint="default"/>
      </w:rPr>
    </w:lvl>
    <w:lvl w:ilvl="8" w:tplc="C36CBA48">
      <w:start w:val="1"/>
      <w:numFmt w:val="bullet"/>
      <w:lvlText w:val="•"/>
      <w:lvlJc w:val="left"/>
      <w:pPr>
        <w:ind w:left="12754" w:hanging="144"/>
      </w:pPr>
      <w:rPr>
        <w:rFonts w:hint="default"/>
      </w:rPr>
    </w:lvl>
  </w:abstractNum>
  <w:abstractNum w:abstractNumId="8">
    <w:nsid w:val="19AA38FC"/>
    <w:multiLevelType w:val="hybridMultilevel"/>
    <w:tmpl w:val="B8A64872"/>
    <w:lvl w:ilvl="0" w:tplc="8A7EACF0">
      <w:start w:val="1"/>
      <w:numFmt w:val="bullet"/>
      <w:lvlText w:val="-"/>
      <w:lvlJc w:val="left"/>
      <w:pPr>
        <w:ind w:left="242" w:hanging="140"/>
      </w:pPr>
      <w:rPr>
        <w:rFonts w:ascii="Times New Roman" w:eastAsia="Times New Roman" w:hAnsi="Times New Roman" w:hint="default"/>
        <w:w w:val="100"/>
        <w:sz w:val="24"/>
      </w:rPr>
    </w:lvl>
    <w:lvl w:ilvl="1" w:tplc="F5C8B0DE">
      <w:start w:val="1"/>
      <w:numFmt w:val="bullet"/>
      <w:lvlText w:val="•"/>
      <w:lvlJc w:val="left"/>
      <w:pPr>
        <w:ind w:left="701" w:hanging="140"/>
      </w:pPr>
      <w:rPr>
        <w:rFonts w:hint="default"/>
      </w:rPr>
    </w:lvl>
    <w:lvl w:ilvl="2" w:tplc="D354E3C4">
      <w:start w:val="1"/>
      <w:numFmt w:val="bullet"/>
      <w:lvlText w:val="•"/>
      <w:lvlJc w:val="left"/>
      <w:pPr>
        <w:ind w:left="1162" w:hanging="140"/>
      </w:pPr>
      <w:rPr>
        <w:rFonts w:hint="default"/>
      </w:rPr>
    </w:lvl>
    <w:lvl w:ilvl="3" w:tplc="78FCC1FE">
      <w:start w:val="1"/>
      <w:numFmt w:val="bullet"/>
      <w:lvlText w:val="•"/>
      <w:lvlJc w:val="left"/>
      <w:pPr>
        <w:ind w:left="1623" w:hanging="140"/>
      </w:pPr>
      <w:rPr>
        <w:rFonts w:hint="default"/>
      </w:rPr>
    </w:lvl>
    <w:lvl w:ilvl="4" w:tplc="D2F81518">
      <w:start w:val="1"/>
      <w:numFmt w:val="bullet"/>
      <w:lvlText w:val="•"/>
      <w:lvlJc w:val="left"/>
      <w:pPr>
        <w:ind w:left="2084" w:hanging="140"/>
      </w:pPr>
      <w:rPr>
        <w:rFonts w:hint="default"/>
      </w:rPr>
    </w:lvl>
    <w:lvl w:ilvl="5" w:tplc="9390A5A0">
      <w:start w:val="1"/>
      <w:numFmt w:val="bullet"/>
      <w:lvlText w:val="•"/>
      <w:lvlJc w:val="left"/>
      <w:pPr>
        <w:ind w:left="2545" w:hanging="140"/>
      </w:pPr>
      <w:rPr>
        <w:rFonts w:hint="default"/>
      </w:rPr>
    </w:lvl>
    <w:lvl w:ilvl="6" w:tplc="568C9404">
      <w:start w:val="1"/>
      <w:numFmt w:val="bullet"/>
      <w:lvlText w:val="•"/>
      <w:lvlJc w:val="left"/>
      <w:pPr>
        <w:ind w:left="3006" w:hanging="140"/>
      </w:pPr>
      <w:rPr>
        <w:rFonts w:hint="default"/>
      </w:rPr>
    </w:lvl>
    <w:lvl w:ilvl="7" w:tplc="CC08CD9E">
      <w:start w:val="1"/>
      <w:numFmt w:val="bullet"/>
      <w:lvlText w:val="•"/>
      <w:lvlJc w:val="left"/>
      <w:pPr>
        <w:ind w:left="3467" w:hanging="140"/>
      </w:pPr>
      <w:rPr>
        <w:rFonts w:hint="default"/>
      </w:rPr>
    </w:lvl>
    <w:lvl w:ilvl="8" w:tplc="C6B0FCC0">
      <w:start w:val="1"/>
      <w:numFmt w:val="bullet"/>
      <w:lvlText w:val="•"/>
      <w:lvlJc w:val="left"/>
      <w:pPr>
        <w:ind w:left="3929" w:hanging="140"/>
      </w:pPr>
      <w:rPr>
        <w:rFonts w:hint="default"/>
      </w:rPr>
    </w:lvl>
  </w:abstractNum>
  <w:abstractNum w:abstractNumId="9">
    <w:nsid w:val="19BC70A3"/>
    <w:multiLevelType w:val="hybridMultilevel"/>
    <w:tmpl w:val="FD6CE186"/>
    <w:lvl w:ilvl="0" w:tplc="4C0CDDCC">
      <w:start w:val="1"/>
      <w:numFmt w:val="bullet"/>
      <w:lvlText w:val="•"/>
      <w:lvlJc w:val="left"/>
      <w:pPr>
        <w:ind w:left="106" w:hanging="144"/>
      </w:pPr>
      <w:rPr>
        <w:rFonts w:ascii="Times New Roman" w:eastAsia="Times New Roman" w:hAnsi="Times New Roman" w:hint="default"/>
        <w:w w:val="100"/>
        <w:sz w:val="24"/>
      </w:rPr>
    </w:lvl>
    <w:lvl w:ilvl="1" w:tplc="7FC65056">
      <w:start w:val="1"/>
      <w:numFmt w:val="bullet"/>
      <w:lvlText w:val="•"/>
      <w:lvlJc w:val="left"/>
      <w:pPr>
        <w:ind w:left="1681" w:hanging="144"/>
      </w:pPr>
      <w:rPr>
        <w:rFonts w:hint="default"/>
      </w:rPr>
    </w:lvl>
    <w:lvl w:ilvl="2" w:tplc="638C494E">
      <w:start w:val="1"/>
      <w:numFmt w:val="bullet"/>
      <w:lvlText w:val="•"/>
      <w:lvlJc w:val="left"/>
      <w:pPr>
        <w:ind w:left="3263" w:hanging="144"/>
      </w:pPr>
      <w:rPr>
        <w:rFonts w:hint="default"/>
      </w:rPr>
    </w:lvl>
    <w:lvl w:ilvl="3" w:tplc="AA8A1146">
      <w:start w:val="1"/>
      <w:numFmt w:val="bullet"/>
      <w:lvlText w:val="•"/>
      <w:lvlJc w:val="left"/>
      <w:pPr>
        <w:ind w:left="4845" w:hanging="144"/>
      </w:pPr>
      <w:rPr>
        <w:rFonts w:hint="default"/>
      </w:rPr>
    </w:lvl>
    <w:lvl w:ilvl="4" w:tplc="1770A7B8">
      <w:start w:val="1"/>
      <w:numFmt w:val="bullet"/>
      <w:lvlText w:val="•"/>
      <w:lvlJc w:val="left"/>
      <w:pPr>
        <w:ind w:left="6427" w:hanging="144"/>
      </w:pPr>
      <w:rPr>
        <w:rFonts w:hint="default"/>
      </w:rPr>
    </w:lvl>
    <w:lvl w:ilvl="5" w:tplc="A8DA2BFE">
      <w:start w:val="1"/>
      <w:numFmt w:val="bullet"/>
      <w:lvlText w:val="•"/>
      <w:lvlJc w:val="left"/>
      <w:pPr>
        <w:ind w:left="8009" w:hanging="144"/>
      </w:pPr>
      <w:rPr>
        <w:rFonts w:hint="default"/>
      </w:rPr>
    </w:lvl>
    <w:lvl w:ilvl="6" w:tplc="0F5A66BC">
      <w:start w:val="1"/>
      <w:numFmt w:val="bullet"/>
      <w:lvlText w:val="•"/>
      <w:lvlJc w:val="left"/>
      <w:pPr>
        <w:ind w:left="9591" w:hanging="144"/>
      </w:pPr>
      <w:rPr>
        <w:rFonts w:hint="default"/>
      </w:rPr>
    </w:lvl>
    <w:lvl w:ilvl="7" w:tplc="BD6EB3CE">
      <w:start w:val="1"/>
      <w:numFmt w:val="bullet"/>
      <w:lvlText w:val="•"/>
      <w:lvlJc w:val="left"/>
      <w:pPr>
        <w:ind w:left="11172" w:hanging="144"/>
      </w:pPr>
      <w:rPr>
        <w:rFonts w:hint="default"/>
      </w:rPr>
    </w:lvl>
    <w:lvl w:ilvl="8" w:tplc="9CA4A686">
      <w:start w:val="1"/>
      <w:numFmt w:val="bullet"/>
      <w:lvlText w:val="•"/>
      <w:lvlJc w:val="left"/>
      <w:pPr>
        <w:ind w:left="12754" w:hanging="144"/>
      </w:pPr>
      <w:rPr>
        <w:rFonts w:hint="default"/>
      </w:rPr>
    </w:lvl>
  </w:abstractNum>
  <w:abstractNum w:abstractNumId="10">
    <w:nsid w:val="1B680F17"/>
    <w:multiLevelType w:val="hybridMultilevel"/>
    <w:tmpl w:val="1A44165E"/>
    <w:lvl w:ilvl="0" w:tplc="9B940E2C">
      <w:start w:val="1"/>
      <w:numFmt w:val="bullet"/>
      <w:lvlText w:val="•"/>
      <w:lvlJc w:val="left"/>
      <w:pPr>
        <w:ind w:left="310" w:hanging="204"/>
      </w:pPr>
      <w:rPr>
        <w:rFonts w:ascii="Times New Roman" w:eastAsia="Times New Roman" w:hAnsi="Times New Roman" w:hint="default"/>
        <w:w w:val="100"/>
        <w:sz w:val="24"/>
      </w:rPr>
    </w:lvl>
    <w:lvl w:ilvl="1" w:tplc="2332908A">
      <w:start w:val="1"/>
      <w:numFmt w:val="bullet"/>
      <w:lvlText w:val=""/>
      <w:lvlJc w:val="left"/>
      <w:pPr>
        <w:ind w:left="826" w:hanging="361"/>
      </w:pPr>
      <w:rPr>
        <w:rFonts w:ascii="Symbol" w:eastAsia="Times New Roman" w:hAnsi="Symbol" w:hint="default"/>
        <w:w w:val="100"/>
        <w:sz w:val="24"/>
      </w:rPr>
    </w:lvl>
    <w:lvl w:ilvl="2" w:tplc="724EAFC8">
      <w:start w:val="1"/>
      <w:numFmt w:val="bullet"/>
      <w:lvlText w:val="•"/>
      <w:lvlJc w:val="left"/>
      <w:pPr>
        <w:ind w:left="2417" w:hanging="361"/>
      </w:pPr>
      <w:rPr>
        <w:rFonts w:hint="default"/>
      </w:rPr>
    </w:lvl>
    <w:lvl w:ilvl="3" w:tplc="FFE81D56">
      <w:start w:val="1"/>
      <w:numFmt w:val="bullet"/>
      <w:lvlText w:val="•"/>
      <w:lvlJc w:val="left"/>
      <w:pPr>
        <w:ind w:left="4015" w:hanging="361"/>
      </w:pPr>
      <w:rPr>
        <w:rFonts w:hint="default"/>
      </w:rPr>
    </w:lvl>
    <w:lvl w:ilvl="4" w:tplc="CDD05056">
      <w:start w:val="1"/>
      <w:numFmt w:val="bullet"/>
      <w:lvlText w:val="•"/>
      <w:lvlJc w:val="left"/>
      <w:pPr>
        <w:ind w:left="5612" w:hanging="361"/>
      </w:pPr>
      <w:rPr>
        <w:rFonts w:hint="default"/>
      </w:rPr>
    </w:lvl>
    <w:lvl w:ilvl="5" w:tplc="8B5E0BCA">
      <w:start w:val="1"/>
      <w:numFmt w:val="bullet"/>
      <w:lvlText w:val="•"/>
      <w:lvlJc w:val="left"/>
      <w:pPr>
        <w:ind w:left="7210" w:hanging="361"/>
      </w:pPr>
      <w:rPr>
        <w:rFonts w:hint="default"/>
      </w:rPr>
    </w:lvl>
    <w:lvl w:ilvl="6" w:tplc="A85681EE">
      <w:start w:val="1"/>
      <w:numFmt w:val="bullet"/>
      <w:lvlText w:val="•"/>
      <w:lvlJc w:val="left"/>
      <w:pPr>
        <w:ind w:left="8808" w:hanging="361"/>
      </w:pPr>
      <w:rPr>
        <w:rFonts w:hint="default"/>
      </w:rPr>
    </w:lvl>
    <w:lvl w:ilvl="7" w:tplc="FCBC681E">
      <w:start w:val="1"/>
      <w:numFmt w:val="bullet"/>
      <w:lvlText w:val="•"/>
      <w:lvlJc w:val="left"/>
      <w:pPr>
        <w:ind w:left="10405" w:hanging="361"/>
      </w:pPr>
      <w:rPr>
        <w:rFonts w:hint="default"/>
      </w:rPr>
    </w:lvl>
    <w:lvl w:ilvl="8" w:tplc="A18E66C8">
      <w:start w:val="1"/>
      <w:numFmt w:val="bullet"/>
      <w:lvlText w:val="•"/>
      <w:lvlJc w:val="left"/>
      <w:pPr>
        <w:ind w:left="12003" w:hanging="361"/>
      </w:pPr>
      <w:rPr>
        <w:rFonts w:hint="default"/>
      </w:rPr>
    </w:lvl>
  </w:abstractNum>
  <w:abstractNum w:abstractNumId="11">
    <w:nsid w:val="1CE414D6"/>
    <w:multiLevelType w:val="hybridMultilevel"/>
    <w:tmpl w:val="00A40B70"/>
    <w:lvl w:ilvl="0" w:tplc="14F8F1F6">
      <w:start w:val="1"/>
      <w:numFmt w:val="bullet"/>
      <w:lvlText w:val="—"/>
      <w:lvlJc w:val="left"/>
      <w:pPr>
        <w:ind w:left="703" w:hanging="298"/>
      </w:pPr>
      <w:rPr>
        <w:rFonts w:ascii="Times New Roman" w:eastAsia="Times New Roman" w:hAnsi="Times New Roman" w:hint="default"/>
        <w:w w:val="100"/>
        <w:sz w:val="23"/>
      </w:rPr>
    </w:lvl>
    <w:lvl w:ilvl="1" w:tplc="1E6469A4">
      <w:start w:val="1"/>
      <w:numFmt w:val="bullet"/>
      <w:lvlText w:val="•"/>
      <w:lvlJc w:val="left"/>
      <w:pPr>
        <w:ind w:left="2217" w:hanging="298"/>
      </w:pPr>
      <w:rPr>
        <w:rFonts w:hint="default"/>
      </w:rPr>
    </w:lvl>
    <w:lvl w:ilvl="2" w:tplc="58A07592">
      <w:start w:val="1"/>
      <w:numFmt w:val="bullet"/>
      <w:lvlText w:val="•"/>
      <w:lvlJc w:val="left"/>
      <w:pPr>
        <w:ind w:left="3735" w:hanging="298"/>
      </w:pPr>
      <w:rPr>
        <w:rFonts w:hint="default"/>
      </w:rPr>
    </w:lvl>
    <w:lvl w:ilvl="3" w:tplc="D3A03110">
      <w:start w:val="1"/>
      <w:numFmt w:val="bullet"/>
      <w:lvlText w:val="•"/>
      <w:lvlJc w:val="left"/>
      <w:pPr>
        <w:ind w:left="5253" w:hanging="298"/>
      </w:pPr>
      <w:rPr>
        <w:rFonts w:hint="default"/>
      </w:rPr>
    </w:lvl>
    <w:lvl w:ilvl="4" w:tplc="A192E9EA">
      <w:start w:val="1"/>
      <w:numFmt w:val="bullet"/>
      <w:lvlText w:val="•"/>
      <w:lvlJc w:val="left"/>
      <w:pPr>
        <w:ind w:left="6771" w:hanging="298"/>
      </w:pPr>
      <w:rPr>
        <w:rFonts w:hint="default"/>
      </w:rPr>
    </w:lvl>
    <w:lvl w:ilvl="5" w:tplc="56C2E752">
      <w:start w:val="1"/>
      <w:numFmt w:val="bullet"/>
      <w:lvlText w:val="•"/>
      <w:lvlJc w:val="left"/>
      <w:pPr>
        <w:ind w:left="8289" w:hanging="298"/>
      </w:pPr>
      <w:rPr>
        <w:rFonts w:hint="default"/>
      </w:rPr>
    </w:lvl>
    <w:lvl w:ilvl="6" w:tplc="CABE5A82">
      <w:start w:val="1"/>
      <w:numFmt w:val="bullet"/>
      <w:lvlText w:val="•"/>
      <w:lvlJc w:val="left"/>
      <w:pPr>
        <w:ind w:left="9807" w:hanging="298"/>
      </w:pPr>
      <w:rPr>
        <w:rFonts w:hint="default"/>
      </w:rPr>
    </w:lvl>
    <w:lvl w:ilvl="7" w:tplc="A49EBA3E">
      <w:start w:val="1"/>
      <w:numFmt w:val="bullet"/>
      <w:lvlText w:val="•"/>
      <w:lvlJc w:val="left"/>
      <w:pPr>
        <w:ind w:left="11324" w:hanging="298"/>
      </w:pPr>
      <w:rPr>
        <w:rFonts w:hint="default"/>
      </w:rPr>
    </w:lvl>
    <w:lvl w:ilvl="8" w:tplc="8CDEC4D4">
      <w:start w:val="1"/>
      <w:numFmt w:val="bullet"/>
      <w:lvlText w:val="•"/>
      <w:lvlJc w:val="left"/>
      <w:pPr>
        <w:ind w:left="12842" w:hanging="298"/>
      </w:pPr>
      <w:rPr>
        <w:rFonts w:hint="default"/>
      </w:rPr>
    </w:lvl>
  </w:abstractNum>
  <w:abstractNum w:abstractNumId="12">
    <w:nsid w:val="1D186178"/>
    <w:multiLevelType w:val="hybridMultilevel"/>
    <w:tmpl w:val="EA1857C2"/>
    <w:lvl w:ilvl="0" w:tplc="374E0506">
      <w:start w:val="1"/>
      <w:numFmt w:val="decimal"/>
      <w:lvlText w:val="%1."/>
      <w:lvlJc w:val="left"/>
      <w:pPr>
        <w:ind w:left="106" w:hanging="360"/>
      </w:pPr>
      <w:rPr>
        <w:rFonts w:ascii="Times New Roman" w:eastAsia="Times New Roman" w:hAnsi="Times New Roman" w:cs="Times New Roman" w:hint="default"/>
        <w:w w:val="100"/>
        <w:sz w:val="24"/>
        <w:szCs w:val="24"/>
      </w:rPr>
    </w:lvl>
    <w:lvl w:ilvl="1" w:tplc="05DE8748">
      <w:start w:val="1"/>
      <w:numFmt w:val="bullet"/>
      <w:lvlText w:val="•"/>
      <w:lvlJc w:val="left"/>
      <w:pPr>
        <w:ind w:left="1449" w:hanging="360"/>
      </w:pPr>
      <w:rPr>
        <w:rFonts w:hint="default"/>
      </w:rPr>
    </w:lvl>
    <w:lvl w:ilvl="2" w:tplc="703E67FC">
      <w:start w:val="1"/>
      <w:numFmt w:val="bullet"/>
      <w:lvlText w:val="•"/>
      <w:lvlJc w:val="left"/>
      <w:pPr>
        <w:ind w:left="2799" w:hanging="360"/>
      </w:pPr>
      <w:rPr>
        <w:rFonts w:hint="default"/>
      </w:rPr>
    </w:lvl>
    <w:lvl w:ilvl="3" w:tplc="B8D2EB62">
      <w:start w:val="1"/>
      <w:numFmt w:val="bullet"/>
      <w:lvlText w:val="•"/>
      <w:lvlJc w:val="left"/>
      <w:pPr>
        <w:ind w:left="4149" w:hanging="360"/>
      </w:pPr>
      <w:rPr>
        <w:rFonts w:hint="default"/>
      </w:rPr>
    </w:lvl>
    <w:lvl w:ilvl="4" w:tplc="98801276">
      <w:start w:val="1"/>
      <w:numFmt w:val="bullet"/>
      <w:lvlText w:val="•"/>
      <w:lvlJc w:val="left"/>
      <w:pPr>
        <w:ind w:left="5499" w:hanging="360"/>
      </w:pPr>
      <w:rPr>
        <w:rFonts w:hint="default"/>
      </w:rPr>
    </w:lvl>
    <w:lvl w:ilvl="5" w:tplc="86CE1FDC">
      <w:start w:val="1"/>
      <w:numFmt w:val="bullet"/>
      <w:lvlText w:val="•"/>
      <w:lvlJc w:val="left"/>
      <w:pPr>
        <w:ind w:left="6849" w:hanging="360"/>
      </w:pPr>
      <w:rPr>
        <w:rFonts w:hint="default"/>
      </w:rPr>
    </w:lvl>
    <w:lvl w:ilvl="6" w:tplc="A1CC80D8">
      <w:start w:val="1"/>
      <w:numFmt w:val="bullet"/>
      <w:lvlText w:val="•"/>
      <w:lvlJc w:val="left"/>
      <w:pPr>
        <w:ind w:left="8199" w:hanging="360"/>
      </w:pPr>
      <w:rPr>
        <w:rFonts w:hint="default"/>
      </w:rPr>
    </w:lvl>
    <w:lvl w:ilvl="7" w:tplc="4EB02820">
      <w:start w:val="1"/>
      <w:numFmt w:val="bullet"/>
      <w:lvlText w:val="•"/>
      <w:lvlJc w:val="left"/>
      <w:pPr>
        <w:ind w:left="9548" w:hanging="360"/>
      </w:pPr>
      <w:rPr>
        <w:rFonts w:hint="default"/>
      </w:rPr>
    </w:lvl>
    <w:lvl w:ilvl="8" w:tplc="999A4896">
      <w:start w:val="1"/>
      <w:numFmt w:val="bullet"/>
      <w:lvlText w:val="•"/>
      <w:lvlJc w:val="left"/>
      <w:pPr>
        <w:ind w:left="10898" w:hanging="360"/>
      </w:pPr>
      <w:rPr>
        <w:rFonts w:hint="default"/>
      </w:rPr>
    </w:lvl>
  </w:abstractNum>
  <w:abstractNum w:abstractNumId="13">
    <w:nsid w:val="21545079"/>
    <w:multiLevelType w:val="hybridMultilevel"/>
    <w:tmpl w:val="F1DABAD2"/>
    <w:lvl w:ilvl="0" w:tplc="98B02E24">
      <w:start w:val="1"/>
      <w:numFmt w:val="bullet"/>
      <w:lvlText w:val="•"/>
      <w:lvlJc w:val="left"/>
      <w:pPr>
        <w:ind w:left="106" w:hanging="144"/>
      </w:pPr>
      <w:rPr>
        <w:rFonts w:ascii="Times New Roman" w:eastAsia="Times New Roman" w:hAnsi="Times New Roman" w:hint="default"/>
        <w:i/>
        <w:w w:val="100"/>
        <w:sz w:val="24"/>
      </w:rPr>
    </w:lvl>
    <w:lvl w:ilvl="1" w:tplc="77AEDCCA">
      <w:start w:val="1"/>
      <w:numFmt w:val="bullet"/>
      <w:lvlText w:val="•"/>
      <w:lvlJc w:val="left"/>
      <w:pPr>
        <w:ind w:left="1681" w:hanging="144"/>
      </w:pPr>
      <w:rPr>
        <w:rFonts w:hint="default"/>
      </w:rPr>
    </w:lvl>
    <w:lvl w:ilvl="2" w:tplc="ADE0DA92">
      <w:start w:val="1"/>
      <w:numFmt w:val="bullet"/>
      <w:lvlText w:val="•"/>
      <w:lvlJc w:val="left"/>
      <w:pPr>
        <w:ind w:left="3263" w:hanging="144"/>
      </w:pPr>
      <w:rPr>
        <w:rFonts w:hint="default"/>
      </w:rPr>
    </w:lvl>
    <w:lvl w:ilvl="3" w:tplc="D62CE74C">
      <w:start w:val="1"/>
      <w:numFmt w:val="bullet"/>
      <w:lvlText w:val="•"/>
      <w:lvlJc w:val="left"/>
      <w:pPr>
        <w:ind w:left="4845" w:hanging="144"/>
      </w:pPr>
      <w:rPr>
        <w:rFonts w:hint="default"/>
      </w:rPr>
    </w:lvl>
    <w:lvl w:ilvl="4" w:tplc="0C626D1C">
      <w:start w:val="1"/>
      <w:numFmt w:val="bullet"/>
      <w:lvlText w:val="•"/>
      <w:lvlJc w:val="left"/>
      <w:pPr>
        <w:ind w:left="6427" w:hanging="144"/>
      </w:pPr>
      <w:rPr>
        <w:rFonts w:hint="default"/>
      </w:rPr>
    </w:lvl>
    <w:lvl w:ilvl="5" w:tplc="27C8AF6A">
      <w:start w:val="1"/>
      <w:numFmt w:val="bullet"/>
      <w:lvlText w:val="•"/>
      <w:lvlJc w:val="left"/>
      <w:pPr>
        <w:ind w:left="8009" w:hanging="144"/>
      </w:pPr>
      <w:rPr>
        <w:rFonts w:hint="default"/>
      </w:rPr>
    </w:lvl>
    <w:lvl w:ilvl="6" w:tplc="EF1ED722">
      <w:start w:val="1"/>
      <w:numFmt w:val="bullet"/>
      <w:lvlText w:val="•"/>
      <w:lvlJc w:val="left"/>
      <w:pPr>
        <w:ind w:left="9591" w:hanging="144"/>
      </w:pPr>
      <w:rPr>
        <w:rFonts w:hint="default"/>
      </w:rPr>
    </w:lvl>
    <w:lvl w:ilvl="7" w:tplc="AD20263C">
      <w:start w:val="1"/>
      <w:numFmt w:val="bullet"/>
      <w:lvlText w:val="•"/>
      <w:lvlJc w:val="left"/>
      <w:pPr>
        <w:ind w:left="11172" w:hanging="144"/>
      </w:pPr>
      <w:rPr>
        <w:rFonts w:hint="default"/>
      </w:rPr>
    </w:lvl>
    <w:lvl w:ilvl="8" w:tplc="1C3801FA">
      <w:start w:val="1"/>
      <w:numFmt w:val="bullet"/>
      <w:lvlText w:val="•"/>
      <w:lvlJc w:val="left"/>
      <w:pPr>
        <w:ind w:left="12754" w:hanging="144"/>
      </w:pPr>
      <w:rPr>
        <w:rFonts w:hint="default"/>
      </w:rPr>
    </w:lvl>
  </w:abstractNum>
  <w:abstractNum w:abstractNumId="14">
    <w:nsid w:val="22B40003"/>
    <w:multiLevelType w:val="hybridMultilevel"/>
    <w:tmpl w:val="4344075E"/>
    <w:lvl w:ilvl="0" w:tplc="068A1C4C">
      <w:start w:val="30"/>
      <w:numFmt w:val="decimal"/>
      <w:lvlText w:val="%1."/>
      <w:lvlJc w:val="left"/>
      <w:pPr>
        <w:ind w:left="106" w:hanging="382"/>
      </w:pPr>
      <w:rPr>
        <w:rFonts w:ascii="Times New Roman" w:eastAsia="Times New Roman" w:hAnsi="Times New Roman" w:cs="Times New Roman" w:hint="default"/>
        <w:w w:val="100"/>
        <w:sz w:val="24"/>
        <w:szCs w:val="24"/>
      </w:rPr>
    </w:lvl>
    <w:lvl w:ilvl="1" w:tplc="EC02BA18">
      <w:start w:val="1"/>
      <w:numFmt w:val="bullet"/>
      <w:lvlText w:val="•"/>
      <w:lvlJc w:val="left"/>
      <w:pPr>
        <w:ind w:left="1681" w:hanging="382"/>
      </w:pPr>
      <w:rPr>
        <w:rFonts w:hint="default"/>
      </w:rPr>
    </w:lvl>
    <w:lvl w:ilvl="2" w:tplc="A6E06988">
      <w:start w:val="1"/>
      <w:numFmt w:val="bullet"/>
      <w:lvlText w:val="•"/>
      <w:lvlJc w:val="left"/>
      <w:pPr>
        <w:ind w:left="3263" w:hanging="382"/>
      </w:pPr>
      <w:rPr>
        <w:rFonts w:hint="default"/>
      </w:rPr>
    </w:lvl>
    <w:lvl w:ilvl="3" w:tplc="1A4070DE">
      <w:start w:val="1"/>
      <w:numFmt w:val="bullet"/>
      <w:lvlText w:val="•"/>
      <w:lvlJc w:val="left"/>
      <w:pPr>
        <w:ind w:left="4845" w:hanging="382"/>
      </w:pPr>
      <w:rPr>
        <w:rFonts w:hint="default"/>
      </w:rPr>
    </w:lvl>
    <w:lvl w:ilvl="4" w:tplc="537E9BEC">
      <w:start w:val="1"/>
      <w:numFmt w:val="bullet"/>
      <w:lvlText w:val="•"/>
      <w:lvlJc w:val="left"/>
      <w:pPr>
        <w:ind w:left="6427" w:hanging="382"/>
      </w:pPr>
      <w:rPr>
        <w:rFonts w:hint="default"/>
      </w:rPr>
    </w:lvl>
    <w:lvl w:ilvl="5" w:tplc="526205F4">
      <w:start w:val="1"/>
      <w:numFmt w:val="bullet"/>
      <w:lvlText w:val="•"/>
      <w:lvlJc w:val="left"/>
      <w:pPr>
        <w:ind w:left="8009" w:hanging="382"/>
      </w:pPr>
      <w:rPr>
        <w:rFonts w:hint="default"/>
      </w:rPr>
    </w:lvl>
    <w:lvl w:ilvl="6" w:tplc="CA7C6EF8">
      <w:start w:val="1"/>
      <w:numFmt w:val="bullet"/>
      <w:lvlText w:val="•"/>
      <w:lvlJc w:val="left"/>
      <w:pPr>
        <w:ind w:left="9591" w:hanging="382"/>
      </w:pPr>
      <w:rPr>
        <w:rFonts w:hint="default"/>
      </w:rPr>
    </w:lvl>
    <w:lvl w:ilvl="7" w:tplc="B95A3B28">
      <w:start w:val="1"/>
      <w:numFmt w:val="bullet"/>
      <w:lvlText w:val="•"/>
      <w:lvlJc w:val="left"/>
      <w:pPr>
        <w:ind w:left="11172" w:hanging="382"/>
      </w:pPr>
      <w:rPr>
        <w:rFonts w:hint="default"/>
      </w:rPr>
    </w:lvl>
    <w:lvl w:ilvl="8" w:tplc="B91E2444">
      <w:start w:val="1"/>
      <w:numFmt w:val="bullet"/>
      <w:lvlText w:val="•"/>
      <w:lvlJc w:val="left"/>
      <w:pPr>
        <w:ind w:left="12754" w:hanging="382"/>
      </w:pPr>
      <w:rPr>
        <w:rFonts w:hint="default"/>
      </w:rPr>
    </w:lvl>
  </w:abstractNum>
  <w:abstractNum w:abstractNumId="15">
    <w:nsid w:val="253E0070"/>
    <w:multiLevelType w:val="hybridMultilevel"/>
    <w:tmpl w:val="CEE0DD1C"/>
    <w:lvl w:ilvl="0" w:tplc="30E8C4DE">
      <w:start w:val="1"/>
      <w:numFmt w:val="bullet"/>
      <w:lvlText w:val="-"/>
      <w:lvlJc w:val="left"/>
      <w:pPr>
        <w:ind w:left="106" w:hanging="140"/>
      </w:pPr>
      <w:rPr>
        <w:rFonts w:ascii="Times New Roman" w:eastAsia="Times New Roman" w:hAnsi="Times New Roman" w:hint="default"/>
        <w:w w:val="100"/>
        <w:sz w:val="24"/>
      </w:rPr>
    </w:lvl>
    <w:lvl w:ilvl="1" w:tplc="2AD47DDA">
      <w:start w:val="1"/>
      <w:numFmt w:val="bullet"/>
      <w:lvlText w:val="•"/>
      <w:lvlJc w:val="left"/>
      <w:pPr>
        <w:ind w:left="1635" w:hanging="140"/>
      </w:pPr>
      <w:rPr>
        <w:rFonts w:hint="default"/>
      </w:rPr>
    </w:lvl>
    <w:lvl w:ilvl="2" w:tplc="98D83F8A">
      <w:start w:val="1"/>
      <w:numFmt w:val="bullet"/>
      <w:lvlText w:val="•"/>
      <w:lvlJc w:val="left"/>
      <w:pPr>
        <w:ind w:left="3171" w:hanging="140"/>
      </w:pPr>
      <w:rPr>
        <w:rFonts w:hint="default"/>
      </w:rPr>
    </w:lvl>
    <w:lvl w:ilvl="3" w:tplc="005C2C12">
      <w:start w:val="1"/>
      <w:numFmt w:val="bullet"/>
      <w:lvlText w:val="•"/>
      <w:lvlJc w:val="left"/>
      <w:pPr>
        <w:ind w:left="4707" w:hanging="140"/>
      </w:pPr>
      <w:rPr>
        <w:rFonts w:hint="default"/>
      </w:rPr>
    </w:lvl>
    <w:lvl w:ilvl="4" w:tplc="1ECA826E">
      <w:start w:val="1"/>
      <w:numFmt w:val="bullet"/>
      <w:lvlText w:val="•"/>
      <w:lvlJc w:val="left"/>
      <w:pPr>
        <w:ind w:left="6243" w:hanging="140"/>
      </w:pPr>
      <w:rPr>
        <w:rFonts w:hint="default"/>
      </w:rPr>
    </w:lvl>
    <w:lvl w:ilvl="5" w:tplc="23469AD8">
      <w:start w:val="1"/>
      <w:numFmt w:val="bullet"/>
      <w:lvlText w:val="•"/>
      <w:lvlJc w:val="left"/>
      <w:pPr>
        <w:ind w:left="7779" w:hanging="140"/>
      </w:pPr>
      <w:rPr>
        <w:rFonts w:hint="default"/>
      </w:rPr>
    </w:lvl>
    <w:lvl w:ilvl="6" w:tplc="E280F0E2">
      <w:start w:val="1"/>
      <w:numFmt w:val="bullet"/>
      <w:lvlText w:val="•"/>
      <w:lvlJc w:val="left"/>
      <w:pPr>
        <w:ind w:left="9315" w:hanging="140"/>
      </w:pPr>
      <w:rPr>
        <w:rFonts w:hint="default"/>
      </w:rPr>
    </w:lvl>
    <w:lvl w:ilvl="7" w:tplc="AE129B12">
      <w:start w:val="1"/>
      <w:numFmt w:val="bullet"/>
      <w:lvlText w:val="•"/>
      <w:lvlJc w:val="left"/>
      <w:pPr>
        <w:ind w:left="10850" w:hanging="140"/>
      </w:pPr>
      <w:rPr>
        <w:rFonts w:hint="default"/>
      </w:rPr>
    </w:lvl>
    <w:lvl w:ilvl="8" w:tplc="B27E1BC6">
      <w:start w:val="1"/>
      <w:numFmt w:val="bullet"/>
      <w:lvlText w:val="•"/>
      <w:lvlJc w:val="left"/>
      <w:pPr>
        <w:ind w:left="12386" w:hanging="140"/>
      </w:pPr>
      <w:rPr>
        <w:rFonts w:hint="default"/>
      </w:rPr>
    </w:lvl>
  </w:abstractNum>
  <w:abstractNum w:abstractNumId="16">
    <w:nsid w:val="264B53F2"/>
    <w:multiLevelType w:val="hybridMultilevel"/>
    <w:tmpl w:val="6104306C"/>
    <w:lvl w:ilvl="0" w:tplc="F168C71A">
      <w:start w:val="1"/>
      <w:numFmt w:val="decimal"/>
      <w:lvlText w:val="%1"/>
      <w:lvlJc w:val="left"/>
      <w:pPr>
        <w:ind w:left="106" w:hanging="180"/>
      </w:pPr>
      <w:rPr>
        <w:rFonts w:ascii="Times New Roman" w:eastAsia="Times New Roman" w:hAnsi="Times New Roman" w:cs="Times New Roman" w:hint="default"/>
        <w:w w:val="100"/>
        <w:sz w:val="24"/>
        <w:szCs w:val="24"/>
      </w:rPr>
    </w:lvl>
    <w:lvl w:ilvl="1" w:tplc="ED58F148">
      <w:start w:val="1"/>
      <w:numFmt w:val="bullet"/>
      <w:lvlText w:val="•"/>
      <w:lvlJc w:val="left"/>
      <w:pPr>
        <w:ind w:left="1525" w:hanging="180"/>
      </w:pPr>
      <w:rPr>
        <w:rFonts w:hint="default"/>
      </w:rPr>
    </w:lvl>
    <w:lvl w:ilvl="2" w:tplc="FE0EEB7A">
      <w:start w:val="1"/>
      <w:numFmt w:val="bullet"/>
      <w:lvlText w:val="•"/>
      <w:lvlJc w:val="left"/>
      <w:pPr>
        <w:ind w:left="2951" w:hanging="180"/>
      </w:pPr>
      <w:rPr>
        <w:rFonts w:hint="default"/>
      </w:rPr>
    </w:lvl>
    <w:lvl w:ilvl="3" w:tplc="3D7067D6">
      <w:start w:val="1"/>
      <w:numFmt w:val="bullet"/>
      <w:lvlText w:val="•"/>
      <w:lvlJc w:val="left"/>
      <w:pPr>
        <w:ind w:left="4377" w:hanging="180"/>
      </w:pPr>
      <w:rPr>
        <w:rFonts w:hint="default"/>
      </w:rPr>
    </w:lvl>
    <w:lvl w:ilvl="4" w:tplc="0E2058EA">
      <w:start w:val="1"/>
      <w:numFmt w:val="bullet"/>
      <w:lvlText w:val="•"/>
      <w:lvlJc w:val="left"/>
      <w:pPr>
        <w:ind w:left="5803" w:hanging="180"/>
      </w:pPr>
      <w:rPr>
        <w:rFonts w:hint="default"/>
      </w:rPr>
    </w:lvl>
    <w:lvl w:ilvl="5" w:tplc="9E640C9E">
      <w:start w:val="1"/>
      <w:numFmt w:val="bullet"/>
      <w:lvlText w:val="•"/>
      <w:lvlJc w:val="left"/>
      <w:pPr>
        <w:ind w:left="7229" w:hanging="180"/>
      </w:pPr>
      <w:rPr>
        <w:rFonts w:hint="default"/>
      </w:rPr>
    </w:lvl>
    <w:lvl w:ilvl="6" w:tplc="49E08FC2">
      <w:start w:val="1"/>
      <w:numFmt w:val="bullet"/>
      <w:lvlText w:val="•"/>
      <w:lvlJc w:val="left"/>
      <w:pPr>
        <w:ind w:left="8655" w:hanging="180"/>
      </w:pPr>
      <w:rPr>
        <w:rFonts w:hint="default"/>
      </w:rPr>
    </w:lvl>
    <w:lvl w:ilvl="7" w:tplc="9028B972">
      <w:start w:val="1"/>
      <w:numFmt w:val="bullet"/>
      <w:lvlText w:val="•"/>
      <w:lvlJc w:val="left"/>
      <w:pPr>
        <w:ind w:left="10080" w:hanging="180"/>
      </w:pPr>
      <w:rPr>
        <w:rFonts w:hint="default"/>
      </w:rPr>
    </w:lvl>
    <w:lvl w:ilvl="8" w:tplc="00F8AC84">
      <w:start w:val="1"/>
      <w:numFmt w:val="bullet"/>
      <w:lvlText w:val="•"/>
      <w:lvlJc w:val="left"/>
      <w:pPr>
        <w:ind w:left="11506" w:hanging="180"/>
      </w:pPr>
      <w:rPr>
        <w:rFonts w:hint="default"/>
      </w:rPr>
    </w:lvl>
  </w:abstractNum>
  <w:abstractNum w:abstractNumId="17">
    <w:nsid w:val="2B307C3D"/>
    <w:multiLevelType w:val="hybridMultilevel"/>
    <w:tmpl w:val="FE825D3C"/>
    <w:lvl w:ilvl="0" w:tplc="53FAFBEA">
      <w:start w:val="1"/>
      <w:numFmt w:val="bullet"/>
      <w:lvlText w:val="—"/>
      <w:lvlJc w:val="left"/>
      <w:pPr>
        <w:ind w:left="105" w:hanging="300"/>
      </w:pPr>
      <w:rPr>
        <w:rFonts w:ascii="Times New Roman" w:eastAsia="Times New Roman" w:hAnsi="Times New Roman" w:hint="default"/>
        <w:w w:val="100"/>
        <w:sz w:val="23"/>
      </w:rPr>
    </w:lvl>
    <w:lvl w:ilvl="1" w:tplc="C44E82AC">
      <w:start w:val="1"/>
      <w:numFmt w:val="bullet"/>
      <w:lvlText w:val="•"/>
      <w:lvlJc w:val="left"/>
      <w:pPr>
        <w:ind w:left="1675" w:hanging="300"/>
      </w:pPr>
      <w:rPr>
        <w:rFonts w:hint="default"/>
      </w:rPr>
    </w:lvl>
    <w:lvl w:ilvl="2" w:tplc="7284911C">
      <w:start w:val="1"/>
      <w:numFmt w:val="bullet"/>
      <w:lvlText w:val="•"/>
      <w:lvlJc w:val="left"/>
      <w:pPr>
        <w:ind w:left="3251" w:hanging="300"/>
      </w:pPr>
      <w:rPr>
        <w:rFonts w:hint="default"/>
      </w:rPr>
    </w:lvl>
    <w:lvl w:ilvl="3" w:tplc="4B4C024E">
      <w:start w:val="1"/>
      <w:numFmt w:val="bullet"/>
      <w:lvlText w:val="•"/>
      <w:lvlJc w:val="left"/>
      <w:pPr>
        <w:ind w:left="4827" w:hanging="300"/>
      </w:pPr>
      <w:rPr>
        <w:rFonts w:hint="default"/>
      </w:rPr>
    </w:lvl>
    <w:lvl w:ilvl="4" w:tplc="B7082978">
      <w:start w:val="1"/>
      <w:numFmt w:val="bullet"/>
      <w:lvlText w:val="•"/>
      <w:lvlJc w:val="left"/>
      <w:pPr>
        <w:ind w:left="6403" w:hanging="300"/>
      </w:pPr>
      <w:rPr>
        <w:rFonts w:hint="default"/>
      </w:rPr>
    </w:lvl>
    <w:lvl w:ilvl="5" w:tplc="6AD6FECE">
      <w:start w:val="1"/>
      <w:numFmt w:val="bullet"/>
      <w:lvlText w:val="•"/>
      <w:lvlJc w:val="left"/>
      <w:pPr>
        <w:ind w:left="7979" w:hanging="300"/>
      </w:pPr>
      <w:rPr>
        <w:rFonts w:hint="default"/>
      </w:rPr>
    </w:lvl>
    <w:lvl w:ilvl="6" w:tplc="DD7EAFCA">
      <w:start w:val="1"/>
      <w:numFmt w:val="bullet"/>
      <w:lvlText w:val="•"/>
      <w:lvlJc w:val="left"/>
      <w:pPr>
        <w:ind w:left="9555" w:hanging="300"/>
      </w:pPr>
      <w:rPr>
        <w:rFonts w:hint="default"/>
      </w:rPr>
    </w:lvl>
    <w:lvl w:ilvl="7" w:tplc="4680FEA8">
      <w:start w:val="1"/>
      <w:numFmt w:val="bullet"/>
      <w:lvlText w:val="•"/>
      <w:lvlJc w:val="left"/>
      <w:pPr>
        <w:ind w:left="11130" w:hanging="300"/>
      </w:pPr>
      <w:rPr>
        <w:rFonts w:hint="default"/>
      </w:rPr>
    </w:lvl>
    <w:lvl w:ilvl="8" w:tplc="07E89620">
      <w:start w:val="1"/>
      <w:numFmt w:val="bullet"/>
      <w:lvlText w:val="•"/>
      <w:lvlJc w:val="left"/>
      <w:pPr>
        <w:ind w:left="12706" w:hanging="300"/>
      </w:pPr>
      <w:rPr>
        <w:rFonts w:hint="default"/>
      </w:rPr>
    </w:lvl>
  </w:abstractNum>
  <w:abstractNum w:abstractNumId="18">
    <w:nsid w:val="38A72D7F"/>
    <w:multiLevelType w:val="hybridMultilevel"/>
    <w:tmpl w:val="33E8A456"/>
    <w:lvl w:ilvl="0" w:tplc="2968E808">
      <w:start w:val="1"/>
      <w:numFmt w:val="bullet"/>
      <w:lvlText w:val="—"/>
      <w:lvlJc w:val="left"/>
      <w:pPr>
        <w:ind w:left="127" w:hanging="305"/>
      </w:pPr>
      <w:rPr>
        <w:rFonts w:ascii="Times New Roman" w:eastAsia="Times New Roman" w:hAnsi="Times New Roman" w:hint="default"/>
        <w:w w:val="100"/>
        <w:sz w:val="23"/>
      </w:rPr>
    </w:lvl>
    <w:lvl w:ilvl="1" w:tplc="0C6CE81C">
      <w:start w:val="1"/>
      <w:numFmt w:val="bullet"/>
      <w:lvlText w:val="•"/>
      <w:lvlJc w:val="left"/>
      <w:pPr>
        <w:ind w:left="1695" w:hanging="305"/>
      </w:pPr>
      <w:rPr>
        <w:rFonts w:hint="default"/>
      </w:rPr>
    </w:lvl>
    <w:lvl w:ilvl="2" w:tplc="0FBC16A8">
      <w:start w:val="1"/>
      <w:numFmt w:val="bullet"/>
      <w:lvlText w:val="•"/>
      <w:lvlJc w:val="left"/>
      <w:pPr>
        <w:ind w:left="3271" w:hanging="305"/>
      </w:pPr>
      <w:rPr>
        <w:rFonts w:hint="default"/>
      </w:rPr>
    </w:lvl>
    <w:lvl w:ilvl="3" w:tplc="7ABAA4E6">
      <w:start w:val="1"/>
      <w:numFmt w:val="bullet"/>
      <w:lvlText w:val="•"/>
      <w:lvlJc w:val="left"/>
      <w:pPr>
        <w:ind w:left="4847" w:hanging="305"/>
      </w:pPr>
      <w:rPr>
        <w:rFonts w:hint="default"/>
      </w:rPr>
    </w:lvl>
    <w:lvl w:ilvl="4" w:tplc="B4B63864">
      <w:start w:val="1"/>
      <w:numFmt w:val="bullet"/>
      <w:lvlText w:val="•"/>
      <w:lvlJc w:val="left"/>
      <w:pPr>
        <w:ind w:left="6423" w:hanging="305"/>
      </w:pPr>
      <w:rPr>
        <w:rFonts w:hint="default"/>
      </w:rPr>
    </w:lvl>
    <w:lvl w:ilvl="5" w:tplc="9F3E950E">
      <w:start w:val="1"/>
      <w:numFmt w:val="bullet"/>
      <w:lvlText w:val="•"/>
      <w:lvlJc w:val="left"/>
      <w:pPr>
        <w:ind w:left="7999" w:hanging="305"/>
      </w:pPr>
      <w:rPr>
        <w:rFonts w:hint="default"/>
      </w:rPr>
    </w:lvl>
    <w:lvl w:ilvl="6" w:tplc="B1BC1620">
      <w:start w:val="1"/>
      <w:numFmt w:val="bullet"/>
      <w:lvlText w:val="•"/>
      <w:lvlJc w:val="left"/>
      <w:pPr>
        <w:ind w:left="9575" w:hanging="305"/>
      </w:pPr>
      <w:rPr>
        <w:rFonts w:hint="default"/>
      </w:rPr>
    </w:lvl>
    <w:lvl w:ilvl="7" w:tplc="524A4852">
      <w:start w:val="1"/>
      <w:numFmt w:val="bullet"/>
      <w:lvlText w:val="•"/>
      <w:lvlJc w:val="left"/>
      <w:pPr>
        <w:ind w:left="11150" w:hanging="305"/>
      </w:pPr>
      <w:rPr>
        <w:rFonts w:hint="default"/>
      </w:rPr>
    </w:lvl>
    <w:lvl w:ilvl="8" w:tplc="E5FC8ECC">
      <w:start w:val="1"/>
      <w:numFmt w:val="bullet"/>
      <w:lvlText w:val="•"/>
      <w:lvlJc w:val="left"/>
      <w:pPr>
        <w:ind w:left="12726" w:hanging="305"/>
      </w:pPr>
      <w:rPr>
        <w:rFonts w:hint="default"/>
      </w:rPr>
    </w:lvl>
  </w:abstractNum>
  <w:abstractNum w:abstractNumId="19">
    <w:nsid w:val="394973AD"/>
    <w:multiLevelType w:val="hybridMultilevel"/>
    <w:tmpl w:val="01D82E36"/>
    <w:lvl w:ilvl="0" w:tplc="48FC7842">
      <w:start w:val="1"/>
      <w:numFmt w:val="decimal"/>
      <w:lvlText w:val="%1."/>
      <w:lvlJc w:val="left"/>
      <w:pPr>
        <w:ind w:left="106" w:hanging="360"/>
      </w:pPr>
      <w:rPr>
        <w:rFonts w:ascii="Times New Roman" w:eastAsia="Times New Roman" w:hAnsi="Times New Roman" w:cs="Times New Roman" w:hint="default"/>
        <w:w w:val="100"/>
        <w:sz w:val="24"/>
        <w:szCs w:val="24"/>
      </w:rPr>
    </w:lvl>
    <w:lvl w:ilvl="1" w:tplc="F7E219B0">
      <w:start w:val="1"/>
      <w:numFmt w:val="bullet"/>
      <w:lvlText w:val="•"/>
      <w:lvlJc w:val="left"/>
      <w:pPr>
        <w:ind w:left="1449" w:hanging="360"/>
      </w:pPr>
      <w:rPr>
        <w:rFonts w:hint="default"/>
      </w:rPr>
    </w:lvl>
    <w:lvl w:ilvl="2" w:tplc="ECBC9AC4">
      <w:start w:val="1"/>
      <w:numFmt w:val="bullet"/>
      <w:lvlText w:val="•"/>
      <w:lvlJc w:val="left"/>
      <w:pPr>
        <w:ind w:left="2799" w:hanging="360"/>
      </w:pPr>
      <w:rPr>
        <w:rFonts w:hint="default"/>
      </w:rPr>
    </w:lvl>
    <w:lvl w:ilvl="3" w:tplc="CDEA3586">
      <w:start w:val="1"/>
      <w:numFmt w:val="bullet"/>
      <w:lvlText w:val="•"/>
      <w:lvlJc w:val="left"/>
      <w:pPr>
        <w:ind w:left="4149" w:hanging="360"/>
      </w:pPr>
      <w:rPr>
        <w:rFonts w:hint="default"/>
      </w:rPr>
    </w:lvl>
    <w:lvl w:ilvl="4" w:tplc="D2CEB7A8">
      <w:start w:val="1"/>
      <w:numFmt w:val="bullet"/>
      <w:lvlText w:val="•"/>
      <w:lvlJc w:val="left"/>
      <w:pPr>
        <w:ind w:left="5499" w:hanging="360"/>
      </w:pPr>
      <w:rPr>
        <w:rFonts w:hint="default"/>
      </w:rPr>
    </w:lvl>
    <w:lvl w:ilvl="5" w:tplc="1EDAF78E">
      <w:start w:val="1"/>
      <w:numFmt w:val="bullet"/>
      <w:lvlText w:val="•"/>
      <w:lvlJc w:val="left"/>
      <w:pPr>
        <w:ind w:left="6849" w:hanging="360"/>
      </w:pPr>
      <w:rPr>
        <w:rFonts w:hint="default"/>
      </w:rPr>
    </w:lvl>
    <w:lvl w:ilvl="6" w:tplc="A2B47358">
      <w:start w:val="1"/>
      <w:numFmt w:val="bullet"/>
      <w:lvlText w:val="•"/>
      <w:lvlJc w:val="left"/>
      <w:pPr>
        <w:ind w:left="8199" w:hanging="360"/>
      </w:pPr>
      <w:rPr>
        <w:rFonts w:hint="default"/>
      </w:rPr>
    </w:lvl>
    <w:lvl w:ilvl="7" w:tplc="8B14134E">
      <w:start w:val="1"/>
      <w:numFmt w:val="bullet"/>
      <w:lvlText w:val="•"/>
      <w:lvlJc w:val="left"/>
      <w:pPr>
        <w:ind w:left="9548" w:hanging="360"/>
      </w:pPr>
      <w:rPr>
        <w:rFonts w:hint="default"/>
      </w:rPr>
    </w:lvl>
    <w:lvl w:ilvl="8" w:tplc="EFFE8F8A">
      <w:start w:val="1"/>
      <w:numFmt w:val="bullet"/>
      <w:lvlText w:val="•"/>
      <w:lvlJc w:val="left"/>
      <w:pPr>
        <w:ind w:left="10898" w:hanging="360"/>
      </w:pPr>
      <w:rPr>
        <w:rFonts w:hint="default"/>
      </w:rPr>
    </w:lvl>
  </w:abstractNum>
  <w:abstractNum w:abstractNumId="20">
    <w:nsid w:val="3B1D7898"/>
    <w:multiLevelType w:val="hybridMultilevel"/>
    <w:tmpl w:val="63DC5CB8"/>
    <w:lvl w:ilvl="0" w:tplc="67083CC2">
      <w:start w:val="1"/>
      <w:numFmt w:val="decimal"/>
      <w:lvlText w:val="%1)"/>
      <w:lvlJc w:val="left"/>
      <w:pPr>
        <w:ind w:left="106" w:hanging="260"/>
      </w:pPr>
      <w:rPr>
        <w:rFonts w:ascii="Times New Roman" w:eastAsia="Times New Roman" w:hAnsi="Times New Roman" w:cs="Times New Roman" w:hint="default"/>
        <w:w w:val="100"/>
        <w:sz w:val="24"/>
        <w:szCs w:val="24"/>
      </w:rPr>
    </w:lvl>
    <w:lvl w:ilvl="1" w:tplc="633EC05A">
      <w:start w:val="1"/>
      <w:numFmt w:val="decimal"/>
      <w:lvlText w:val="%2)"/>
      <w:lvlJc w:val="left"/>
      <w:pPr>
        <w:ind w:left="1741" w:hanging="435"/>
      </w:pPr>
      <w:rPr>
        <w:rFonts w:ascii="Times New Roman" w:eastAsia="Times New Roman" w:hAnsi="Times New Roman" w:cs="Times New Roman" w:hint="default"/>
        <w:w w:val="100"/>
        <w:sz w:val="24"/>
        <w:szCs w:val="24"/>
      </w:rPr>
    </w:lvl>
    <w:lvl w:ilvl="2" w:tplc="B08C688E">
      <w:start w:val="1"/>
      <w:numFmt w:val="bullet"/>
      <w:lvlText w:val="•"/>
      <w:lvlJc w:val="left"/>
      <w:pPr>
        <w:ind w:left="3315" w:hanging="435"/>
      </w:pPr>
      <w:rPr>
        <w:rFonts w:hint="default"/>
      </w:rPr>
    </w:lvl>
    <w:lvl w:ilvl="3" w:tplc="AE0A3802">
      <w:start w:val="1"/>
      <w:numFmt w:val="bullet"/>
      <w:lvlText w:val="•"/>
      <w:lvlJc w:val="left"/>
      <w:pPr>
        <w:ind w:left="4890" w:hanging="435"/>
      </w:pPr>
      <w:rPr>
        <w:rFonts w:hint="default"/>
      </w:rPr>
    </w:lvl>
    <w:lvl w:ilvl="4" w:tplc="3340661C">
      <w:start w:val="1"/>
      <w:numFmt w:val="bullet"/>
      <w:lvlText w:val="•"/>
      <w:lvlJc w:val="left"/>
      <w:pPr>
        <w:ind w:left="6466" w:hanging="435"/>
      </w:pPr>
      <w:rPr>
        <w:rFonts w:hint="default"/>
      </w:rPr>
    </w:lvl>
    <w:lvl w:ilvl="5" w:tplc="9E6C0696">
      <w:start w:val="1"/>
      <w:numFmt w:val="bullet"/>
      <w:lvlText w:val="•"/>
      <w:lvlJc w:val="left"/>
      <w:pPr>
        <w:ind w:left="8041" w:hanging="435"/>
      </w:pPr>
      <w:rPr>
        <w:rFonts w:hint="default"/>
      </w:rPr>
    </w:lvl>
    <w:lvl w:ilvl="6" w:tplc="F2ECDA6E">
      <w:start w:val="1"/>
      <w:numFmt w:val="bullet"/>
      <w:lvlText w:val="•"/>
      <w:lvlJc w:val="left"/>
      <w:pPr>
        <w:ind w:left="9616" w:hanging="435"/>
      </w:pPr>
      <w:rPr>
        <w:rFonts w:hint="default"/>
      </w:rPr>
    </w:lvl>
    <w:lvl w:ilvl="7" w:tplc="399A4E36">
      <w:start w:val="1"/>
      <w:numFmt w:val="bullet"/>
      <w:lvlText w:val="•"/>
      <w:lvlJc w:val="left"/>
      <w:pPr>
        <w:ind w:left="11192" w:hanging="435"/>
      </w:pPr>
      <w:rPr>
        <w:rFonts w:hint="default"/>
      </w:rPr>
    </w:lvl>
    <w:lvl w:ilvl="8" w:tplc="E97E0C1A">
      <w:start w:val="1"/>
      <w:numFmt w:val="bullet"/>
      <w:lvlText w:val="•"/>
      <w:lvlJc w:val="left"/>
      <w:pPr>
        <w:ind w:left="12767" w:hanging="435"/>
      </w:pPr>
      <w:rPr>
        <w:rFonts w:hint="default"/>
      </w:rPr>
    </w:lvl>
  </w:abstractNum>
  <w:abstractNum w:abstractNumId="21">
    <w:nsid w:val="3B4D2B85"/>
    <w:multiLevelType w:val="hybridMultilevel"/>
    <w:tmpl w:val="956A795C"/>
    <w:lvl w:ilvl="0" w:tplc="2A86BEBE">
      <w:start w:val="1"/>
      <w:numFmt w:val="decimal"/>
      <w:lvlText w:val="%1."/>
      <w:lvlJc w:val="left"/>
      <w:pPr>
        <w:ind w:left="466" w:hanging="360"/>
      </w:pPr>
      <w:rPr>
        <w:rFonts w:ascii="Times New Roman" w:eastAsia="Times New Roman" w:hAnsi="Times New Roman" w:cs="Times New Roman" w:hint="default"/>
        <w:w w:val="100"/>
        <w:sz w:val="24"/>
        <w:szCs w:val="24"/>
      </w:rPr>
    </w:lvl>
    <w:lvl w:ilvl="1" w:tplc="FAE00714">
      <w:start w:val="1"/>
      <w:numFmt w:val="bullet"/>
      <w:lvlText w:val="•"/>
      <w:lvlJc w:val="left"/>
      <w:pPr>
        <w:ind w:left="1911" w:hanging="360"/>
      </w:pPr>
      <w:rPr>
        <w:rFonts w:hint="default"/>
      </w:rPr>
    </w:lvl>
    <w:lvl w:ilvl="2" w:tplc="F6EA06BA">
      <w:start w:val="1"/>
      <w:numFmt w:val="bullet"/>
      <w:lvlText w:val="•"/>
      <w:lvlJc w:val="left"/>
      <w:pPr>
        <w:ind w:left="3363" w:hanging="360"/>
      </w:pPr>
      <w:rPr>
        <w:rFonts w:hint="default"/>
      </w:rPr>
    </w:lvl>
    <w:lvl w:ilvl="3" w:tplc="6B60C748">
      <w:start w:val="1"/>
      <w:numFmt w:val="bullet"/>
      <w:lvlText w:val="•"/>
      <w:lvlJc w:val="left"/>
      <w:pPr>
        <w:ind w:left="4815" w:hanging="360"/>
      </w:pPr>
      <w:rPr>
        <w:rFonts w:hint="default"/>
      </w:rPr>
    </w:lvl>
    <w:lvl w:ilvl="4" w:tplc="8A36A8BA">
      <w:start w:val="1"/>
      <w:numFmt w:val="bullet"/>
      <w:lvlText w:val="•"/>
      <w:lvlJc w:val="left"/>
      <w:pPr>
        <w:ind w:left="6267" w:hanging="360"/>
      </w:pPr>
      <w:rPr>
        <w:rFonts w:hint="default"/>
      </w:rPr>
    </w:lvl>
    <w:lvl w:ilvl="5" w:tplc="91840E54">
      <w:start w:val="1"/>
      <w:numFmt w:val="bullet"/>
      <w:lvlText w:val="•"/>
      <w:lvlJc w:val="left"/>
      <w:pPr>
        <w:ind w:left="7719" w:hanging="360"/>
      </w:pPr>
      <w:rPr>
        <w:rFonts w:hint="default"/>
      </w:rPr>
    </w:lvl>
    <w:lvl w:ilvl="6" w:tplc="FB3E1FBC">
      <w:start w:val="1"/>
      <w:numFmt w:val="bullet"/>
      <w:lvlText w:val="•"/>
      <w:lvlJc w:val="left"/>
      <w:pPr>
        <w:ind w:left="9171" w:hanging="360"/>
      </w:pPr>
      <w:rPr>
        <w:rFonts w:hint="default"/>
      </w:rPr>
    </w:lvl>
    <w:lvl w:ilvl="7" w:tplc="CC08D850">
      <w:start w:val="1"/>
      <w:numFmt w:val="bullet"/>
      <w:lvlText w:val="•"/>
      <w:lvlJc w:val="left"/>
      <w:pPr>
        <w:ind w:left="10622" w:hanging="360"/>
      </w:pPr>
      <w:rPr>
        <w:rFonts w:hint="default"/>
      </w:rPr>
    </w:lvl>
    <w:lvl w:ilvl="8" w:tplc="069CE2E4">
      <w:start w:val="1"/>
      <w:numFmt w:val="bullet"/>
      <w:lvlText w:val="•"/>
      <w:lvlJc w:val="left"/>
      <w:pPr>
        <w:ind w:left="12074" w:hanging="360"/>
      </w:pPr>
      <w:rPr>
        <w:rFonts w:hint="default"/>
      </w:rPr>
    </w:lvl>
  </w:abstractNum>
  <w:abstractNum w:abstractNumId="22">
    <w:nsid w:val="3F47570B"/>
    <w:multiLevelType w:val="multilevel"/>
    <w:tmpl w:val="FEF82CF2"/>
    <w:lvl w:ilvl="0">
      <w:start w:val="3"/>
      <w:numFmt w:val="decimal"/>
      <w:lvlText w:val="%1."/>
      <w:lvlJc w:val="left"/>
      <w:pPr>
        <w:ind w:left="106" w:hanging="283"/>
      </w:pPr>
      <w:rPr>
        <w:rFonts w:ascii="Times New Roman" w:eastAsia="Times New Roman" w:hAnsi="Times New Roman" w:cs="Times New Roman" w:hint="default"/>
        <w:w w:val="100"/>
        <w:sz w:val="24"/>
        <w:szCs w:val="24"/>
      </w:rPr>
    </w:lvl>
    <w:lvl w:ilvl="1">
      <w:start w:val="1"/>
      <w:numFmt w:val="decimal"/>
      <w:lvlText w:val="%1.%2."/>
      <w:lvlJc w:val="left"/>
      <w:pPr>
        <w:ind w:left="106" w:hanging="420"/>
      </w:pPr>
      <w:rPr>
        <w:rFonts w:ascii="Times New Roman" w:eastAsia="Times New Roman" w:hAnsi="Times New Roman" w:cs="Times New Roman" w:hint="default"/>
        <w:w w:val="100"/>
        <w:sz w:val="24"/>
        <w:szCs w:val="24"/>
      </w:rPr>
    </w:lvl>
    <w:lvl w:ilvl="2">
      <w:start w:val="1"/>
      <w:numFmt w:val="bullet"/>
      <w:lvlText w:val="•"/>
      <w:lvlJc w:val="left"/>
      <w:pPr>
        <w:ind w:left="3263" w:hanging="420"/>
      </w:pPr>
      <w:rPr>
        <w:rFonts w:hint="default"/>
      </w:rPr>
    </w:lvl>
    <w:lvl w:ilvl="3">
      <w:start w:val="1"/>
      <w:numFmt w:val="bullet"/>
      <w:lvlText w:val="•"/>
      <w:lvlJc w:val="left"/>
      <w:pPr>
        <w:ind w:left="4845" w:hanging="420"/>
      </w:pPr>
      <w:rPr>
        <w:rFonts w:hint="default"/>
      </w:rPr>
    </w:lvl>
    <w:lvl w:ilvl="4">
      <w:start w:val="1"/>
      <w:numFmt w:val="bullet"/>
      <w:lvlText w:val="•"/>
      <w:lvlJc w:val="left"/>
      <w:pPr>
        <w:ind w:left="6427" w:hanging="420"/>
      </w:pPr>
      <w:rPr>
        <w:rFonts w:hint="default"/>
      </w:rPr>
    </w:lvl>
    <w:lvl w:ilvl="5">
      <w:start w:val="1"/>
      <w:numFmt w:val="bullet"/>
      <w:lvlText w:val="•"/>
      <w:lvlJc w:val="left"/>
      <w:pPr>
        <w:ind w:left="8009" w:hanging="420"/>
      </w:pPr>
      <w:rPr>
        <w:rFonts w:hint="default"/>
      </w:rPr>
    </w:lvl>
    <w:lvl w:ilvl="6">
      <w:start w:val="1"/>
      <w:numFmt w:val="bullet"/>
      <w:lvlText w:val="•"/>
      <w:lvlJc w:val="left"/>
      <w:pPr>
        <w:ind w:left="9591" w:hanging="420"/>
      </w:pPr>
      <w:rPr>
        <w:rFonts w:hint="default"/>
      </w:rPr>
    </w:lvl>
    <w:lvl w:ilvl="7">
      <w:start w:val="1"/>
      <w:numFmt w:val="bullet"/>
      <w:lvlText w:val="•"/>
      <w:lvlJc w:val="left"/>
      <w:pPr>
        <w:ind w:left="11172" w:hanging="420"/>
      </w:pPr>
      <w:rPr>
        <w:rFonts w:hint="default"/>
      </w:rPr>
    </w:lvl>
    <w:lvl w:ilvl="8">
      <w:start w:val="1"/>
      <w:numFmt w:val="bullet"/>
      <w:lvlText w:val="•"/>
      <w:lvlJc w:val="left"/>
      <w:pPr>
        <w:ind w:left="12754" w:hanging="420"/>
      </w:pPr>
      <w:rPr>
        <w:rFonts w:hint="default"/>
      </w:rPr>
    </w:lvl>
  </w:abstractNum>
  <w:abstractNum w:abstractNumId="23">
    <w:nsid w:val="40D26979"/>
    <w:multiLevelType w:val="hybridMultilevel"/>
    <w:tmpl w:val="1794D18C"/>
    <w:lvl w:ilvl="0" w:tplc="9688528E">
      <w:start w:val="9"/>
      <w:numFmt w:val="decimal"/>
      <w:lvlText w:val="%1."/>
      <w:lvlJc w:val="left"/>
      <w:pPr>
        <w:ind w:left="346" w:hanging="240"/>
      </w:pPr>
      <w:rPr>
        <w:rFonts w:ascii="Times New Roman" w:eastAsia="Times New Roman" w:hAnsi="Times New Roman" w:cs="Times New Roman" w:hint="default"/>
        <w:b/>
        <w:bCs/>
        <w:w w:val="100"/>
        <w:sz w:val="24"/>
        <w:szCs w:val="24"/>
      </w:rPr>
    </w:lvl>
    <w:lvl w:ilvl="1" w:tplc="60EA5684">
      <w:start w:val="1"/>
      <w:numFmt w:val="decimal"/>
      <w:lvlText w:val="%2."/>
      <w:lvlJc w:val="left"/>
      <w:pPr>
        <w:ind w:left="466" w:hanging="360"/>
      </w:pPr>
      <w:rPr>
        <w:rFonts w:ascii="Times New Roman" w:eastAsia="Times New Roman" w:hAnsi="Times New Roman" w:cs="Times New Roman" w:hint="default"/>
        <w:w w:val="100"/>
        <w:sz w:val="24"/>
        <w:szCs w:val="24"/>
      </w:rPr>
    </w:lvl>
    <w:lvl w:ilvl="2" w:tplc="5D3C387E">
      <w:start w:val="1"/>
      <w:numFmt w:val="bullet"/>
      <w:lvlText w:val="•"/>
      <w:lvlJc w:val="left"/>
      <w:pPr>
        <w:ind w:left="2177" w:hanging="360"/>
      </w:pPr>
      <w:rPr>
        <w:rFonts w:hint="default"/>
      </w:rPr>
    </w:lvl>
    <w:lvl w:ilvl="3" w:tplc="B0B48052">
      <w:start w:val="1"/>
      <w:numFmt w:val="bullet"/>
      <w:lvlText w:val="•"/>
      <w:lvlJc w:val="left"/>
      <w:pPr>
        <w:ind w:left="3895" w:hanging="360"/>
      </w:pPr>
      <w:rPr>
        <w:rFonts w:hint="default"/>
      </w:rPr>
    </w:lvl>
    <w:lvl w:ilvl="4" w:tplc="3976ECF4">
      <w:start w:val="1"/>
      <w:numFmt w:val="bullet"/>
      <w:lvlText w:val="•"/>
      <w:lvlJc w:val="left"/>
      <w:pPr>
        <w:ind w:left="5612" w:hanging="360"/>
      </w:pPr>
      <w:rPr>
        <w:rFonts w:hint="default"/>
      </w:rPr>
    </w:lvl>
    <w:lvl w:ilvl="5" w:tplc="E384E17E">
      <w:start w:val="1"/>
      <w:numFmt w:val="bullet"/>
      <w:lvlText w:val="•"/>
      <w:lvlJc w:val="left"/>
      <w:pPr>
        <w:ind w:left="7330" w:hanging="360"/>
      </w:pPr>
      <w:rPr>
        <w:rFonts w:hint="default"/>
      </w:rPr>
    </w:lvl>
    <w:lvl w:ilvl="6" w:tplc="3FE6AE9E">
      <w:start w:val="1"/>
      <w:numFmt w:val="bullet"/>
      <w:lvlText w:val="•"/>
      <w:lvlJc w:val="left"/>
      <w:pPr>
        <w:ind w:left="9048" w:hanging="360"/>
      </w:pPr>
      <w:rPr>
        <w:rFonts w:hint="default"/>
      </w:rPr>
    </w:lvl>
    <w:lvl w:ilvl="7" w:tplc="6876DE68">
      <w:start w:val="1"/>
      <w:numFmt w:val="bullet"/>
      <w:lvlText w:val="•"/>
      <w:lvlJc w:val="left"/>
      <w:pPr>
        <w:ind w:left="10765" w:hanging="360"/>
      </w:pPr>
      <w:rPr>
        <w:rFonts w:hint="default"/>
      </w:rPr>
    </w:lvl>
    <w:lvl w:ilvl="8" w:tplc="E4426FD8">
      <w:start w:val="1"/>
      <w:numFmt w:val="bullet"/>
      <w:lvlText w:val="•"/>
      <w:lvlJc w:val="left"/>
      <w:pPr>
        <w:ind w:left="12483" w:hanging="360"/>
      </w:pPr>
      <w:rPr>
        <w:rFonts w:hint="default"/>
      </w:rPr>
    </w:lvl>
  </w:abstractNum>
  <w:abstractNum w:abstractNumId="24">
    <w:nsid w:val="428C3B53"/>
    <w:multiLevelType w:val="hybridMultilevel"/>
    <w:tmpl w:val="30A4638E"/>
    <w:lvl w:ilvl="0" w:tplc="B7920702">
      <w:start w:val="1"/>
      <w:numFmt w:val="decimal"/>
      <w:lvlText w:val="%1."/>
      <w:lvlJc w:val="left"/>
      <w:pPr>
        <w:ind w:left="1054" w:hanging="588"/>
      </w:pPr>
      <w:rPr>
        <w:rFonts w:ascii="Times New Roman" w:eastAsia="Times New Roman" w:hAnsi="Times New Roman" w:cs="Times New Roman" w:hint="default"/>
        <w:w w:val="100"/>
        <w:sz w:val="24"/>
        <w:szCs w:val="24"/>
      </w:rPr>
    </w:lvl>
    <w:lvl w:ilvl="1" w:tplc="167E4FB6">
      <w:start w:val="1"/>
      <w:numFmt w:val="bullet"/>
      <w:lvlText w:val="•"/>
      <w:lvlJc w:val="left"/>
      <w:pPr>
        <w:ind w:left="106" w:hanging="144"/>
      </w:pPr>
      <w:rPr>
        <w:rFonts w:ascii="Times New Roman" w:eastAsia="Times New Roman" w:hAnsi="Times New Roman" w:hint="default"/>
        <w:w w:val="100"/>
        <w:sz w:val="24"/>
      </w:rPr>
    </w:lvl>
    <w:lvl w:ilvl="2" w:tplc="938E3630">
      <w:start w:val="1"/>
      <w:numFmt w:val="bullet"/>
      <w:lvlText w:val="•"/>
      <w:lvlJc w:val="left"/>
      <w:pPr>
        <w:ind w:left="2668" w:hanging="144"/>
      </w:pPr>
      <w:rPr>
        <w:rFonts w:hint="default"/>
      </w:rPr>
    </w:lvl>
    <w:lvl w:ilvl="3" w:tplc="3AFAFE68">
      <w:start w:val="1"/>
      <w:numFmt w:val="bullet"/>
      <w:lvlText w:val="•"/>
      <w:lvlJc w:val="left"/>
      <w:pPr>
        <w:ind w:left="4277" w:hanging="144"/>
      </w:pPr>
      <w:rPr>
        <w:rFonts w:hint="default"/>
      </w:rPr>
    </w:lvl>
    <w:lvl w:ilvl="4" w:tplc="5EBA9770">
      <w:start w:val="1"/>
      <w:numFmt w:val="bullet"/>
      <w:lvlText w:val="•"/>
      <w:lvlJc w:val="left"/>
      <w:pPr>
        <w:ind w:left="5886" w:hanging="144"/>
      </w:pPr>
      <w:rPr>
        <w:rFonts w:hint="default"/>
      </w:rPr>
    </w:lvl>
    <w:lvl w:ilvl="5" w:tplc="291456D4">
      <w:start w:val="1"/>
      <w:numFmt w:val="bullet"/>
      <w:lvlText w:val="•"/>
      <w:lvlJc w:val="left"/>
      <w:pPr>
        <w:ind w:left="7494" w:hanging="144"/>
      </w:pPr>
      <w:rPr>
        <w:rFonts w:hint="default"/>
      </w:rPr>
    </w:lvl>
    <w:lvl w:ilvl="6" w:tplc="991A0E96">
      <w:start w:val="1"/>
      <w:numFmt w:val="bullet"/>
      <w:lvlText w:val="•"/>
      <w:lvlJc w:val="left"/>
      <w:pPr>
        <w:ind w:left="9103" w:hanging="144"/>
      </w:pPr>
      <w:rPr>
        <w:rFonts w:hint="default"/>
      </w:rPr>
    </w:lvl>
    <w:lvl w:ilvl="7" w:tplc="03809D22">
      <w:start w:val="1"/>
      <w:numFmt w:val="bullet"/>
      <w:lvlText w:val="•"/>
      <w:lvlJc w:val="left"/>
      <w:pPr>
        <w:ind w:left="10712" w:hanging="144"/>
      </w:pPr>
      <w:rPr>
        <w:rFonts w:hint="default"/>
      </w:rPr>
    </w:lvl>
    <w:lvl w:ilvl="8" w:tplc="8752EFB2">
      <w:start w:val="1"/>
      <w:numFmt w:val="bullet"/>
      <w:lvlText w:val="•"/>
      <w:lvlJc w:val="left"/>
      <w:pPr>
        <w:ind w:left="12320" w:hanging="144"/>
      </w:pPr>
      <w:rPr>
        <w:rFonts w:hint="default"/>
      </w:rPr>
    </w:lvl>
  </w:abstractNum>
  <w:abstractNum w:abstractNumId="25">
    <w:nsid w:val="4463488B"/>
    <w:multiLevelType w:val="hybridMultilevel"/>
    <w:tmpl w:val="64FEF830"/>
    <w:lvl w:ilvl="0" w:tplc="DE561D98">
      <w:start w:val="1"/>
      <w:numFmt w:val="bullet"/>
      <w:lvlText w:val="—"/>
      <w:lvlJc w:val="left"/>
      <w:pPr>
        <w:ind w:left="105" w:hanging="310"/>
      </w:pPr>
      <w:rPr>
        <w:rFonts w:ascii="Times New Roman" w:eastAsia="Times New Roman" w:hAnsi="Times New Roman" w:hint="default"/>
        <w:w w:val="100"/>
        <w:sz w:val="23"/>
      </w:rPr>
    </w:lvl>
    <w:lvl w:ilvl="1" w:tplc="A4503C9C">
      <w:start w:val="1"/>
      <w:numFmt w:val="bullet"/>
      <w:lvlText w:val="•"/>
      <w:lvlJc w:val="left"/>
      <w:pPr>
        <w:ind w:left="1677" w:hanging="310"/>
      </w:pPr>
      <w:rPr>
        <w:rFonts w:hint="default"/>
      </w:rPr>
    </w:lvl>
    <w:lvl w:ilvl="2" w:tplc="7F86CA1A">
      <w:start w:val="1"/>
      <w:numFmt w:val="bullet"/>
      <w:lvlText w:val="•"/>
      <w:lvlJc w:val="left"/>
      <w:pPr>
        <w:ind w:left="3255" w:hanging="310"/>
      </w:pPr>
      <w:rPr>
        <w:rFonts w:hint="default"/>
      </w:rPr>
    </w:lvl>
    <w:lvl w:ilvl="3" w:tplc="D3B69370">
      <w:start w:val="1"/>
      <w:numFmt w:val="bullet"/>
      <w:lvlText w:val="•"/>
      <w:lvlJc w:val="left"/>
      <w:pPr>
        <w:ind w:left="4833" w:hanging="310"/>
      </w:pPr>
      <w:rPr>
        <w:rFonts w:hint="default"/>
      </w:rPr>
    </w:lvl>
    <w:lvl w:ilvl="4" w:tplc="B91AAA10">
      <w:start w:val="1"/>
      <w:numFmt w:val="bullet"/>
      <w:lvlText w:val="•"/>
      <w:lvlJc w:val="left"/>
      <w:pPr>
        <w:ind w:left="6411" w:hanging="310"/>
      </w:pPr>
      <w:rPr>
        <w:rFonts w:hint="default"/>
      </w:rPr>
    </w:lvl>
    <w:lvl w:ilvl="5" w:tplc="C4545EF2">
      <w:start w:val="1"/>
      <w:numFmt w:val="bullet"/>
      <w:lvlText w:val="•"/>
      <w:lvlJc w:val="left"/>
      <w:pPr>
        <w:ind w:left="7989" w:hanging="310"/>
      </w:pPr>
      <w:rPr>
        <w:rFonts w:hint="default"/>
      </w:rPr>
    </w:lvl>
    <w:lvl w:ilvl="6" w:tplc="E674983A">
      <w:start w:val="1"/>
      <w:numFmt w:val="bullet"/>
      <w:lvlText w:val="•"/>
      <w:lvlJc w:val="left"/>
      <w:pPr>
        <w:ind w:left="9567" w:hanging="310"/>
      </w:pPr>
      <w:rPr>
        <w:rFonts w:hint="default"/>
      </w:rPr>
    </w:lvl>
    <w:lvl w:ilvl="7" w:tplc="56C8B6CC">
      <w:start w:val="1"/>
      <w:numFmt w:val="bullet"/>
      <w:lvlText w:val="•"/>
      <w:lvlJc w:val="left"/>
      <w:pPr>
        <w:ind w:left="11144" w:hanging="310"/>
      </w:pPr>
      <w:rPr>
        <w:rFonts w:hint="default"/>
      </w:rPr>
    </w:lvl>
    <w:lvl w:ilvl="8" w:tplc="4AE8133C">
      <w:start w:val="1"/>
      <w:numFmt w:val="bullet"/>
      <w:lvlText w:val="•"/>
      <w:lvlJc w:val="left"/>
      <w:pPr>
        <w:ind w:left="12722" w:hanging="310"/>
      </w:pPr>
      <w:rPr>
        <w:rFonts w:hint="default"/>
      </w:rPr>
    </w:lvl>
  </w:abstractNum>
  <w:abstractNum w:abstractNumId="26">
    <w:nsid w:val="4E474035"/>
    <w:multiLevelType w:val="hybridMultilevel"/>
    <w:tmpl w:val="D1264D1C"/>
    <w:lvl w:ilvl="0" w:tplc="AE6CE53C">
      <w:start w:val="1"/>
      <w:numFmt w:val="decimal"/>
      <w:lvlText w:val="%1."/>
      <w:lvlJc w:val="left"/>
      <w:pPr>
        <w:ind w:left="466" w:hanging="360"/>
      </w:pPr>
      <w:rPr>
        <w:rFonts w:ascii="Times New Roman" w:eastAsia="Times New Roman" w:hAnsi="Times New Roman" w:cs="Times New Roman" w:hint="default"/>
        <w:w w:val="100"/>
        <w:sz w:val="24"/>
        <w:szCs w:val="24"/>
      </w:rPr>
    </w:lvl>
    <w:lvl w:ilvl="1" w:tplc="E14CD358">
      <w:start w:val="1"/>
      <w:numFmt w:val="bullet"/>
      <w:lvlText w:val="•"/>
      <w:lvlJc w:val="left"/>
      <w:pPr>
        <w:ind w:left="1911" w:hanging="360"/>
      </w:pPr>
      <w:rPr>
        <w:rFonts w:hint="default"/>
      </w:rPr>
    </w:lvl>
    <w:lvl w:ilvl="2" w:tplc="7956516A">
      <w:start w:val="1"/>
      <w:numFmt w:val="bullet"/>
      <w:lvlText w:val="•"/>
      <w:lvlJc w:val="left"/>
      <w:pPr>
        <w:ind w:left="3363" w:hanging="360"/>
      </w:pPr>
      <w:rPr>
        <w:rFonts w:hint="default"/>
      </w:rPr>
    </w:lvl>
    <w:lvl w:ilvl="3" w:tplc="E6561224">
      <w:start w:val="1"/>
      <w:numFmt w:val="bullet"/>
      <w:lvlText w:val="•"/>
      <w:lvlJc w:val="left"/>
      <w:pPr>
        <w:ind w:left="4815" w:hanging="360"/>
      </w:pPr>
      <w:rPr>
        <w:rFonts w:hint="default"/>
      </w:rPr>
    </w:lvl>
    <w:lvl w:ilvl="4" w:tplc="44D05C42">
      <w:start w:val="1"/>
      <w:numFmt w:val="bullet"/>
      <w:lvlText w:val="•"/>
      <w:lvlJc w:val="left"/>
      <w:pPr>
        <w:ind w:left="6267" w:hanging="360"/>
      </w:pPr>
      <w:rPr>
        <w:rFonts w:hint="default"/>
      </w:rPr>
    </w:lvl>
    <w:lvl w:ilvl="5" w:tplc="D0780C2A">
      <w:start w:val="1"/>
      <w:numFmt w:val="bullet"/>
      <w:lvlText w:val="•"/>
      <w:lvlJc w:val="left"/>
      <w:pPr>
        <w:ind w:left="7719" w:hanging="360"/>
      </w:pPr>
      <w:rPr>
        <w:rFonts w:hint="default"/>
      </w:rPr>
    </w:lvl>
    <w:lvl w:ilvl="6" w:tplc="F1504E34">
      <w:start w:val="1"/>
      <w:numFmt w:val="bullet"/>
      <w:lvlText w:val="•"/>
      <w:lvlJc w:val="left"/>
      <w:pPr>
        <w:ind w:left="9171" w:hanging="360"/>
      </w:pPr>
      <w:rPr>
        <w:rFonts w:hint="default"/>
      </w:rPr>
    </w:lvl>
    <w:lvl w:ilvl="7" w:tplc="B5028166">
      <w:start w:val="1"/>
      <w:numFmt w:val="bullet"/>
      <w:lvlText w:val="•"/>
      <w:lvlJc w:val="left"/>
      <w:pPr>
        <w:ind w:left="10622" w:hanging="360"/>
      </w:pPr>
      <w:rPr>
        <w:rFonts w:hint="default"/>
      </w:rPr>
    </w:lvl>
    <w:lvl w:ilvl="8" w:tplc="B08C8268">
      <w:start w:val="1"/>
      <w:numFmt w:val="bullet"/>
      <w:lvlText w:val="•"/>
      <w:lvlJc w:val="left"/>
      <w:pPr>
        <w:ind w:left="12074" w:hanging="360"/>
      </w:pPr>
      <w:rPr>
        <w:rFonts w:hint="default"/>
      </w:rPr>
    </w:lvl>
  </w:abstractNum>
  <w:abstractNum w:abstractNumId="27">
    <w:nsid w:val="4E4746E9"/>
    <w:multiLevelType w:val="hybridMultilevel"/>
    <w:tmpl w:val="27925C00"/>
    <w:lvl w:ilvl="0" w:tplc="E3A82E08">
      <w:start w:val="2"/>
      <w:numFmt w:val="decimal"/>
      <w:lvlText w:val="%1."/>
      <w:lvlJc w:val="left"/>
      <w:pPr>
        <w:ind w:left="346" w:hanging="240"/>
      </w:pPr>
      <w:rPr>
        <w:rFonts w:ascii="Times New Roman" w:eastAsia="Times New Roman" w:hAnsi="Times New Roman" w:cs="Times New Roman" w:hint="default"/>
        <w:b/>
        <w:bCs/>
        <w:w w:val="100"/>
        <w:sz w:val="24"/>
        <w:szCs w:val="24"/>
      </w:rPr>
    </w:lvl>
    <w:lvl w:ilvl="1" w:tplc="47307EE8">
      <w:start w:val="65"/>
      <w:numFmt w:val="decimal"/>
      <w:lvlText w:val="%2."/>
      <w:lvlJc w:val="left"/>
      <w:pPr>
        <w:ind w:left="106" w:hanging="360"/>
      </w:pPr>
      <w:rPr>
        <w:rFonts w:ascii="Times New Roman" w:eastAsia="Times New Roman" w:hAnsi="Times New Roman" w:cs="Times New Roman" w:hint="default"/>
        <w:w w:val="100"/>
        <w:sz w:val="24"/>
        <w:szCs w:val="24"/>
      </w:rPr>
    </w:lvl>
    <w:lvl w:ilvl="2" w:tplc="2806CEA2">
      <w:start w:val="1"/>
      <w:numFmt w:val="bullet"/>
      <w:lvlText w:val="•"/>
      <w:lvlJc w:val="left"/>
      <w:pPr>
        <w:ind w:left="2064" w:hanging="360"/>
      </w:pPr>
      <w:rPr>
        <w:rFonts w:hint="default"/>
      </w:rPr>
    </w:lvl>
    <w:lvl w:ilvl="3" w:tplc="CE2CE4EE">
      <w:start w:val="1"/>
      <w:numFmt w:val="bullet"/>
      <w:lvlText w:val="•"/>
      <w:lvlJc w:val="left"/>
      <w:pPr>
        <w:ind w:left="3788" w:hanging="360"/>
      </w:pPr>
      <w:rPr>
        <w:rFonts w:hint="default"/>
      </w:rPr>
    </w:lvl>
    <w:lvl w:ilvl="4" w:tplc="281886FA">
      <w:start w:val="1"/>
      <w:numFmt w:val="bullet"/>
      <w:lvlText w:val="•"/>
      <w:lvlJc w:val="left"/>
      <w:pPr>
        <w:ind w:left="5512" w:hanging="360"/>
      </w:pPr>
      <w:rPr>
        <w:rFonts w:hint="default"/>
      </w:rPr>
    </w:lvl>
    <w:lvl w:ilvl="5" w:tplc="A87C130C">
      <w:start w:val="1"/>
      <w:numFmt w:val="bullet"/>
      <w:lvlText w:val="•"/>
      <w:lvlJc w:val="left"/>
      <w:pPr>
        <w:ind w:left="7237" w:hanging="360"/>
      </w:pPr>
      <w:rPr>
        <w:rFonts w:hint="default"/>
      </w:rPr>
    </w:lvl>
    <w:lvl w:ilvl="6" w:tplc="F294AD24">
      <w:start w:val="1"/>
      <w:numFmt w:val="bullet"/>
      <w:lvlText w:val="•"/>
      <w:lvlJc w:val="left"/>
      <w:pPr>
        <w:ind w:left="8961" w:hanging="360"/>
      </w:pPr>
      <w:rPr>
        <w:rFonts w:hint="default"/>
      </w:rPr>
    </w:lvl>
    <w:lvl w:ilvl="7" w:tplc="EF88F688">
      <w:start w:val="1"/>
      <w:numFmt w:val="bullet"/>
      <w:lvlText w:val="•"/>
      <w:lvlJc w:val="left"/>
      <w:pPr>
        <w:ind w:left="10685" w:hanging="360"/>
      </w:pPr>
      <w:rPr>
        <w:rFonts w:hint="default"/>
      </w:rPr>
    </w:lvl>
    <w:lvl w:ilvl="8" w:tplc="79AC5192">
      <w:start w:val="1"/>
      <w:numFmt w:val="bullet"/>
      <w:lvlText w:val="•"/>
      <w:lvlJc w:val="left"/>
      <w:pPr>
        <w:ind w:left="12409" w:hanging="360"/>
      </w:pPr>
      <w:rPr>
        <w:rFonts w:hint="default"/>
      </w:rPr>
    </w:lvl>
  </w:abstractNum>
  <w:abstractNum w:abstractNumId="28">
    <w:nsid w:val="4EEA228E"/>
    <w:multiLevelType w:val="hybridMultilevel"/>
    <w:tmpl w:val="CC462AE0"/>
    <w:lvl w:ilvl="0" w:tplc="197E5FEA">
      <w:start w:val="1"/>
      <w:numFmt w:val="decimal"/>
      <w:lvlText w:val="%1)"/>
      <w:lvlJc w:val="left"/>
      <w:pPr>
        <w:ind w:left="106" w:hanging="260"/>
      </w:pPr>
      <w:rPr>
        <w:rFonts w:ascii="Times New Roman" w:eastAsia="Times New Roman" w:hAnsi="Times New Roman" w:cs="Times New Roman" w:hint="default"/>
        <w:w w:val="100"/>
        <w:sz w:val="24"/>
        <w:szCs w:val="24"/>
      </w:rPr>
    </w:lvl>
    <w:lvl w:ilvl="1" w:tplc="F43E8390">
      <w:start w:val="1"/>
      <w:numFmt w:val="bullet"/>
      <w:lvlText w:val="•"/>
      <w:lvlJc w:val="left"/>
      <w:pPr>
        <w:ind w:left="1681" w:hanging="260"/>
      </w:pPr>
      <w:rPr>
        <w:rFonts w:hint="default"/>
      </w:rPr>
    </w:lvl>
    <w:lvl w:ilvl="2" w:tplc="C5DC2366">
      <w:start w:val="1"/>
      <w:numFmt w:val="bullet"/>
      <w:lvlText w:val="•"/>
      <w:lvlJc w:val="left"/>
      <w:pPr>
        <w:ind w:left="3263" w:hanging="260"/>
      </w:pPr>
      <w:rPr>
        <w:rFonts w:hint="default"/>
      </w:rPr>
    </w:lvl>
    <w:lvl w:ilvl="3" w:tplc="81922A1C">
      <w:start w:val="1"/>
      <w:numFmt w:val="bullet"/>
      <w:lvlText w:val="•"/>
      <w:lvlJc w:val="left"/>
      <w:pPr>
        <w:ind w:left="4845" w:hanging="260"/>
      </w:pPr>
      <w:rPr>
        <w:rFonts w:hint="default"/>
      </w:rPr>
    </w:lvl>
    <w:lvl w:ilvl="4" w:tplc="ECB43D68">
      <w:start w:val="1"/>
      <w:numFmt w:val="bullet"/>
      <w:lvlText w:val="•"/>
      <w:lvlJc w:val="left"/>
      <w:pPr>
        <w:ind w:left="6427" w:hanging="260"/>
      </w:pPr>
      <w:rPr>
        <w:rFonts w:hint="default"/>
      </w:rPr>
    </w:lvl>
    <w:lvl w:ilvl="5" w:tplc="388A81A8">
      <w:start w:val="1"/>
      <w:numFmt w:val="bullet"/>
      <w:lvlText w:val="•"/>
      <w:lvlJc w:val="left"/>
      <w:pPr>
        <w:ind w:left="8009" w:hanging="260"/>
      </w:pPr>
      <w:rPr>
        <w:rFonts w:hint="default"/>
      </w:rPr>
    </w:lvl>
    <w:lvl w:ilvl="6" w:tplc="879AC32E">
      <w:start w:val="1"/>
      <w:numFmt w:val="bullet"/>
      <w:lvlText w:val="•"/>
      <w:lvlJc w:val="left"/>
      <w:pPr>
        <w:ind w:left="9591" w:hanging="260"/>
      </w:pPr>
      <w:rPr>
        <w:rFonts w:hint="default"/>
      </w:rPr>
    </w:lvl>
    <w:lvl w:ilvl="7" w:tplc="635C4930">
      <w:start w:val="1"/>
      <w:numFmt w:val="bullet"/>
      <w:lvlText w:val="•"/>
      <w:lvlJc w:val="left"/>
      <w:pPr>
        <w:ind w:left="11172" w:hanging="260"/>
      </w:pPr>
      <w:rPr>
        <w:rFonts w:hint="default"/>
      </w:rPr>
    </w:lvl>
    <w:lvl w:ilvl="8" w:tplc="1D6E7EB0">
      <w:start w:val="1"/>
      <w:numFmt w:val="bullet"/>
      <w:lvlText w:val="•"/>
      <w:lvlJc w:val="left"/>
      <w:pPr>
        <w:ind w:left="12754" w:hanging="260"/>
      </w:pPr>
      <w:rPr>
        <w:rFonts w:hint="default"/>
      </w:rPr>
    </w:lvl>
  </w:abstractNum>
  <w:abstractNum w:abstractNumId="29">
    <w:nsid w:val="56C92F3D"/>
    <w:multiLevelType w:val="hybridMultilevel"/>
    <w:tmpl w:val="D5CC6DE4"/>
    <w:lvl w:ilvl="0" w:tplc="2264CDD8">
      <w:start w:val="1"/>
      <w:numFmt w:val="bullet"/>
      <w:lvlText w:val="—"/>
      <w:lvlJc w:val="left"/>
      <w:pPr>
        <w:ind w:left="127" w:hanging="317"/>
      </w:pPr>
      <w:rPr>
        <w:rFonts w:ascii="Times New Roman" w:eastAsia="Times New Roman" w:hAnsi="Times New Roman" w:hint="default"/>
        <w:w w:val="100"/>
        <w:sz w:val="23"/>
      </w:rPr>
    </w:lvl>
    <w:lvl w:ilvl="1" w:tplc="90DE196A">
      <w:start w:val="1"/>
      <w:numFmt w:val="bullet"/>
      <w:lvlText w:val="•"/>
      <w:lvlJc w:val="left"/>
      <w:pPr>
        <w:ind w:left="1695" w:hanging="317"/>
      </w:pPr>
      <w:rPr>
        <w:rFonts w:hint="default"/>
      </w:rPr>
    </w:lvl>
    <w:lvl w:ilvl="2" w:tplc="7B8C14B8">
      <w:start w:val="1"/>
      <w:numFmt w:val="bullet"/>
      <w:lvlText w:val="•"/>
      <w:lvlJc w:val="left"/>
      <w:pPr>
        <w:ind w:left="3271" w:hanging="317"/>
      </w:pPr>
      <w:rPr>
        <w:rFonts w:hint="default"/>
      </w:rPr>
    </w:lvl>
    <w:lvl w:ilvl="3" w:tplc="51BC1F7E">
      <w:start w:val="1"/>
      <w:numFmt w:val="bullet"/>
      <w:lvlText w:val="•"/>
      <w:lvlJc w:val="left"/>
      <w:pPr>
        <w:ind w:left="4847" w:hanging="317"/>
      </w:pPr>
      <w:rPr>
        <w:rFonts w:hint="default"/>
      </w:rPr>
    </w:lvl>
    <w:lvl w:ilvl="4" w:tplc="6818D326">
      <w:start w:val="1"/>
      <w:numFmt w:val="bullet"/>
      <w:lvlText w:val="•"/>
      <w:lvlJc w:val="left"/>
      <w:pPr>
        <w:ind w:left="6423" w:hanging="317"/>
      </w:pPr>
      <w:rPr>
        <w:rFonts w:hint="default"/>
      </w:rPr>
    </w:lvl>
    <w:lvl w:ilvl="5" w:tplc="F8207878">
      <w:start w:val="1"/>
      <w:numFmt w:val="bullet"/>
      <w:lvlText w:val="•"/>
      <w:lvlJc w:val="left"/>
      <w:pPr>
        <w:ind w:left="7999" w:hanging="317"/>
      </w:pPr>
      <w:rPr>
        <w:rFonts w:hint="default"/>
      </w:rPr>
    </w:lvl>
    <w:lvl w:ilvl="6" w:tplc="18747C0A">
      <w:start w:val="1"/>
      <w:numFmt w:val="bullet"/>
      <w:lvlText w:val="•"/>
      <w:lvlJc w:val="left"/>
      <w:pPr>
        <w:ind w:left="9575" w:hanging="317"/>
      </w:pPr>
      <w:rPr>
        <w:rFonts w:hint="default"/>
      </w:rPr>
    </w:lvl>
    <w:lvl w:ilvl="7" w:tplc="046297BE">
      <w:start w:val="1"/>
      <w:numFmt w:val="bullet"/>
      <w:lvlText w:val="•"/>
      <w:lvlJc w:val="left"/>
      <w:pPr>
        <w:ind w:left="11150" w:hanging="317"/>
      </w:pPr>
      <w:rPr>
        <w:rFonts w:hint="default"/>
      </w:rPr>
    </w:lvl>
    <w:lvl w:ilvl="8" w:tplc="FD484A92">
      <w:start w:val="1"/>
      <w:numFmt w:val="bullet"/>
      <w:lvlText w:val="•"/>
      <w:lvlJc w:val="left"/>
      <w:pPr>
        <w:ind w:left="12726" w:hanging="317"/>
      </w:pPr>
      <w:rPr>
        <w:rFonts w:hint="default"/>
      </w:rPr>
    </w:lvl>
  </w:abstractNum>
  <w:abstractNum w:abstractNumId="30">
    <w:nsid w:val="581B413D"/>
    <w:multiLevelType w:val="hybridMultilevel"/>
    <w:tmpl w:val="FC68EF4A"/>
    <w:lvl w:ilvl="0" w:tplc="7408DE34">
      <w:start w:val="1"/>
      <w:numFmt w:val="decimal"/>
      <w:lvlText w:val="%1."/>
      <w:lvlJc w:val="left"/>
      <w:pPr>
        <w:ind w:left="106" w:hanging="240"/>
      </w:pPr>
      <w:rPr>
        <w:rFonts w:ascii="Times New Roman" w:eastAsia="Times New Roman" w:hAnsi="Times New Roman" w:cs="Times New Roman" w:hint="default"/>
        <w:w w:val="100"/>
        <w:sz w:val="24"/>
        <w:szCs w:val="24"/>
      </w:rPr>
    </w:lvl>
    <w:lvl w:ilvl="1" w:tplc="1C4A88B2">
      <w:start w:val="1"/>
      <w:numFmt w:val="bullet"/>
      <w:lvlText w:val="•"/>
      <w:lvlJc w:val="left"/>
      <w:pPr>
        <w:ind w:left="1525" w:hanging="240"/>
      </w:pPr>
      <w:rPr>
        <w:rFonts w:hint="default"/>
      </w:rPr>
    </w:lvl>
    <w:lvl w:ilvl="2" w:tplc="ADD2F364">
      <w:start w:val="1"/>
      <w:numFmt w:val="bullet"/>
      <w:lvlText w:val="•"/>
      <w:lvlJc w:val="left"/>
      <w:pPr>
        <w:ind w:left="2951" w:hanging="240"/>
      </w:pPr>
      <w:rPr>
        <w:rFonts w:hint="default"/>
      </w:rPr>
    </w:lvl>
    <w:lvl w:ilvl="3" w:tplc="0C3CD506">
      <w:start w:val="1"/>
      <w:numFmt w:val="bullet"/>
      <w:lvlText w:val="•"/>
      <w:lvlJc w:val="left"/>
      <w:pPr>
        <w:ind w:left="4377" w:hanging="240"/>
      </w:pPr>
      <w:rPr>
        <w:rFonts w:hint="default"/>
      </w:rPr>
    </w:lvl>
    <w:lvl w:ilvl="4" w:tplc="DD8A9418">
      <w:start w:val="1"/>
      <w:numFmt w:val="bullet"/>
      <w:lvlText w:val="•"/>
      <w:lvlJc w:val="left"/>
      <w:pPr>
        <w:ind w:left="5803" w:hanging="240"/>
      </w:pPr>
      <w:rPr>
        <w:rFonts w:hint="default"/>
      </w:rPr>
    </w:lvl>
    <w:lvl w:ilvl="5" w:tplc="00F40E30">
      <w:start w:val="1"/>
      <w:numFmt w:val="bullet"/>
      <w:lvlText w:val="•"/>
      <w:lvlJc w:val="left"/>
      <w:pPr>
        <w:ind w:left="7229" w:hanging="240"/>
      </w:pPr>
      <w:rPr>
        <w:rFonts w:hint="default"/>
      </w:rPr>
    </w:lvl>
    <w:lvl w:ilvl="6" w:tplc="9C32B26C">
      <w:start w:val="1"/>
      <w:numFmt w:val="bullet"/>
      <w:lvlText w:val="•"/>
      <w:lvlJc w:val="left"/>
      <w:pPr>
        <w:ind w:left="8655" w:hanging="240"/>
      </w:pPr>
      <w:rPr>
        <w:rFonts w:hint="default"/>
      </w:rPr>
    </w:lvl>
    <w:lvl w:ilvl="7" w:tplc="82B6FA56">
      <w:start w:val="1"/>
      <w:numFmt w:val="bullet"/>
      <w:lvlText w:val="•"/>
      <w:lvlJc w:val="left"/>
      <w:pPr>
        <w:ind w:left="10080" w:hanging="240"/>
      </w:pPr>
      <w:rPr>
        <w:rFonts w:hint="default"/>
      </w:rPr>
    </w:lvl>
    <w:lvl w:ilvl="8" w:tplc="5B16E900">
      <w:start w:val="1"/>
      <w:numFmt w:val="bullet"/>
      <w:lvlText w:val="•"/>
      <w:lvlJc w:val="left"/>
      <w:pPr>
        <w:ind w:left="11506" w:hanging="240"/>
      </w:pPr>
      <w:rPr>
        <w:rFonts w:hint="default"/>
      </w:rPr>
    </w:lvl>
  </w:abstractNum>
  <w:abstractNum w:abstractNumId="31">
    <w:nsid w:val="5BE061A4"/>
    <w:multiLevelType w:val="hybridMultilevel"/>
    <w:tmpl w:val="3A2AC170"/>
    <w:lvl w:ilvl="0" w:tplc="79CE5302">
      <w:start w:val="4"/>
      <w:numFmt w:val="decimal"/>
      <w:lvlText w:val="%1."/>
      <w:lvlJc w:val="left"/>
      <w:pPr>
        <w:ind w:left="346" w:hanging="240"/>
      </w:pPr>
      <w:rPr>
        <w:rFonts w:ascii="Times New Roman" w:eastAsia="Times New Roman" w:hAnsi="Times New Roman" w:cs="Times New Roman" w:hint="default"/>
        <w:b/>
        <w:bCs/>
        <w:w w:val="100"/>
        <w:sz w:val="24"/>
        <w:szCs w:val="24"/>
      </w:rPr>
    </w:lvl>
    <w:lvl w:ilvl="1" w:tplc="EA60EBA4">
      <w:start w:val="1"/>
      <w:numFmt w:val="decimal"/>
      <w:lvlText w:val="%2."/>
      <w:lvlJc w:val="left"/>
      <w:pPr>
        <w:ind w:left="466" w:hanging="360"/>
      </w:pPr>
      <w:rPr>
        <w:rFonts w:ascii="Times New Roman" w:eastAsia="Times New Roman" w:hAnsi="Times New Roman" w:cs="Times New Roman" w:hint="default"/>
        <w:w w:val="100"/>
        <w:sz w:val="24"/>
        <w:szCs w:val="24"/>
      </w:rPr>
    </w:lvl>
    <w:lvl w:ilvl="2" w:tplc="B882F0F0">
      <w:start w:val="1"/>
      <w:numFmt w:val="bullet"/>
      <w:lvlText w:val=""/>
      <w:lvlJc w:val="left"/>
      <w:pPr>
        <w:ind w:left="1186" w:hanging="361"/>
      </w:pPr>
      <w:rPr>
        <w:rFonts w:ascii="Symbol" w:eastAsia="Times New Roman" w:hAnsi="Symbol" w:hint="default"/>
        <w:w w:val="100"/>
        <w:sz w:val="24"/>
      </w:rPr>
    </w:lvl>
    <w:lvl w:ilvl="3" w:tplc="E05CAD58">
      <w:start w:val="1"/>
      <w:numFmt w:val="bullet"/>
      <w:lvlText w:val="•"/>
      <w:lvlJc w:val="left"/>
      <w:pPr>
        <w:ind w:left="1540" w:hanging="361"/>
      </w:pPr>
      <w:rPr>
        <w:rFonts w:hint="default"/>
      </w:rPr>
    </w:lvl>
    <w:lvl w:ilvl="4" w:tplc="890C2BEE">
      <w:start w:val="1"/>
      <w:numFmt w:val="bullet"/>
      <w:lvlText w:val="•"/>
      <w:lvlJc w:val="left"/>
      <w:pPr>
        <w:ind w:left="3474" w:hanging="361"/>
      </w:pPr>
      <w:rPr>
        <w:rFonts w:hint="default"/>
      </w:rPr>
    </w:lvl>
    <w:lvl w:ilvl="5" w:tplc="9E7C6A1A">
      <w:start w:val="1"/>
      <w:numFmt w:val="bullet"/>
      <w:lvlText w:val="•"/>
      <w:lvlJc w:val="left"/>
      <w:pPr>
        <w:ind w:left="5408" w:hanging="361"/>
      </w:pPr>
      <w:rPr>
        <w:rFonts w:hint="default"/>
      </w:rPr>
    </w:lvl>
    <w:lvl w:ilvl="6" w:tplc="F154ADCA">
      <w:start w:val="1"/>
      <w:numFmt w:val="bullet"/>
      <w:lvlText w:val="•"/>
      <w:lvlJc w:val="left"/>
      <w:pPr>
        <w:ind w:left="7342" w:hanging="361"/>
      </w:pPr>
      <w:rPr>
        <w:rFonts w:hint="default"/>
      </w:rPr>
    </w:lvl>
    <w:lvl w:ilvl="7" w:tplc="AC5CE600">
      <w:start w:val="1"/>
      <w:numFmt w:val="bullet"/>
      <w:lvlText w:val="•"/>
      <w:lvlJc w:val="left"/>
      <w:pPr>
        <w:ind w:left="9276" w:hanging="361"/>
      </w:pPr>
      <w:rPr>
        <w:rFonts w:hint="default"/>
      </w:rPr>
    </w:lvl>
    <w:lvl w:ilvl="8" w:tplc="48381CA2">
      <w:start w:val="1"/>
      <w:numFmt w:val="bullet"/>
      <w:lvlText w:val="•"/>
      <w:lvlJc w:val="left"/>
      <w:pPr>
        <w:ind w:left="11210" w:hanging="361"/>
      </w:pPr>
      <w:rPr>
        <w:rFonts w:hint="default"/>
      </w:rPr>
    </w:lvl>
  </w:abstractNum>
  <w:abstractNum w:abstractNumId="32">
    <w:nsid w:val="5DA83BB9"/>
    <w:multiLevelType w:val="hybridMultilevel"/>
    <w:tmpl w:val="C434827E"/>
    <w:lvl w:ilvl="0" w:tplc="8E20DB88">
      <w:start w:val="1"/>
      <w:numFmt w:val="bullet"/>
      <w:lvlText w:val="-"/>
      <w:lvlJc w:val="left"/>
      <w:pPr>
        <w:ind w:left="245" w:hanging="140"/>
      </w:pPr>
      <w:rPr>
        <w:rFonts w:ascii="Times New Roman" w:eastAsia="Times New Roman" w:hAnsi="Times New Roman" w:hint="default"/>
        <w:w w:val="100"/>
        <w:sz w:val="24"/>
      </w:rPr>
    </w:lvl>
    <w:lvl w:ilvl="1" w:tplc="8D0C6CC6">
      <w:start w:val="1"/>
      <w:numFmt w:val="bullet"/>
      <w:lvlText w:val="•"/>
      <w:lvlJc w:val="left"/>
      <w:pPr>
        <w:ind w:left="1807" w:hanging="140"/>
      </w:pPr>
      <w:rPr>
        <w:rFonts w:hint="default"/>
      </w:rPr>
    </w:lvl>
    <w:lvl w:ilvl="2" w:tplc="52F6258E">
      <w:start w:val="1"/>
      <w:numFmt w:val="bullet"/>
      <w:lvlText w:val="•"/>
      <w:lvlJc w:val="left"/>
      <w:pPr>
        <w:ind w:left="3375" w:hanging="140"/>
      </w:pPr>
      <w:rPr>
        <w:rFonts w:hint="default"/>
      </w:rPr>
    </w:lvl>
    <w:lvl w:ilvl="3" w:tplc="3B3E3348">
      <w:start w:val="1"/>
      <w:numFmt w:val="bullet"/>
      <w:lvlText w:val="•"/>
      <w:lvlJc w:val="left"/>
      <w:pPr>
        <w:ind w:left="4943" w:hanging="140"/>
      </w:pPr>
      <w:rPr>
        <w:rFonts w:hint="default"/>
      </w:rPr>
    </w:lvl>
    <w:lvl w:ilvl="4" w:tplc="A8D6AED0">
      <w:start w:val="1"/>
      <w:numFmt w:val="bullet"/>
      <w:lvlText w:val="•"/>
      <w:lvlJc w:val="left"/>
      <w:pPr>
        <w:ind w:left="6511" w:hanging="140"/>
      </w:pPr>
      <w:rPr>
        <w:rFonts w:hint="default"/>
      </w:rPr>
    </w:lvl>
    <w:lvl w:ilvl="5" w:tplc="F95CE4FC">
      <w:start w:val="1"/>
      <w:numFmt w:val="bullet"/>
      <w:lvlText w:val="•"/>
      <w:lvlJc w:val="left"/>
      <w:pPr>
        <w:ind w:left="8079" w:hanging="140"/>
      </w:pPr>
      <w:rPr>
        <w:rFonts w:hint="default"/>
      </w:rPr>
    </w:lvl>
    <w:lvl w:ilvl="6" w:tplc="38044F46">
      <w:start w:val="1"/>
      <w:numFmt w:val="bullet"/>
      <w:lvlText w:val="•"/>
      <w:lvlJc w:val="left"/>
      <w:pPr>
        <w:ind w:left="9647" w:hanging="140"/>
      </w:pPr>
      <w:rPr>
        <w:rFonts w:hint="default"/>
      </w:rPr>
    </w:lvl>
    <w:lvl w:ilvl="7" w:tplc="A364CBE4">
      <w:start w:val="1"/>
      <w:numFmt w:val="bullet"/>
      <w:lvlText w:val="•"/>
      <w:lvlJc w:val="left"/>
      <w:pPr>
        <w:ind w:left="11214" w:hanging="140"/>
      </w:pPr>
      <w:rPr>
        <w:rFonts w:hint="default"/>
      </w:rPr>
    </w:lvl>
    <w:lvl w:ilvl="8" w:tplc="947CDD8A">
      <w:start w:val="1"/>
      <w:numFmt w:val="bullet"/>
      <w:lvlText w:val="•"/>
      <w:lvlJc w:val="left"/>
      <w:pPr>
        <w:ind w:left="12782" w:hanging="140"/>
      </w:pPr>
      <w:rPr>
        <w:rFonts w:hint="default"/>
      </w:rPr>
    </w:lvl>
  </w:abstractNum>
  <w:abstractNum w:abstractNumId="33">
    <w:nsid w:val="5E330EA3"/>
    <w:multiLevelType w:val="hybridMultilevel"/>
    <w:tmpl w:val="5C78D3FA"/>
    <w:lvl w:ilvl="0" w:tplc="98CC679E">
      <w:start w:val="2"/>
      <w:numFmt w:val="decimal"/>
      <w:lvlText w:val="%1."/>
      <w:lvlJc w:val="left"/>
      <w:pPr>
        <w:ind w:left="684" w:hanging="298"/>
      </w:pPr>
      <w:rPr>
        <w:rFonts w:ascii="Times New Roman" w:eastAsia="Times New Roman" w:hAnsi="Times New Roman" w:cs="Times New Roman" w:hint="default"/>
        <w:w w:val="100"/>
        <w:sz w:val="23"/>
        <w:szCs w:val="23"/>
      </w:rPr>
    </w:lvl>
    <w:lvl w:ilvl="1" w:tplc="9E0CA5C8">
      <w:start w:val="1"/>
      <w:numFmt w:val="bullet"/>
      <w:lvlText w:val="•"/>
      <w:lvlJc w:val="left"/>
      <w:pPr>
        <w:ind w:left="2199" w:hanging="298"/>
      </w:pPr>
      <w:rPr>
        <w:rFonts w:hint="default"/>
      </w:rPr>
    </w:lvl>
    <w:lvl w:ilvl="2" w:tplc="6E529CE2">
      <w:start w:val="1"/>
      <w:numFmt w:val="bullet"/>
      <w:lvlText w:val="•"/>
      <w:lvlJc w:val="left"/>
      <w:pPr>
        <w:ind w:left="3719" w:hanging="298"/>
      </w:pPr>
      <w:rPr>
        <w:rFonts w:hint="default"/>
      </w:rPr>
    </w:lvl>
    <w:lvl w:ilvl="3" w:tplc="F9DE6C42">
      <w:start w:val="1"/>
      <w:numFmt w:val="bullet"/>
      <w:lvlText w:val="•"/>
      <w:lvlJc w:val="left"/>
      <w:pPr>
        <w:ind w:left="5239" w:hanging="298"/>
      </w:pPr>
      <w:rPr>
        <w:rFonts w:hint="default"/>
      </w:rPr>
    </w:lvl>
    <w:lvl w:ilvl="4" w:tplc="854C2CF6">
      <w:start w:val="1"/>
      <w:numFmt w:val="bullet"/>
      <w:lvlText w:val="•"/>
      <w:lvlJc w:val="left"/>
      <w:pPr>
        <w:ind w:left="6759" w:hanging="298"/>
      </w:pPr>
      <w:rPr>
        <w:rFonts w:hint="default"/>
      </w:rPr>
    </w:lvl>
    <w:lvl w:ilvl="5" w:tplc="1F567E24">
      <w:start w:val="1"/>
      <w:numFmt w:val="bullet"/>
      <w:lvlText w:val="•"/>
      <w:lvlJc w:val="left"/>
      <w:pPr>
        <w:ind w:left="8279" w:hanging="298"/>
      </w:pPr>
      <w:rPr>
        <w:rFonts w:hint="default"/>
      </w:rPr>
    </w:lvl>
    <w:lvl w:ilvl="6" w:tplc="B606A77A">
      <w:start w:val="1"/>
      <w:numFmt w:val="bullet"/>
      <w:lvlText w:val="•"/>
      <w:lvlJc w:val="left"/>
      <w:pPr>
        <w:ind w:left="9799" w:hanging="298"/>
      </w:pPr>
      <w:rPr>
        <w:rFonts w:hint="default"/>
      </w:rPr>
    </w:lvl>
    <w:lvl w:ilvl="7" w:tplc="90C68C46">
      <w:start w:val="1"/>
      <w:numFmt w:val="bullet"/>
      <w:lvlText w:val="•"/>
      <w:lvlJc w:val="left"/>
      <w:pPr>
        <w:ind w:left="11318" w:hanging="298"/>
      </w:pPr>
      <w:rPr>
        <w:rFonts w:hint="default"/>
      </w:rPr>
    </w:lvl>
    <w:lvl w:ilvl="8" w:tplc="C0AE7580">
      <w:start w:val="1"/>
      <w:numFmt w:val="bullet"/>
      <w:lvlText w:val="•"/>
      <w:lvlJc w:val="left"/>
      <w:pPr>
        <w:ind w:left="12838" w:hanging="298"/>
      </w:pPr>
      <w:rPr>
        <w:rFonts w:hint="default"/>
      </w:rPr>
    </w:lvl>
  </w:abstractNum>
  <w:abstractNum w:abstractNumId="34">
    <w:nsid w:val="5FC553E2"/>
    <w:multiLevelType w:val="hybridMultilevel"/>
    <w:tmpl w:val="84CE7628"/>
    <w:lvl w:ilvl="0" w:tplc="5FA6E37E">
      <w:start w:val="1"/>
      <w:numFmt w:val="bullet"/>
      <w:lvlText w:val=""/>
      <w:lvlJc w:val="left"/>
      <w:pPr>
        <w:ind w:left="826" w:hanging="360"/>
      </w:pPr>
      <w:rPr>
        <w:rFonts w:ascii="Symbol" w:eastAsia="Times New Roman" w:hAnsi="Symbol" w:hint="default"/>
        <w:w w:val="100"/>
        <w:sz w:val="24"/>
      </w:rPr>
    </w:lvl>
    <w:lvl w:ilvl="1" w:tplc="EBA6CE90">
      <w:start w:val="1"/>
      <w:numFmt w:val="bullet"/>
      <w:lvlText w:val="•"/>
      <w:lvlJc w:val="left"/>
      <w:pPr>
        <w:ind w:left="2245" w:hanging="360"/>
      </w:pPr>
      <w:rPr>
        <w:rFonts w:hint="default"/>
      </w:rPr>
    </w:lvl>
    <w:lvl w:ilvl="2" w:tplc="03367E32">
      <w:start w:val="1"/>
      <w:numFmt w:val="bullet"/>
      <w:lvlText w:val="•"/>
      <w:lvlJc w:val="left"/>
      <w:pPr>
        <w:ind w:left="3671" w:hanging="360"/>
      </w:pPr>
      <w:rPr>
        <w:rFonts w:hint="default"/>
      </w:rPr>
    </w:lvl>
    <w:lvl w:ilvl="3" w:tplc="A8846428">
      <w:start w:val="1"/>
      <w:numFmt w:val="bullet"/>
      <w:lvlText w:val="•"/>
      <w:lvlJc w:val="left"/>
      <w:pPr>
        <w:ind w:left="5097" w:hanging="360"/>
      </w:pPr>
      <w:rPr>
        <w:rFonts w:hint="default"/>
      </w:rPr>
    </w:lvl>
    <w:lvl w:ilvl="4" w:tplc="CD8E52A6">
      <w:start w:val="1"/>
      <w:numFmt w:val="bullet"/>
      <w:lvlText w:val="•"/>
      <w:lvlJc w:val="left"/>
      <w:pPr>
        <w:ind w:left="6523" w:hanging="360"/>
      </w:pPr>
      <w:rPr>
        <w:rFonts w:hint="default"/>
      </w:rPr>
    </w:lvl>
    <w:lvl w:ilvl="5" w:tplc="3B94EF52">
      <w:start w:val="1"/>
      <w:numFmt w:val="bullet"/>
      <w:lvlText w:val="•"/>
      <w:lvlJc w:val="left"/>
      <w:pPr>
        <w:ind w:left="7949" w:hanging="360"/>
      </w:pPr>
      <w:rPr>
        <w:rFonts w:hint="default"/>
      </w:rPr>
    </w:lvl>
    <w:lvl w:ilvl="6" w:tplc="D7C8D3B8">
      <w:start w:val="1"/>
      <w:numFmt w:val="bullet"/>
      <w:lvlText w:val="•"/>
      <w:lvlJc w:val="left"/>
      <w:pPr>
        <w:ind w:left="9375" w:hanging="360"/>
      </w:pPr>
      <w:rPr>
        <w:rFonts w:hint="default"/>
      </w:rPr>
    </w:lvl>
    <w:lvl w:ilvl="7" w:tplc="CC4E5D46">
      <w:start w:val="1"/>
      <w:numFmt w:val="bullet"/>
      <w:lvlText w:val="•"/>
      <w:lvlJc w:val="left"/>
      <w:pPr>
        <w:ind w:left="10800" w:hanging="360"/>
      </w:pPr>
      <w:rPr>
        <w:rFonts w:hint="default"/>
      </w:rPr>
    </w:lvl>
    <w:lvl w:ilvl="8" w:tplc="E44E1AC8">
      <w:start w:val="1"/>
      <w:numFmt w:val="bullet"/>
      <w:lvlText w:val="•"/>
      <w:lvlJc w:val="left"/>
      <w:pPr>
        <w:ind w:left="12226" w:hanging="360"/>
      </w:pPr>
      <w:rPr>
        <w:rFonts w:hint="default"/>
      </w:rPr>
    </w:lvl>
  </w:abstractNum>
  <w:abstractNum w:abstractNumId="35">
    <w:nsid w:val="63D074BF"/>
    <w:multiLevelType w:val="hybridMultilevel"/>
    <w:tmpl w:val="3D2C4602"/>
    <w:lvl w:ilvl="0" w:tplc="4A6C9B28">
      <w:start w:val="1"/>
      <w:numFmt w:val="decimal"/>
      <w:lvlText w:val="%1."/>
      <w:lvlJc w:val="left"/>
      <w:pPr>
        <w:ind w:left="946" w:hanging="360"/>
      </w:pPr>
      <w:rPr>
        <w:rFonts w:ascii="Times New Roman" w:eastAsia="Times New Roman" w:hAnsi="Times New Roman" w:cs="Times New Roman" w:hint="default"/>
        <w:w w:val="100"/>
        <w:sz w:val="24"/>
        <w:szCs w:val="24"/>
      </w:rPr>
    </w:lvl>
    <w:lvl w:ilvl="1" w:tplc="DAEC47E6">
      <w:start w:val="1"/>
      <w:numFmt w:val="decimal"/>
      <w:lvlText w:val="%2."/>
      <w:lvlJc w:val="left"/>
      <w:pPr>
        <w:ind w:left="1186" w:hanging="361"/>
      </w:pPr>
      <w:rPr>
        <w:rFonts w:ascii="Times New Roman" w:eastAsia="Times New Roman" w:hAnsi="Times New Roman" w:cs="Times New Roman" w:hint="default"/>
        <w:w w:val="100"/>
        <w:sz w:val="24"/>
        <w:szCs w:val="24"/>
      </w:rPr>
    </w:lvl>
    <w:lvl w:ilvl="2" w:tplc="C69E43C0">
      <w:start w:val="1"/>
      <w:numFmt w:val="bullet"/>
      <w:lvlText w:val="•"/>
      <w:lvlJc w:val="left"/>
      <w:pPr>
        <w:ind w:left="2817" w:hanging="361"/>
      </w:pPr>
      <w:rPr>
        <w:rFonts w:hint="default"/>
      </w:rPr>
    </w:lvl>
    <w:lvl w:ilvl="3" w:tplc="92F09E22">
      <w:start w:val="1"/>
      <w:numFmt w:val="bullet"/>
      <w:lvlText w:val="•"/>
      <w:lvlJc w:val="left"/>
      <w:pPr>
        <w:ind w:left="4455" w:hanging="361"/>
      </w:pPr>
      <w:rPr>
        <w:rFonts w:hint="default"/>
      </w:rPr>
    </w:lvl>
    <w:lvl w:ilvl="4" w:tplc="11426598">
      <w:start w:val="1"/>
      <w:numFmt w:val="bullet"/>
      <w:lvlText w:val="•"/>
      <w:lvlJc w:val="left"/>
      <w:pPr>
        <w:ind w:left="6092" w:hanging="361"/>
      </w:pPr>
      <w:rPr>
        <w:rFonts w:hint="default"/>
      </w:rPr>
    </w:lvl>
    <w:lvl w:ilvl="5" w:tplc="EDD6B306">
      <w:start w:val="1"/>
      <w:numFmt w:val="bullet"/>
      <w:lvlText w:val="•"/>
      <w:lvlJc w:val="left"/>
      <w:pPr>
        <w:ind w:left="7730" w:hanging="361"/>
      </w:pPr>
      <w:rPr>
        <w:rFonts w:hint="default"/>
      </w:rPr>
    </w:lvl>
    <w:lvl w:ilvl="6" w:tplc="7D34C79A">
      <w:start w:val="1"/>
      <w:numFmt w:val="bullet"/>
      <w:lvlText w:val="•"/>
      <w:lvlJc w:val="left"/>
      <w:pPr>
        <w:ind w:left="9368" w:hanging="361"/>
      </w:pPr>
      <w:rPr>
        <w:rFonts w:hint="default"/>
      </w:rPr>
    </w:lvl>
    <w:lvl w:ilvl="7" w:tplc="D27C86AC">
      <w:start w:val="1"/>
      <w:numFmt w:val="bullet"/>
      <w:lvlText w:val="•"/>
      <w:lvlJc w:val="left"/>
      <w:pPr>
        <w:ind w:left="11005" w:hanging="361"/>
      </w:pPr>
      <w:rPr>
        <w:rFonts w:hint="default"/>
      </w:rPr>
    </w:lvl>
    <w:lvl w:ilvl="8" w:tplc="FD94A79C">
      <w:start w:val="1"/>
      <w:numFmt w:val="bullet"/>
      <w:lvlText w:val="•"/>
      <w:lvlJc w:val="left"/>
      <w:pPr>
        <w:ind w:left="12643" w:hanging="361"/>
      </w:pPr>
      <w:rPr>
        <w:rFonts w:hint="default"/>
      </w:rPr>
    </w:lvl>
  </w:abstractNum>
  <w:abstractNum w:abstractNumId="36">
    <w:nsid w:val="68B53EBE"/>
    <w:multiLevelType w:val="hybridMultilevel"/>
    <w:tmpl w:val="9C96B050"/>
    <w:lvl w:ilvl="0" w:tplc="5CA226A6">
      <w:start w:val="1"/>
      <w:numFmt w:val="decimal"/>
      <w:lvlText w:val="%1."/>
      <w:lvlJc w:val="left"/>
      <w:pPr>
        <w:ind w:left="466" w:hanging="360"/>
      </w:pPr>
      <w:rPr>
        <w:rFonts w:ascii="Times New Roman" w:eastAsia="Times New Roman" w:hAnsi="Times New Roman" w:cs="Times New Roman" w:hint="default"/>
        <w:w w:val="100"/>
        <w:sz w:val="24"/>
        <w:szCs w:val="24"/>
      </w:rPr>
    </w:lvl>
    <w:lvl w:ilvl="1" w:tplc="187463F4">
      <w:start w:val="1"/>
      <w:numFmt w:val="bullet"/>
      <w:lvlText w:val="•"/>
      <w:lvlJc w:val="left"/>
      <w:pPr>
        <w:ind w:left="1809" w:hanging="360"/>
      </w:pPr>
      <w:rPr>
        <w:rFonts w:hint="default"/>
      </w:rPr>
    </w:lvl>
    <w:lvl w:ilvl="2" w:tplc="1AD8333E">
      <w:start w:val="1"/>
      <w:numFmt w:val="bullet"/>
      <w:lvlText w:val="•"/>
      <w:lvlJc w:val="left"/>
      <w:pPr>
        <w:ind w:left="3159" w:hanging="360"/>
      </w:pPr>
      <w:rPr>
        <w:rFonts w:hint="default"/>
      </w:rPr>
    </w:lvl>
    <w:lvl w:ilvl="3" w:tplc="1E643402">
      <w:start w:val="1"/>
      <w:numFmt w:val="bullet"/>
      <w:lvlText w:val="•"/>
      <w:lvlJc w:val="left"/>
      <w:pPr>
        <w:ind w:left="4509" w:hanging="360"/>
      </w:pPr>
      <w:rPr>
        <w:rFonts w:hint="default"/>
      </w:rPr>
    </w:lvl>
    <w:lvl w:ilvl="4" w:tplc="92542C9A">
      <w:start w:val="1"/>
      <w:numFmt w:val="bullet"/>
      <w:lvlText w:val="•"/>
      <w:lvlJc w:val="left"/>
      <w:pPr>
        <w:ind w:left="5859" w:hanging="360"/>
      </w:pPr>
      <w:rPr>
        <w:rFonts w:hint="default"/>
      </w:rPr>
    </w:lvl>
    <w:lvl w:ilvl="5" w:tplc="5648869C">
      <w:start w:val="1"/>
      <w:numFmt w:val="bullet"/>
      <w:lvlText w:val="•"/>
      <w:lvlJc w:val="left"/>
      <w:pPr>
        <w:ind w:left="7209" w:hanging="360"/>
      </w:pPr>
      <w:rPr>
        <w:rFonts w:hint="default"/>
      </w:rPr>
    </w:lvl>
    <w:lvl w:ilvl="6" w:tplc="90DE2774">
      <w:start w:val="1"/>
      <w:numFmt w:val="bullet"/>
      <w:lvlText w:val="•"/>
      <w:lvlJc w:val="left"/>
      <w:pPr>
        <w:ind w:left="8559" w:hanging="360"/>
      </w:pPr>
      <w:rPr>
        <w:rFonts w:hint="default"/>
      </w:rPr>
    </w:lvl>
    <w:lvl w:ilvl="7" w:tplc="F98E5118">
      <w:start w:val="1"/>
      <w:numFmt w:val="bullet"/>
      <w:lvlText w:val="•"/>
      <w:lvlJc w:val="left"/>
      <w:pPr>
        <w:ind w:left="9908" w:hanging="360"/>
      </w:pPr>
      <w:rPr>
        <w:rFonts w:hint="default"/>
      </w:rPr>
    </w:lvl>
    <w:lvl w:ilvl="8" w:tplc="61C42552">
      <w:start w:val="1"/>
      <w:numFmt w:val="bullet"/>
      <w:lvlText w:val="•"/>
      <w:lvlJc w:val="left"/>
      <w:pPr>
        <w:ind w:left="11258" w:hanging="360"/>
      </w:pPr>
      <w:rPr>
        <w:rFonts w:hint="default"/>
      </w:rPr>
    </w:lvl>
  </w:abstractNum>
  <w:abstractNum w:abstractNumId="37">
    <w:nsid w:val="69911F20"/>
    <w:multiLevelType w:val="hybridMultilevel"/>
    <w:tmpl w:val="8B4C7150"/>
    <w:lvl w:ilvl="0" w:tplc="67D82C3E">
      <w:start w:val="1"/>
      <w:numFmt w:val="bullet"/>
      <w:lvlText w:val="—"/>
      <w:lvlJc w:val="left"/>
      <w:pPr>
        <w:ind w:left="127" w:hanging="296"/>
      </w:pPr>
      <w:rPr>
        <w:rFonts w:ascii="Times New Roman" w:eastAsia="Times New Roman" w:hAnsi="Times New Roman" w:hint="default"/>
        <w:w w:val="100"/>
        <w:sz w:val="23"/>
      </w:rPr>
    </w:lvl>
    <w:lvl w:ilvl="1" w:tplc="B84830D4">
      <w:start w:val="1"/>
      <w:numFmt w:val="bullet"/>
      <w:lvlText w:val="•"/>
      <w:lvlJc w:val="left"/>
      <w:pPr>
        <w:ind w:left="1695" w:hanging="296"/>
      </w:pPr>
      <w:rPr>
        <w:rFonts w:hint="default"/>
      </w:rPr>
    </w:lvl>
    <w:lvl w:ilvl="2" w:tplc="C4E28A24">
      <w:start w:val="1"/>
      <w:numFmt w:val="bullet"/>
      <w:lvlText w:val="•"/>
      <w:lvlJc w:val="left"/>
      <w:pPr>
        <w:ind w:left="3271" w:hanging="296"/>
      </w:pPr>
      <w:rPr>
        <w:rFonts w:hint="default"/>
      </w:rPr>
    </w:lvl>
    <w:lvl w:ilvl="3" w:tplc="2BE8B3F6">
      <w:start w:val="1"/>
      <w:numFmt w:val="bullet"/>
      <w:lvlText w:val="•"/>
      <w:lvlJc w:val="left"/>
      <w:pPr>
        <w:ind w:left="4847" w:hanging="296"/>
      </w:pPr>
      <w:rPr>
        <w:rFonts w:hint="default"/>
      </w:rPr>
    </w:lvl>
    <w:lvl w:ilvl="4" w:tplc="791478E2">
      <w:start w:val="1"/>
      <w:numFmt w:val="bullet"/>
      <w:lvlText w:val="•"/>
      <w:lvlJc w:val="left"/>
      <w:pPr>
        <w:ind w:left="6423" w:hanging="296"/>
      </w:pPr>
      <w:rPr>
        <w:rFonts w:hint="default"/>
      </w:rPr>
    </w:lvl>
    <w:lvl w:ilvl="5" w:tplc="D5E09F30">
      <w:start w:val="1"/>
      <w:numFmt w:val="bullet"/>
      <w:lvlText w:val="•"/>
      <w:lvlJc w:val="left"/>
      <w:pPr>
        <w:ind w:left="7999" w:hanging="296"/>
      </w:pPr>
      <w:rPr>
        <w:rFonts w:hint="default"/>
      </w:rPr>
    </w:lvl>
    <w:lvl w:ilvl="6" w:tplc="62CC99B4">
      <w:start w:val="1"/>
      <w:numFmt w:val="bullet"/>
      <w:lvlText w:val="•"/>
      <w:lvlJc w:val="left"/>
      <w:pPr>
        <w:ind w:left="9575" w:hanging="296"/>
      </w:pPr>
      <w:rPr>
        <w:rFonts w:hint="default"/>
      </w:rPr>
    </w:lvl>
    <w:lvl w:ilvl="7" w:tplc="356E3C22">
      <w:start w:val="1"/>
      <w:numFmt w:val="bullet"/>
      <w:lvlText w:val="•"/>
      <w:lvlJc w:val="left"/>
      <w:pPr>
        <w:ind w:left="11150" w:hanging="296"/>
      </w:pPr>
      <w:rPr>
        <w:rFonts w:hint="default"/>
      </w:rPr>
    </w:lvl>
    <w:lvl w:ilvl="8" w:tplc="5284EDD4">
      <w:start w:val="1"/>
      <w:numFmt w:val="bullet"/>
      <w:lvlText w:val="•"/>
      <w:lvlJc w:val="left"/>
      <w:pPr>
        <w:ind w:left="12726" w:hanging="296"/>
      </w:pPr>
      <w:rPr>
        <w:rFonts w:hint="default"/>
      </w:rPr>
    </w:lvl>
  </w:abstractNum>
  <w:abstractNum w:abstractNumId="38">
    <w:nsid w:val="69D1414B"/>
    <w:multiLevelType w:val="hybridMultilevel"/>
    <w:tmpl w:val="2D8CC386"/>
    <w:lvl w:ilvl="0" w:tplc="849821C4">
      <w:start w:val="1"/>
      <w:numFmt w:val="bullet"/>
      <w:lvlText w:val="-"/>
      <w:lvlJc w:val="left"/>
      <w:pPr>
        <w:ind w:left="544" w:hanging="140"/>
      </w:pPr>
      <w:rPr>
        <w:rFonts w:ascii="Times New Roman" w:eastAsia="Times New Roman" w:hAnsi="Times New Roman" w:hint="default"/>
        <w:w w:val="100"/>
        <w:sz w:val="24"/>
      </w:rPr>
    </w:lvl>
    <w:lvl w:ilvl="1" w:tplc="C2F4C6B8">
      <w:start w:val="1"/>
      <w:numFmt w:val="bullet"/>
      <w:lvlText w:val="•"/>
      <w:lvlJc w:val="left"/>
      <w:pPr>
        <w:ind w:left="2057" w:hanging="140"/>
      </w:pPr>
      <w:rPr>
        <w:rFonts w:hint="default"/>
      </w:rPr>
    </w:lvl>
    <w:lvl w:ilvl="2" w:tplc="0980D2CC">
      <w:start w:val="1"/>
      <w:numFmt w:val="bullet"/>
      <w:lvlText w:val="•"/>
      <w:lvlJc w:val="left"/>
      <w:pPr>
        <w:ind w:left="3575" w:hanging="140"/>
      </w:pPr>
      <w:rPr>
        <w:rFonts w:hint="default"/>
      </w:rPr>
    </w:lvl>
    <w:lvl w:ilvl="3" w:tplc="661A83DE">
      <w:start w:val="1"/>
      <w:numFmt w:val="bullet"/>
      <w:lvlText w:val="•"/>
      <w:lvlJc w:val="left"/>
      <w:pPr>
        <w:ind w:left="5093" w:hanging="140"/>
      </w:pPr>
      <w:rPr>
        <w:rFonts w:hint="default"/>
      </w:rPr>
    </w:lvl>
    <w:lvl w:ilvl="4" w:tplc="3F4481F6">
      <w:start w:val="1"/>
      <w:numFmt w:val="bullet"/>
      <w:lvlText w:val="•"/>
      <w:lvlJc w:val="left"/>
      <w:pPr>
        <w:ind w:left="6611" w:hanging="140"/>
      </w:pPr>
      <w:rPr>
        <w:rFonts w:hint="default"/>
      </w:rPr>
    </w:lvl>
    <w:lvl w:ilvl="5" w:tplc="4C96A982">
      <w:start w:val="1"/>
      <w:numFmt w:val="bullet"/>
      <w:lvlText w:val="•"/>
      <w:lvlJc w:val="left"/>
      <w:pPr>
        <w:ind w:left="8129" w:hanging="140"/>
      </w:pPr>
      <w:rPr>
        <w:rFonts w:hint="default"/>
      </w:rPr>
    </w:lvl>
    <w:lvl w:ilvl="6" w:tplc="8E24A692">
      <w:start w:val="1"/>
      <w:numFmt w:val="bullet"/>
      <w:lvlText w:val="•"/>
      <w:lvlJc w:val="left"/>
      <w:pPr>
        <w:ind w:left="9647" w:hanging="140"/>
      </w:pPr>
      <w:rPr>
        <w:rFonts w:hint="default"/>
      </w:rPr>
    </w:lvl>
    <w:lvl w:ilvl="7" w:tplc="BA20085E">
      <w:start w:val="1"/>
      <w:numFmt w:val="bullet"/>
      <w:lvlText w:val="•"/>
      <w:lvlJc w:val="left"/>
      <w:pPr>
        <w:ind w:left="11164" w:hanging="140"/>
      </w:pPr>
      <w:rPr>
        <w:rFonts w:hint="default"/>
      </w:rPr>
    </w:lvl>
    <w:lvl w:ilvl="8" w:tplc="5002F2F8">
      <w:start w:val="1"/>
      <w:numFmt w:val="bullet"/>
      <w:lvlText w:val="•"/>
      <w:lvlJc w:val="left"/>
      <w:pPr>
        <w:ind w:left="12682" w:hanging="140"/>
      </w:pPr>
      <w:rPr>
        <w:rFonts w:hint="default"/>
      </w:rPr>
    </w:lvl>
  </w:abstractNum>
  <w:abstractNum w:abstractNumId="39">
    <w:nsid w:val="6D150D4C"/>
    <w:multiLevelType w:val="hybridMultilevel"/>
    <w:tmpl w:val="1B5C0CA0"/>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390250B"/>
    <w:multiLevelType w:val="hybridMultilevel"/>
    <w:tmpl w:val="97644BF6"/>
    <w:lvl w:ilvl="0" w:tplc="91701B64">
      <w:start w:val="1"/>
      <w:numFmt w:val="decimal"/>
      <w:lvlText w:val="%1."/>
      <w:lvlJc w:val="left"/>
      <w:pPr>
        <w:ind w:left="106" w:hanging="360"/>
      </w:pPr>
      <w:rPr>
        <w:rFonts w:ascii="Times New Roman" w:eastAsia="Times New Roman" w:hAnsi="Times New Roman" w:cs="Times New Roman" w:hint="default"/>
        <w:w w:val="100"/>
        <w:sz w:val="24"/>
        <w:szCs w:val="24"/>
      </w:rPr>
    </w:lvl>
    <w:lvl w:ilvl="1" w:tplc="411A158E">
      <w:start w:val="1"/>
      <w:numFmt w:val="bullet"/>
      <w:lvlText w:val="•"/>
      <w:lvlJc w:val="left"/>
      <w:pPr>
        <w:ind w:left="1449" w:hanging="360"/>
      </w:pPr>
      <w:rPr>
        <w:rFonts w:hint="default"/>
      </w:rPr>
    </w:lvl>
    <w:lvl w:ilvl="2" w:tplc="51385DE4">
      <w:start w:val="1"/>
      <w:numFmt w:val="bullet"/>
      <w:lvlText w:val="•"/>
      <w:lvlJc w:val="left"/>
      <w:pPr>
        <w:ind w:left="2799" w:hanging="360"/>
      </w:pPr>
      <w:rPr>
        <w:rFonts w:hint="default"/>
      </w:rPr>
    </w:lvl>
    <w:lvl w:ilvl="3" w:tplc="5E22A842">
      <w:start w:val="1"/>
      <w:numFmt w:val="bullet"/>
      <w:lvlText w:val="•"/>
      <w:lvlJc w:val="left"/>
      <w:pPr>
        <w:ind w:left="4149" w:hanging="360"/>
      </w:pPr>
      <w:rPr>
        <w:rFonts w:hint="default"/>
      </w:rPr>
    </w:lvl>
    <w:lvl w:ilvl="4" w:tplc="6308BC32">
      <w:start w:val="1"/>
      <w:numFmt w:val="bullet"/>
      <w:lvlText w:val="•"/>
      <w:lvlJc w:val="left"/>
      <w:pPr>
        <w:ind w:left="5499" w:hanging="360"/>
      </w:pPr>
      <w:rPr>
        <w:rFonts w:hint="default"/>
      </w:rPr>
    </w:lvl>
    <w:lvl w:ilvl="5" w:tplc="428A3E4C">
      <w:start w:val="1"/>
      <w:numFmt w:val="bullet"/>
      <w:lvlText w:val="•"/>
      <w:lvlJc w:val="left"/>
      <w:pPr>
        <w:ind w:left="6849" w:hanging="360"/>
      </w:pPr>
      <w:rPr>
        <w:rFonts w:hint="default"/>
      </w:rPr>
    </w:lvl>
    <w:lvl w:ilvl="6" w:tplc="5FA82FDA">
      <w:start w:val="1"/>
      <w:numFmt w:val="bullet"/>
      <w:lvlText w:val="•"/>
      <w:lvlJc w:val="left"/>
      <w:pPr>
        <w:ind w:left="8199" w:hanging="360"/>
      </w:pPr>
      <w:rPr>
        <w:rFonts w:hint="default"/>
      </w:rPr>
    </w:lvl>
    <w:lvl w:ilvl="7" w:tplc="15803F12">
      <w:start w:val="1"/>
      <w:numFmt w:val="bullet"/>
      <w:lvlText w:val="•"/>
      <w:lvlJc w:val="left"/>
      <w:pPr>
        <w:ind w:left="9548" w:hanging="360"/>
      </w:pPr>
      <w:rPr>
        <w:rFonts w:hint="default"/>
      </w:rPr>
    </w:lvl>
    <w:lvl w:ilvl="8" w:tplc="E5B631EC">
      <w:start w:val="1"/>
      <w:numFmt w:val="bullet"/>
      <w:lvlText w:val="•"/>
      <w:lvlJc w:val="left"/>
      <w:pPr>
        <w:ind w:left="10898" w:hanging="360"/>
      </w:pPr>
      <w:rPr>
        <w:rFonts w:hint="default"/>
      </w:rPr>
    </w:lvl>
  </w:abstractNum>
  <w:abstractNum w:abstractNumId="41">
    <w:nsid w:val="73974832"/>
    <w:multiLevelType w:val="hybridMultilevel"/>
    <w:tmpl w:val="B66CF586"/>
    <w:lvl w:ilvl="0" w:tplc="D58024E6">
      <w:start w:val="1"/>
      <w:numFmt w:val="decimal"/>
      <w:lvlText w:val="%1."/>
      <w:lvlJc w:val="left"/>
      <w:pPr>
        <w:ind w:left="106" w:hanging="360"/>
      </w:pPr>
      <w:rPr>
        <w:rFonts w:ascii="Times New Roman" w:eastAsia="Times New Roman" w:hAnsi="Times New Roman" w:cs="Times New Roman" w:hint="default"/>
        <w:w w:val="100"/>
        <w:sz w:val="22"/>
        <w:szCs w:val="22"/>
      </w:rPr>
    </w:lvl>
    <w:lvl w:ilvl="1" w:tplc="F184F242">
      <w:start w:val="1"/>
      <w:numFmt w:val="bullet"/>
      <w:lvlText w:val="•"/>
      <w:lvlJc w:val="left"/>
      <w:pPr>
        <w:ind w:left="1449" w:hanging="360"/>
      </w:pPr>
      <w:rPr>
        <w:rFonts w:hint="default"/>
      </w:rPr>
    </w:lvl>
    <w:lvl w:ilvl="2" w:tplc="4E685EB6">
      <w:start w:val="1"/>
      <w:numFmt w:val="bullet"/>
      <w:lvlText w:val="•"/>
      <w:lvlJc w:val="left"/>
      <w:pPr>
        <w:ind w:left="2799" w:hanging="360"/>
      </w:pPr>
      <w:rPr>
        <w:rFonts w:hint="default"/>
      </w:rPr>
    </w:lvl>
    <w:lvl w:ilvl="3" w:tplc="E55CB6FE">
      <w:start w:val="1"/>
      <w:numFmt w:val="bullet"/>
      <w:lvlText w:val="•"/>
      <w:lvlJc w:val="left"/>
      <w:pPr>
        <w:ind w:left="4149" w:hanging="360"/>
      </w:pPr>
      <w:rPr>
        <w:rFonts w:hint="default"/>
      </w:rPr>
    </w:lvl>
    <w:lvl w:ilvl="4" w:tplc="C4F6C2E6">
      <w:start w:val="1"/>
      <w:numFmt w:val="bullet"/>
      <w:lvlText w:val="•"/>
      <w:lvlJc w:val="left"/>
      <w:pPr>
        <w:ind w:left="5499" w:hanging="360"/>
      </w:pPr>
      <w:rPr>
        <w:rFonts w:hint="default"/>
      </w:rPr>
    </w:lvl>
    <w:lvl w:ilvl="5" w:tplc="69545250">
      <w:start w:val="1"/>
      <w:numFmt w:val="bullet"/>
      <w:lvlText w:val="•"/>
      <w:lvlJc w:val="left"/>
      <w:pPr>
        <w:ind w:left="6849" w:hanging="360"/>
      </w:pPr>
      <w:rPr>
        <w:rFonts w:hint="default"/>
      </w:rPr>
    </w:lvl>
    <w:lvl w:ilvl="6" w:tplc="47A63B06">
      <w:start w:val="1"/>
      <w:numFmt w:val="bullet"/>
      <w:lvlText w:val="•"/>
      <w:lvlJc w:val="left"/>
      <w:pPr>
        <w:ind w:left="8199" w:hanging="360"/>
      </w:pPr>
      <w:rPr>
        <w:rFonts w:hint="default"/>
      </w:rPr>
    </w:lvl>
    <w:lvl w:ilvl="7" w:tplc="D4BA9B92">
      <w:start w:val="1"/>
      <w:numFmt w:val="bullet"/>
      <w:lvlText w:val="•"/>
      <w:lvlJc w:val="left"/>
      <w:pPr>
        <w:ind w:left="9548" w:hanging="360"/>
      </w:pPr>
      <w:rPr>
        <w:rFonts w:hint="default"/>
      </w:rPr>
    </w:lvl>
    <w:lvl w:ilvl="8" w:tplc="CE5E96C8">
      <w:start w:val="1"/>
      <w:numFmt w:val="bullet"/>
      <w:lvlText w:val="•"/>
      <w:lvlJc w:val="left"/>
      <w:pPr>
        <w:ind w:left="10898" w:hanging="360"/>
      </w:pPr>
      <w:rPr>
        <w:rFonts w:hint="default"/>
      </w:rPr>
    </w:lvl>
  </w:abstractNum>
  <w:abstractNum w:abstractNumId="42">
    <w:nsid w:val="7B4D791D"/>
    <w:multiLevelType w:val="hybridMultilevel"/>
    <w:tmpl w:val="45DC8508"/>
    <w:lvl w:ilvl="0" w:tplc="1F7089AC">
      <w:start w:val="1"/>
      <w:numFmt w:val="bullet"/>
      <w:lvlText w:val="-"/>
      <w:lvlJc w:val="left"/>
      <w:pPr>
        <w:ind w:left="245" w:hanging="140"/>
      </w:pPr>
      <w:rPr>
        <w:rFonts w:ascii="Times New Roman" w:eastAsia="Times New Roman" w:hAnsi="Times New Roman" w:hint="default"/>
        <w:w w:val="100"/>
        <w:sz w:val="24"/>
      </w:rPr>
    </w:lvl>
    <w:lvl w:ilvl="1" w:tplc="234A2CCC">
      <w:start w:val="1"/>
      <w:numFmt w:val="bullet"/>
      <w:lvlText w:val="•"/>
      <w:lvlJc w:val="left"/>
      <w:pPr>
        <w:ind w:left="1807" w:hanging="140"/>
      </w:pPr>
      <w:rPr>
        <w:rFonts w:hint="default"/>
      </w:rPr>
    </w:lvl>
    <w:lvl w:ilvl="2" w:tplc="12A2539A">
      <w:start w:val="1"/>
      <w:numFmt w:val="bullet"/>
      <w:lvlText w:val="•"/>
      <w:lvlJc w:val="left"/>
      <w:pPr>
        <w:ind w:left="3375" w:hanging="140"/>
      </w:pPr>
      <w:rPr>
        <w:rFonts w:hint="default"/>
      </w:rPr>
    </w:lvl>
    <w:lvl w:ilvl="3" w:tplc="A87ADCC8">
      <w:start w:val="1"/>
      <w:numFmt w:val="bullet"/>
      <w:lvlText w:val="•"/>
      <w:lvlJc w:val="left"/>
      <w:pPr>
        <w:ind w:left="4943" w:hanging="140"/>
      </w:pPr>
      <w:rPr>
        <w:rFonts w:hint="default"/>
      </w:rPr>
    </w:lvl>
    <w:lvl w:ilvl="4" w:tplc="A9500B86">
      <w:start w:val="1"/>
      <w:numFmt w:val="bullet"/>
      <w:lvlText w:val="•"/>
      <w:lvlJc w:val="left"/>
      <w:pPr>
        <w:ind w:left="6511" w:hanging="140"/>
      </w:pPr>
      <w:rPr>
        <w:rFonts w:hint="default"/>
      </w:rPr>
    </w:lvl>
    <w:lvl w:ilvl="5" w:tplc="7C1E2EFA">
      <w:start w:val="1"/>
      <w:numFmt w:val="bullet"/>
      <w:lvlText w:val="•"/>
      <w:lvlJc w:val="left"/>
      <w:pPr>
        <w:ind w:left="8079" w:hanging="140"/>
      </w:pPr>
      <w:rPr>
        <w:rFonts w:hint="default"/>
      </w:rPr>
    </w:lvl>
    <w:lvl w:ilvl="6" w:tplc="BD226A52">
      <w:start w:val="1"/>
      <w:numFmt w:val="bullet"/>
      <w:lvlText w:val="•"/>
      <w:lvlJc w:val="left"/>
      <w:pPr>
        <w:ind w:left="9647" w:hanging="140"/>
      </w:pPr>
      <w:rPr>
        <w:rFonts w:hint="default"/>
      </w:rPr>
    </w:lvl>
    <w:lvl w:ilvl="7" w:tplc="68608732">
      <w:start w:val="1"/>
      <w:numFmt w:val="bullet"/>
      <w:lvlText w:val="•"/>
      <w:lvlJc w:val="left"/>
      <w:pPr>
        <w:ind w:left="11214" w:hanging="140"/>
      </w:pPr>
      <w:rPr>
        <w:rFonts w:hint="default"/>
      </w:rPr>
    </w:lvl>
    <w:lvl w:ilvl="8" w:tplc="20CE094A">
      <w:start w:val="1"/>
      <w:numFmt w:val="bullet"/>
      <w:lvlText w:val="•"/>
      <w:lvlJc w:val="left"/>
      <w:pPr>
        <w:ind w:left="12782" w:hanging="140"/>
      </w:pPr>
      <w:rPr>
        <w:rFonts w:hint="default"/>
      </w:rPr>
    </w:lvl>
  </w:abstractNum>
  <w:abstractNum w:abstractNumId="43">
    <w:nsid w:val="7C4527CF"/>
    <w:multiLevelType w:val="hybridMultilevel"/>
    <w:tmpl w:val="D65C30D8"/>
    <w:lvl w:ilvl="0" w:tplc="3CCCBEEA">
      <w:start w:val="1"/>
      <w:numFmt w:val="decimal"/>
      <w:lvlText w:val="%1."/>
      <w:lvlJc w:val="left"/>
      <w:pPr>
        <w:ind w:left="466" w:hanging="360"/>
      </w:pPr>
      <w:rPr>
        <w:rFonts w:ascii="Times New Roman" w:eastAsia="Times New Roman" w:hAnsi="Times New Roman" w:cs="Times New Roman" w:hint="default"/>
        <w:w w:val="100"/>
        <w:sz w:val="22"/>
        <w:szCs w:val="22"/>
      </w:rPr>
    </w:lvl>
    <w:lvl w:ilvl="1" w:tplc="A664EED0">
      <w:start w:val="1"/>
      <w:numFmt w:val="bullet"/>
      <w:lvlText w:val="•"/>
      <w:lvlJc w:val="left"/>
      <w:pPr>
        <w:ind w:left="1947" w:hanging="360"/>
      </w:pPr>
      <w:rPr>
        <w:rFonts w:hint="default"/>
      </w:rPr>
    </w:lvl>
    <w:lvl w:ilvl="2" w:tplc="5A7A79DC">
      <w:start w:val="1"/>
      <w:numFmt w:val="bullet"/>
      <w:lvlText w:val="•"/>
      <w:lvlJc w:val="left"/>
      <w:pPr>
        <w:ind w:left="3435" w:hanging="360"/>
      </w:pPr>
      <w:rPr>
        <w:rFonts w:hint="default"/>
      </w:rPr>
    </w:lvl>
    <w:lvl w:ilvl="3" w:tplc="67B890E2">
      <w:start w:val="1"/>
      <w:numFmt w:val="bullet"/>
      <w:lvlText w:val="•"/>
      <w:lvlJc w:val="left"/>
      <w:pPr>
        <w:ind w:left="4923" w:hanging="360"/>
      </w:pPr>
      <w:rPr>
        <w:rFonts w:hint="default"/>
      </w:rPr>
    </w:lvl>
    <w:lvl w:ilvl="4" w:tplc="AEA43910">
      <w:start w:val="1"/>
      <w:numFmt w:val="bullet"/>
      <w:lvlText w:val="•"/>
      <w:lvlJc w:val="left"/>
      <w:pPr>
        <w:ind w:left="6411" w:hanging="360"/>
      </w:pPr>
      <w:rPr>
        <w:rFonts w:hint="default"/>
      </w:rPr>
    </w:lvl>
    <w:lvl w:ilvl="5" w:tplc="97003F2E">
      <w:start w:val="1"/>
      <w:numFmt w:val="bullet"/>
      <w:lvlText w:val="•"/>
      <w:lvlJc w:val="left"/>
      <w:pPr>
        <w:ind w:left="7899" w:hanging="360"/>
      </w:pPr>
      <w:rPr>
        <w:rFonts w:hint="default"/>
      </w:rPr>
    </w:lvl>
    <w:lvl w:ilvl="6" w:tplc="149E6ECC">
      <w:start w:val="1"/>
      <w:numFmt w:val="bullet"/>
      <w:lvlText w:val="•"/>
      <w:lvlJc w:val="left"/>
      <w:pPr>
        <w:ind w:left="9387" w:hanging="360"/>
      </w:pPr>
      <w:rPr>
        <w:rFonts w:hint="default"/>
      </w:rPr>
    </w:lvl>
    <w:lvl w:ilvl="7" w:tplc="1A8CD12C">
      <w:start w:val="1"/>
      <w:numFmt w:val="bullet"/>
      <w:lvlText w:val="•"/>
      <w:lvlJc w:val="left"/>
      <w:pPr>
        <w:ind w:left="10874" w:hanging="360"/>
      </w:pPr>
      <w:rPr>
        <w:rFonts w:hint="default"/>
      </w:rPr>
    </w:lvl>
    <w:lvl w:ilvl="8" w:tplc="140C7470">
      <w:start w:val="1"/>
      <w:numFmt w:val="bullet"/>
      <w:lvlText w:val="•"/>
      <w:lvlJc w:val="left"/>
      <w:pPr>
        <w:ind w:left="12362" w:hanging="360"/>
      </w:pPr>
      <w:rPr>
        <w:rFonts w:hint="default"/>
      </w:rPr>
    </w:lvl>
  </w:abstractNum>
  <w:abstractNum w:abstractNumId="44">
    <w:nsid w:val="7CDA007F"/>
    <w:multiLevelType w:val="hybridMultilevel"/>
    <w:tmpl w:val="8E32A750"/>
    <w:lvl w:ilvl="0" w:tplc="26A4C1B6">
      <w:start w:val="1"/>
      <w:numFmt w:val="decimal"/>
      <w:lvlText w:val="%1."/>
      <w:lvlJc w:val="left"/>
      <w:pPr>
        <w:ind w:left="826" w:hanging="360"/>
      </w:pPr>
      <w:rPr>
        <w:rFonts w:ascii="Times New Roman" w:eastAsia="Times New Roman" w:hAnsi="Times New Roman" w:cs="Times New Roman" w:hint="default"/>
        <w:w w:val="100"/>
        <w:sz w:val="24"/>
        <w:szCs w:val="24"/>
      </w:rPr>
    </w:lvl>
    <w:lvl w:ilvl="1" w:tplc="1E38CE64">
      <w:start w:val="1"/>
      <w:numFmt w:val="bullet"/>
      <w:lvlText w:val="•"/>
      <w:lvlJc w:val="left"/>
      <w:pPr>
        <w:ind w:left="2271" w:hanging="360"/>
      </w:pPr>
      <w:rPr>
        <w:rFonts w:hint="default"/>
      </w:rPr>
    </w:lvl>
    <w:lvl w:ilvl="2" w:tplc="7312F92C">
      <w:start w:val="1"/>
      <w:numFmt w:val="bullet"/>
      <w:lvlText w:val="•"/>
      <w:lvlJc w:val="left"/>
      <w:pPr>
        <w:ind w:left="3723" w:hanging="360"/>
      </w:pPr>
      <w:rPr>
        <w:rFonts w:hint="default"/>
      </w:rPr>
    </w:lvl>
    <w:lvl w:ilvl="3" w:tplc="C9264F08">
      <w:start w:val="1"/>
      <w:numFmt w:val="bullet"/>
      <w:lvlText w:val="•"/>
      <w:lvlJc w:val="left"/>
      <w:pPr>
        <w:ind w:left="5175" w:hanging="360"/>
      </w:pPr>
      <w:rPr>
        <w:rFonts w:hint="default"/>
      </w:rPr>
    </w:lvl>
    <w:lvl w:ilvl="4" w:tplc="51C66DE2">
      <w:start w:val="1"/>
      <w:numFmt w:val="bullet"/>
      <w:lvlText w:val="•"/>
      <w:lvlJc w:val="left"/>
      <w:pPr>
        <w:ind w:left="6627" w:hanging="360"/>
      </w:pPr>
      <w:rPr>
        <w:rFonts w:hint="default"/>
      </w:rPr>
    </w:lvl>
    <w:lvl w:ilvl="5" w:tplc="E646BE12">
      <w:start w:val="1"/>
      <w:numFmt w:val="bullet"/>
      <w:lvlText w:val="•"/>
      <w:lvlJc w:val="left"/>
      <w:pPr>
        <w:ind w:left="8079" w:hanging="360"/>
      </w:pPr>
      <w:rPr>
        <w:rFonts w:hint="default"/>
      </w:rPr>
    </w:lvl>
    <w:lvl w:ilvl="6" w:tplc="51A24D4A">
      <w:start w:val="1"/>
      <w:numFmt w:val="bullet"/>
      <w:lvlText w:val="•"/>
      <w:lvlJc w:val="left"/>
      <w:pPr>
        <w:ind w:left="9531" w:hanging="360"/>
      </w:pPr>
      <w:rPr>
        <w:rFonts w:hint="default"/>
      </w:rPr>
    </w:lvl>
    <w:lvl w:ilvl="7" w:tplc="82B4D066">
      <w:start w:val="1"/>
      <w:numFmt w:val="bullet"/>
      <w:lvlText w:val="•"/>
      <w:lvlJc w:val="left"/>
      <w:pPr>
        <w:ind w:left="10982" w:hanging="360"/>
      </w:pPr>
      <w:rPr>
        <w:rFonts w:hint="default"/>
      </w:rPr>
    </w:lvl>
    <w:lvl w:ilvl="8" w:tplc="647C594C">
      <w:start w:val="1"/>
      <w:numFmt w:val="bullet"/>
      <w:lvlText w:val="•"/>
      <w:lvlJc w:val="left"/>
      <w:pPr>
        <w:ind w:left="12434" w:hanging="360"/>
      </w:pPr>
      <w:rPr>
        <w:rFonts w:hint="default"/>
      </w:rPr>
    </w:lvl>
  </w:abstractNum>
  <w:abstractNum w:abstractNumId="45">
    <w:nsid w:val="7F2619D8"/>
    <w:multiLevelType w:val="hybridMultilevel"/>
    <w:tmpl w:val="6C627670"/>
    <w:lvl w:ilvl="0" w:tplc="295E73FC">
      <w:start w:val="1"/>
      <w:numFmt w:val="bullet"/>
      <w:lvlText w:val="—"/>
      <w:lvlJc w:val="left"/>
      <w:pPr>
        <w:ind w:left="125" w:hanging="291"/>
      </w:pPr>
      <w:rPr>
        <w:rFonts w:ascii="Times New Roman" w:eastAsia="Times New Roman" w:hAnsi="Times New Roman" w:hint="default"/>
        <w:w w:val="100"/>
        <w:sz w:val="23"/>
      </w:rPr>
    </w:lvl>
    <w:lvl w:ilvl="1" w:tplc="194AB1E6">
      <w:start w:val="1"/>
      <w:numFmt w:val="bullet"/>
      <w:lvlText w:val=""/>
      <w:lvlJc w:val="left"/>
      <w:pPr>
        <w:ind w:left="1486" w:hanging="361"/>
      </w:pPr>
      <w:rPr>
        <w:rFonts w:ascii="Symbol" w:eastAsia="Times New Roman" w:hAnsi="Symbol" w:hint="default"/>
        <w:w w:val="100"/>
        <w:sz w:val="24"/>
      </w:rPr>
    </w:lvl>
    <w:lvl w:ilvl="2" w:tplc="7AF0D732">
      <w:start w:val="1"/>
      <w:numFmt w:val="bullet"/>
      <w:lvlText w:val="•"/>
      <w:lvlJc w:val="left"/>
      <w:pPr>
        <w:ind w:left="1660" w:hanging="361"/>
      </w:pPr>
      <w:rPr>
        <w:rFonts w:hint="default"/>
      </w:rPr>
    </w:lvl>
    <w:lvl w:ilvl="3" w:tplc="459495A0">
      <w:start w:val="1"/>
      <w:numFmt w:val="bullet"/>
      <w:lvlText w:val="•"/>
      <w:lvlJc w:val="left"/>
      <w:pPr>
        <w:ind w:left="3442" w:hanging="361"/>
      </w:pPr>
      <w:rPr>
        <w:rFonts w:hint="default"/>
      </w:rPr>
    </w:lvl>
    <w:lvl w:ilvl="4" w:tplc="968278A8">
      <w:start w:val="1"/>
      <w:numFmt w:val="bullet"/>
      <w:lvlText w:val="•"/>
      <w:lvlJc w:val="left"/>
      <w:pPr>
        <w:ind w:left="5224" w:hanging="361"/>
      </w:pPr>
      <w:rPr>
        <w:rFonts w:hint="default"/>
      </w:rPr>
    </w:lvl>
    <w:lvl w:ilvl="5" w:tplc="6B46C440">
      <w:start w:val="1"/>
      <w:numFmt w:val="bullet"/>
      <w:lvlText w:val="•"/>
      <w:lvlJc w:val="left"/>
      <w:pPr>
        <w:ind w:left="7006" w:hanging="361"/>
      </w:pPr>
      <w:rPr>
        <w:rFonts w:hint="default"/>
      </w:rPr>
    </w:lvl>
    <w:lvl w:ilvl="6" w:tplc="48E4EA4C">
      <w:start w:val="1"/>
      <w:numFmt w:val="bullet"/>
      <w:lvlText w:val="•"/>
      <w:lvlJc w:val="left"/>
      <w:pPr>
        <w:ind w:left="8789" w:hanging="361"/>
      </w:pPr>
      <w:rPr>
        <w:rFonts w:hint="default"/>
      </w:rPr>
    </w:lvl>
    <w:lvl w:ilvl="7" w:tplc="1718771E">
      <w:start w:val="1"/>
      <w:numFmt w:val="bullet"/>
      <w:lvlText w:val="•"/>
      <w:lvlJc w:val="left"/>
      <w:pPr>
        <w:ind w:left="10571" w:hanging="361"/>
      </w:pPr>
      <w:rPr>
        <w:rFonts w:hint="default"/>
      </w:rPr>
    </w:lvl>
    <w:lvl w:ilvl="8" w:tplc="44C47FA4">
      <w:start w:val="1"/>
      <w:numFmt w:val="bullet"/>
      <w:lvlText w:val="•"/>
      <w:lvlJc w:val="left"/>
      <w:pPr>
        <w:ind w:left="12353" w:hanging="361"/>
      </w:pPr>
      <w:rPr>
        <w:rFonts w:hint="default"/>
      </w:rPr>
    </w:lvl>
  </w:abstractNum>
  <w:num w:numId="1">
    <w:abstractNumId w:val="39"/>
  </w:num>
  <w:num w:numId="2">
    <w:abstractNumId w:val="4"/>
  </w:num>
  <w:num w:numId="3">
    <w:abstractNumId w:val="44"/>
  </w:num>
  <w:num w:numId="4">
    <w:abstractNumId w:val="12"/>
  </w:num>
  <w:num w:numId="5">
    <w:abstractNumId w:val="42"/>
  </w:num>
  <w:num w:numId="6">
    <w:abstractNumId w:val="32"/>
  </w:num>
  <w:num w:numId="7">
    <w:abstractNumId w:val="23"/>
  </w:num>
  <w:num w:numId="8">
    <w:abstractNumId w:val="2"/>
  </w:num>
  <w:num w:numId="9">
    <w:abstractNumId w:val="14"/>
  </w:num>
  <w:num w:numId="10">
    <w:abstractNumId w:val="26"/>
  </w:num>
  <w:num w:numId="11">
    <w:abstractNumId w:val="21"/>
  </w:num>
  <w:num w:numId="12">
    <w:abstractNumId w:val="40"/>
  </w:num>
  <w:num w:numId="13">
    <w:abstractNumId w:val="19"/>
  </w:num>
  <w:num w:numId="14">
    <w:abstractNumId w:val="15"/>
  </w:num>
  <w:num w:numId="15">
    <w:abstractNumId w:val="34"/>
  </w:num>
  <w:num w:numId="16">
    <w:abstractNumId w:val="31"/>
  </w:num>
  <w:num w:numId="17">
    <w:abstractNumId w:val="36"/>
  </w:num>
  <w:num w:numId="18">
    <w:abstractNumId w:val="1"/>
  </w:num>
  <w:num w:numId="19">
    <w:abstractNumId w:val="27"/>
  </w:num>
  <w:num w:numId="20">
    <w:abstractNumId w:val="41"/>
  </w:num>
  <w:num w:numId="21">
    <w:abstractNumId w:val="43"/>
  </w:num>
  <w:num w:numId="22">
    <w:abstractNumId w:val="16"/>
  </w:num>
  <w:num w:numId="23">
    <w:abstractNumId w:val="30"/>
  </w:num>
  <w:num w:numId="24">
    <w:abstractNumId w:val="13"/>
  </w:num>
  <w:num w:numId="25">
    <w:abstractNumId w:val="7"/>
  </w:num>
  <w:num w:numId="26">
    <w:abstractNumId w:val="0"/>
  </w:num>
  <w:num w:numId="27">
    <w:abstractNumId w:val="9"/>
  </w:num>
  <w:num w:numId="28">
    <w:abstractNumId w:val="3"/>
  </w:num>
  <w:num w:numId="29">
    <w:abstractNumId w:val="5"/>
  </w:num>
  <w:num w:numId="30">
    <w:abstractNumId w:val="24"/>
  </w:num>
  <w:num w:numId="31">
    <w:abstractNumId w:val="8"/>
  </w:num>
  <w:num w:numId="32">
    <w:abstractNumId w:val="45"/>
  </w:num>
  <w:num w:numId="33">
    <w:abstractNumId w:val="10"/>
  </w:num>
  <w:num w:numId="34">
    <w:abstractNumId w:val="20"/>
  </w:num>
  <w:num w:numId="35">
    <w:abstractNumId w:val="22"/>
  </w:num>
  <w:num w:numId="36">
    <w:abstractNumId w:val="38"/>
  </w:num>
  <w:num w:numId="37">
    <w:abstractNumId w:val="33"/>
  </w:num>
  <w:num w:numId="38">
    <w:abstractNumId w:val="6"/>
  </w:num>
  <w:num w:numId="39">
    <w:abstractNumId w:val="28"/>
  </w:num>
  <w:num w:numId="40">
    <w:abstractNumId w:val="29"/>
  </w:num>
  <w:num w:numId="41">
    <w:abstractNumId w:val="11"/>
  </w:num>
  <w:num w:numId="42">
    <w:abstractNumId w:val="18"/>
  </w:num>
  <w:num w:numId="43">
    <w:abstractNumId w:val="37"/>
  </w:num>
  <w:num w:numId="44">
    <w:abstractNumId w:val="25"/>
  </w:num>
  <w:num w:numId="45">
    <w:abstractNumId w:val="17"/>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03C"/>
    <w:rsid w:val="0003566C"/>
    <w:rsid w:val="000905C8"/>
    <w:rsid w:val="000F408E"/>
    <w:rsid w:val="00111027"/>
    <w:rsid w:val="00122AEA"/>
    <w:rsid w:val="0017259B"/>
    <w:rsid w:val="0017512D"/>
    <w:rsid w:val="00195291"/>
    <w:rsid w:val="001C571E"/>
    <w:rsid w:val="00211920"/>
    <w:rsid w:val="00296C73"/>
    <w:rsid w:val="002C0C40"/>
    <w:rsid w:val="002E69B7"/>
    <w:rsid w:val="003718B5"/>
    <w:rsid w:val="00387365"/>
    <w:rsid w:val="003B762D"/>
    <w:rsid w:val="003F74C0"/>
    <w:rsid w:val="004329A8"/>
    <w:rsid w:val="0047701D"/>
    <w:rsid w:val="004F3859"/>
    <w:rsid w:val="005215FA"/>
    <w:rsid w:val="005B200C"/>
    <w:rsid w:val="005F0684"/>
    <w:rsid w:val="00662749"/>
    <w:rsid w:val="006B2CA9"/>
    <w:rsid w:val="006D503C"/>
    <w:rsid w:val="00724098"/>
    <w:rsid w:val="00834DB8"/>
    <w:rsid w:val="0085719C"/>
    <w:rsid w:val="0086566B"/>
    <w:rsid w:val="00885897"/>
    <w:rsid w:val="008871F8"/>
    <w:rsid w:val="009110F5"/>
    <w:rsid w:val="0097657B"/>
    <w:rsid w:val="009A06B0"/>
    <w:rsid w:val="009D74BD"/>
    <w:rsid w:val="009D7C8C"/>
    <w:rsid w:val="00A25D51"/>
    <w:rsid w:val="00A556DD"/>
    <w:rsid w:val="00B17036"/>
    <w:rsid w:val="00B840E9"/>
    <w:rsid w:val="00BA04CF"/>
    <w:rsid w:val="00BA10A9"/>
    <w:rsid w:val="00C72CF4"/>
    <w:rsid w:val="00C952FD"/>
    <w:rsid w:val="00D2342C"/>
    <w:rsid w:val="00D75BB4"/>
    <w:rsid w:val="00D95AD8"/>
    <w:rsid w:val="00DD689D"/>
    <w:rsid w:val="00E50D32"/>
    <w:rsid w:val="00E82009"/>
    <w:rsid w:val="00EE06DD"/>
    <w:rsid w:val="00F21C9A"/>
    <w:rsid w:val="00F27FF1"/>
    <w:rsid w:val="00F5247F"/>
    <w:rsid w:val="00F91842"/>
    <w:rsid w:val="00FA3499"/>
    <w:rsid w:val="00FE1F32"/>
    <w:rsid w:val="00FF7C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03C"/>
    <w:pPr>
      <w:spacing w:after="200" w:line="276" w:lineRule="auto"/>
    </w:pPr>
    <w:rPr>
      <w:lang w:eastAsia="en-US"/>
    </w:rPr>
  </w:style>
  <w:style w:type="paragraph" w:styleId="Heading1">
    <w:name w:val="heading 1"/>
    <w:basedOn w:val="Normal"/>
    <w:link w:val="Heading1Char"/>
    <w:uiPriority w:val="99"/>
    <w:qFormat/>
    <w:rsid w:val="006D503C"/>
    <w:pPr>
      <w:widowControl w:val="0"/>
      <w:spacing w:after="0" w:line="240" w:lineRule="auto"/>
      <w:ind w:left="3194"/>
      <w:outlineLvl w:val="0"/>
    </w:pPr>
    <w:rPr>
      <w:rFonts w:ascii="Times New Roman" w:eastAsia="Times New Roman" w:hAnsi="Times New Roman"/>
      <w:b/>
      <w:bCs/>
      <w:sz w:val="28"/>
      <w:szCs w:val="28"/>
      <w:lang w:val="en-US"/>
    </w:rPr>
  </w:style>
  <w:style w:type="paragraph" w:styleId="Heading2">
    <w:name w:val="heading 2"/>
    <w:basedOn w:val="Normal"/>
    <w:link w:val="Heading2Char"/>
    <w:uiPriority w:val="99"/>
    <w:qFormat/>
    <w:rsid w:val="006D503C"/>
    <w:pPr>
      <w:widowControl w:val="0"/>
      <w:spacing w:after="0" w:line="240" w:lineRule="auto"/>
      <w:ind w:left="560"/>
      <w:outlineLvl w:val="1"/>
    </w:pPr>
    <w:rPr>
      <w:rFonts w:ascii="Times New Roman" w:eastAsia="Times New Roman" w:hAnsi="Times New Roman"/>
      <w:b/>
      <w:bCs/>
      <w:sz w:val="24"/>
      <w:szCs w:val="24"/>
      <w:lang w:val="en-US"/>
    </w:rPr>
  </w:style>
  <w:style w:type="paragraph" w:styleId="Heading3">
    <w:name w:val="heading 3"/>
    <w:basedOn w:val="Normal"/>
    <w:link w:val="Heading3Char"/>
    <w:uiPriority w:val="99"/>
    <w:qFormat/>
    <w:rsid w:val="006D503C"/>
    <w:pPr>
      <w:widowControl w:val="0"/>
      <w:spacing w:before="5" w:after="0" w:line="240" w:lineRule="auto"/>
      <w:ind w:left="405"/>
      <w:outlineLvl w:val="2"/>
    </w:pPr>
    <w:rPr>
      <w:rFonts w:ascii="Times New Roman" w:eastAsia="Times New Roman" w:hAnsi="Times New Roman"/>
      <w:b/>
      <w:bCs/>
      <w:i/>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503C"/>
    <w:rPr>
      <w:rFonts w:ascii="Times New Roman" w:hAnsi="Times New Roman" w:cs="Times New Roman"/>
      <w:b/>
      <w:bCs/>
      <w:sz w:val="28"/>
      <w:szCs w:val="28"/>
      <w:lang w:val="en-US"/>
    </w:rPr>
  </w:style>
  <w:style w:type="character" w:customStyle="1" w:styleId="Heading2Char">
    <w:name w:val="Heading 2 Char"/>
    <w:basedOn w:val="DefaultParagraphFont"/>
    <w:link w:val="Heading2"/>
    <w:uiPriority w:val="99"/>
    <w:locked/>
    <w:rsid w:val="006D503C"/>
    <w:rPr>
      <w:rFonts w:ascii="Times New Roman" w:hAnsi="Times New Roman" w:cs="Times New Roman"/>
      <w:b/>
      <w:bCs/>
      <w:sz w:val="24"/>
      <w:szCs w:val="24"/>
      <w:lang w:val="en-US"/>
    </w:rPr>
  </w:style>
  <w:style w:type="character" w:customStyle="1" w:styleId="Heading3Char">
    <w:name w:val="Heading 3 Char"/>
    <w:basedOn w:val="DefaultParagraphFont"/>
    <w:link w:val="Heading3"/>
    <w:uiPriority w:val="99"/>
    <w:locked/>
    <w:rsid w:val="006D503C"/>
    <w:rPr>
      <w:rFonts w:ascii="Times New Roman" w:hAnsi="Times New Roman" w:cs="Times New Roman"/>
      <w:b/>
      <w:bCs/>
      <w:i/>
      <w:sz w:val="24"/>
      <w:szCs w:val="24"/>
      <w:lang w:val="en-US"/>
    </w:rPr>
  </w:style>
  <w:style w:type="paragraph" w:customStyle="1" w:styleId="Default">
    <w:name w:val="Default"/>
    <w:uiPriority w:val="99"/>
    <w:rsid w:val="006D503C"/>
    <w:pPr>
      <w:autoSpaceDE w:val="0"/>
      <w:autoSpaceDN w:val="0"/>
      <w:adjustRightInd w:val="0"/>
    </w:pPr>
    <w:rPr>
      <w:rFonts w:ascii="Franklin Gothic Heavy" w:hAnsi="Franklin Gothic Heavy" w:cs="Franklin Gothic Heavy"/>
      <w:color w:val="000000"/>
      <w:sz w:val="24"/>
      <w:szCs w:val="24"/>
      <w:lang w:eastAsia="en-US"/>
    </w:rPr>
  </w:style>
  <w:style w:type="paragraph" w:customStyle="1" w:styleId="1">
    <w:name w:val="Без интервала1"/>
    <w:uiPriority w:val="99"/>
    <w:rsid w:val="006D503C"/>
    <w:rPr>
      <w:lang w:eastAsia="en-US"/>
    </w:rPr>
  </w:style>
  <w:style w:type="paragraph" w:styleId="ListParagraph">
    <w:name w:val="List Paragraph"/>
    <w:basedOn w:val="Normal"/>
    <w:uiPriority w:val="99"/>
    <w:qFormat/>
    <w:rsid w:val="006D503C"/>
    <w:pPr>
      <w:spacing w:after="0" w:line="240" w:lineRule="auto"/>
      <w:ind w:left="720"/>
    </w:pPr>
    <w:rPr>
      <w:rFonts w:ascii="Times New Roman" w:eastAsia="Times New Roman" w:hAnsi="Times New Roman"/>
      <w:sz w:val="24"/>
      <w:szCs w:val="24"/>
      <w:lang w:eastAsia="ru-RU"/>
    </w:rPr>
  </w:style>
  <w:style w:type="paragraph" w:styleId="NoSpacing">
    <w:name w:val="No Spacing"/>
    <w:uiPriority w:val="99"/>
    <w:qFormat/>
    <w:rsid w:val="006D503C"/>
    <w:rPr>
      <w:lang w:eastAsia="en-US"/>
    </w:rPr>
  </w:style>
  <w:style w:type="table" w:customStyle="1" w:styleId="TableNormal1">
    <w:name w:val="Table Normal1"/>
    <w:uiPriority w:val="99"/>
    <w:semiHidden/>
    <w:rsid w:val="006D503C"/>
    <w:pPr>
      <w:widowControl w:val="0"/>
    </w:pPr>
    <w:rPr>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6D503C"/>
    <w:pPr>
      <w:widowControl w:val="0"/>
      <w:spacing w:after="0" w:line="240" w:lineRule="auto"/>
      <w:ind w:left="106"/>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locked/>
    <w:rsid w:val="006D503C"/>
    <w:rPr>
      <w:rFonts w:ascii="Times New Roman" w:hAnsi="Times New Roman" w:cs="Times New Roman"/>
      <w:sz w:val="24"/>
      <w:szCs w:val="24"/>
      <w:lang w:val="en-US"/>
    </w:rPr>
  </w:style>
  <w:style w:type="paragraph" w:customStyle="1" w:styleId="TableParagraph">
    <w:name w:val="Table Paragraph"/>
    <w:basedOn w:val="Normal"/>
    <w:uiPriority w:val="99"/>
    <w:rsid w:val="006D503C"/>
    <w:pPr>
      <w:widowControl w:val="0"/>
      <w:spacing w:after="0" w:line="240" w:lineRule="auto"/>
    </w:pPr>
    <w:rPr>
      <w:lang w:val="en-US"/>
    </w:rPr>
  </w:style>
  <w:style w:type="paragraph" w:styleId="Header">
    <w:name w:val="header"/>
    <w:basedOn w:val="Normal"/>
    <w:link w:val="HeaderChar"/>
    <w:uiPriority w:val="99"/>
    <w:semiHidden/>
    <w:rsid w:val="006D503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D503C"/>
    <w:rPr>
      <w:rFonts w:cs="Times New Roman"/>
    </w:rPr>
  </w:style>
  <w:style w:type="paragraph" w:styleId="Footer">
    <w:name w:val="footer"/>
    <w:basedOn w:val="Normal"/>
    <w:link w:val="FooterChar"/>
    <w:uiPriority w:val="99"/>
    <w:semiHidden/>
    <w:rsid w:val="006D503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D503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41</Pages>
  <Words>18200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dcterms:created xsi:type="dcterms:W3CDTF">2016-06-18T20:23:00Z</dcterms:created>
  <dcterms:modified xsi:type="dcterms:W3CDTF">2016-10-18T20:19:00Z</dcterms:modified>
</cp:coreProperties>
</file>