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6" w:rsidRPr="00671B59" w:rsidRDefault="000844A6" w:rsidP="00871E34">
      <w:pPr>
        <w:jc w:val="center"/>
        <w:rPr>
          <w:b/>
        </w:rPr>
      </w:pPr>
      <w:r w:rsidRPr="00CB1CDB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493.5pt">
            <v:imagedata r:id="rId5" o:title="" croptop="4900f" cropbottom="5143f" cropleft="2063f"/>
          </v:shape>
        </w:pict>
      </w:r>
      <w:r w:rsidRPr="00671B59">
        <w:rPr>
          <w:b/>
        </w:rPr>
        <w:t>ПОЯСНИТЕЛЬНАЯ ЗАПИСКА</w:t>
      </w:r>
    </w:p>
    <w:p w:rsidR="000844A6" w:rsidRPr="00671B59" w:rsidRDefault="000844A6" w:rsidP="00871E34">
      <w:pPr>
        <w:jc w:val="center"/>
        <w:rPr>
          <w:b/>
        </w:rPr>
      </w:pPr>
      <w:r w:rsidRPr="00671B59">
        <w:rPr>
          <w:b/>
        </w:rPr>
        <w:t>ПО ИЗОБРАЗИТЕЛЬНОМУ ИСКУССТВУ</w:t>
      </w:r>
    </w:p>
    <w:p w:rsidR="000844A6" w:rsidRPr="00671B59" w:rsidRDefault="000844A6" w:rsidP="00871E34">
      <w:pPr>
        <w:jc w:val="center"/>
        <w:rPr>
          <w:b/>
        </w:rPr>
      </w:pPr>
      <w:r w:rsidRPr="00671B59">
        <w:rPr>
          <w:b/>
        </w:rPr>
        <w:t>2 КЛАСС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Рабочая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программа по изобразительному искусству создана на основе</w:t>
      </w:r>
      <w:r w:rsidRPr="00671B59">
        <w:rPr>
          <w:rStyle w:val="apple-converted-space"/>
          <w:color w:val="000000"/>
        </w:rPr>
        <w:t> </w:t>
      </w:r>
      <w:r w:rsidRPr="00671B59">
        <w:rPr>
          <w:rStyle w:val="Strong"/>
          <w:bCs/>
          <w:color w:val="000000"/>
        </w:rPr>
        <w:t>федерального компонента государственного стандарта начального общего образования.</w:t>
      </w:r>
      <w:r w:rsidRPr="00671B59">
        <w:rPr>
          <w:rStyle w:val="apple-converted-space"/>
          <w:b/>
          <w:bCs/>
          <w:color w:val="000000"/>
        </w:rPr>
        <w:t> </w:t>
      </w:r>
      <w:r w:rsidRPr="00671B59">
        <w:rPr>
          <w:color w:val="000000"/>
        </w:rPr>
        <w:t>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Рабочая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программа распределяет учебные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часы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по крупным разделам курса, а также определяет конкретные виды изобразительной деятельности учащихся.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b/>
          <w:bCs/>
          <w:color w:val="000000"/>
        </w:rPr>
        <w:t>Структура документа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Рабочая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программа включает три раздела: 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 Основное содержание обучения с примерным распределением учебных часов по разделам курса и Требования к уровню подготовки оканчивающих 2 класс начальной школы.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</w:t>
      </w:r>
      <w:r w:rsidRPr="00671B59">
        <w:rPr>
          <w:rStyle w:val="Strong"/>
          <w:bCs/>
          <w:color w:val="000000"/>
        </w:rPr>
        <w:t>Общая характеристика учебного предмета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Содержание рабочей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программы направлено на реализацию приоритетных направлений художественного образования: приобщение к искусству как 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  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мате-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Наряду с основной формой организации учебного процесса –уроком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 </w:t>
      </w:r>
      <w:r w:rsidRPr="00671B59">
        <w:rPr>
          <w:rStyle w:val="apple-converted-space"/>
          <w:b/>
          <w:bCs/>
          <w:color w:val="000000"/>
        </w:rPr>
        <w:t> </w:t>
      </w:r>
      <w:r w:rsidRPr="00671B59">
        <w:rPr>
          <w:rStyle w:val="Strong"/>
          <w:bCs/>
          <w:color w:val="000000"/>
        </w:rPr>
        <w:t>Основные межпредметные связи осуществляются с уроками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Изобразительное искусство является целостным интегрированным курсом, который включает в себя все виды искусства: живопись, графику, скульптуру, декоративно-прикладное искусство, архитектуру, дизайн, зрелищные и экранные искусства.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Программа воплощает в себе новый подход к художественно-творческому развитию школьников, который заключается в постановке и реализации принципиально новых задач художественной педагогики, из которых ведущая - формирование художественной культуры как неотъемлемой части культуры духовной. 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к сознанию своих личных связей с искусством,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671B59">
        <w:rPr>
          <w:color w:val="000000"/>
        </w:rPr>
        <w:t>В основе лежит четкая последовательность приобщения ребенка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жизни.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671B59">
        <w:rPr>
          <w:color w:val="000000"/>
        </w:rPr>
        <w:t>Художественные знания, умения и навыки являются основным средством приобщения к художественной культуре. Форма,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пропорции,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пространство, светотональность,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цвет, линия, объем, фактура материала, ритм, композиция группируются вокруг общих закономерностей художественно-образных языков изобразительных, декоративных, конструктивных искусств. Эти средства художественной выразительности учащиеся осваивают на всем протяжении обучения.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Три способа художественного освоения действительности - изобразительный, декоративный и конструктивный - в начальной школе выступают для детей в качестве хорошо им понятных, интересных и доступных: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b/>
          <w:bCs/>
          <w:color w:val="000000"/>
        </w:rPr>
        <w:t>Основные содержательные линии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</w:rPr>
      </w:pPr>
      <w:r w:rsidRPr="00671B59">
        <w:rPr>
          <w:color w:val="000000"/>
        </w:rPr>
        <w:t>В рабочей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 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b/>
          <w:bCs/>
          <w:color w:val="000000"/>
        </w:rPr>
        <w:t>Цели обучения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В результате изучения изобразительного искусства реализуются следующие</w:t>
      </w:r>
      <w:r w:rsidRPr="00671B59">
        <w:rPr>
          <w:rStyle w:val="apple-converted-space"/>
          <w:color w:val="000000"/>
        </w:rPr>
        <w:t> </w:t>
      </w:r>
      <w:r w:rsidRPr="00671B59">
        <w:rPr>
          <w:rStyle w:val="Strong"/>
          <w:bCs/>
          <w:color w:val="000000"/>
        </w:rPr>
        <w:t>цели:</w:t>
      </w:r>
    </w:p>
    <w:p w:rsidR="000844A6" w:rsidRPr="00671B59" w:rsidRDefault="000844A6" w:rsidP="00871E3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развитие способности к эмоционально-ценностному восприятию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произведений изобразительного искусства, выражению в творческих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работах своего отношения к окружающему миру;</w:t>
      </w:r>
    </w:p>
    <w:p w:rsidR="000844A6" w:rsidRPr="00671B59" w:rsidRDefault="000844A6" w:rsidP="00871E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освоение первичных знаний о мире пластических искусств: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  <w:r w:rsidRPr="00671B59">
        <w:rPr>
          <w:color w:val="000000"/>
        </w:rPr>
        <w:t>изобразительном, декоративно-прикладном, архитектуре, дизайне; о формах их бытования в повседневном окружении ребёнка;</w:t>
      </w:r>
    </w:p>
    <w:p w:rsidR="000844A6" w:rsidRPr="00671B59" w:rsidRDefault="000844A6" w:rsidP="00871E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овладение элементарными умениями, навыками, способами художественной деятельности;</w:t>
      </w:r>
    </w:p>
    <w:p w:rsidR="000844A6" w:rsidRPr="00671B59" w:rsidRDefault="000844A6" w:rsidP="00871E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воспитание эмоциональной отзывчивости и культуры восприятия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 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 многонациональной культуре.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71B59">
        <w:rPr>
          <w:b/>
          <w:bCs/>
          <w:color w:val="000000"/>
        </w:rPr>
        <w:t>Место предмета в базисном учебном плане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 </w:t>
      </w:r>
      <w:r w:rsidRPr="00671B59">
        <w:rPr>
          <w:rStyle w:val="apple-converted-space"/>
          <w:color w:val="000000"/>
        </w:rPr>
        <w:t> </w:t>
      </w:r>
      <w:r w:rsidRPr="00671B59">
        <w:rPr>
          <w:color w:val="000000"/>
        </w:rPr>
        <w:t>В федеральном базисном учебном плане на изучение «Изобразительного искусства» во 2 классе отводится 1 час в неделю. Всего – 32 часа.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71B59">
        <w:rPr>
          <w:b/>
          <w:bCs/>
          <w:color w:val="000000"/>
        </w:rPr>
        <w:t>Общеучебные умения, навыки и способы деятельности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     </w:t>
      </w:r>
      <w:r w:rsidRPr="00671B59">
        <w:rPr>
          <w:rStyle w:val="apple-converted-space"/>
          <w:color w:val="000000"/>
        </w:rPr>
        <w:t> </w:t>
      </w:r>
      <w:r w:rsidRPr="00671B59">
        <w:rPr>
          <w:b/>
          <w:bCs/>
          <w:color w:val="000000"/>
        </w:rPr>
        <w:t>На уроках изобразительного искусства формируются умения:</w:t>
      </w:r>
    </w:p>
    <w:p w:rsidR="000844A6" w:rsidRPr="00671B59" w:rsidRDefault="000844A6" w:rsidP="00871E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воспринимать окружающий мир и произведения искусства;</w:t>
      </w:r>
    </w:p>
    <w:p w:rsidR="000844A6" w:rsidRPr="00671B59" w:rsidRDefault="000844A6" w:rsidP="00871E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выявлять с помощью сравнения отдельные признаки, характерные для сопоставляемых художественных произведений, анализировать результаты сравнения;</w:t>
      </w:r>
    </w:p>
    <w:p w:rsidR="000844A6" w:rsidRPr="00671B59" w:rsidRDefault="000844A6" w:rsidP="00871E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объединять произведения по видовым и жанровым признакам;</w:t>
      </w:r>
    </w:p>
    <w:p w:rsidR="000844A6" w:rsidRPr="00671B59" w:rsidRDefault="000844A6" w:rsidP="00871E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работать с простейшими знаковыми и графическими моделями для выявления характерных особенностей художественного образа;</w:t>
      </w:r>
    </w:p>
    <w:p w:rsidR="000844A6" w:rsidRPr="00671B59" w:rsidRDefault="000844A6" w:rsidP="00871E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решать творческие задачи на уровне комбинаций и импровизаций, проявлять оригинальность при их решении;</w:t>
      </w:r>
    </w:p>
    <w:p w:rsidR="000844A6" w:rsidRPr="00671B59" w:rsidRDefault="000844A6" w:rsidP="00871E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создавать творческие работы на основе собственного замысла;</w:t>
      </w:r>
    </w:p>
    <w:p w:rsidR="000844A6" w:rsidRPr="00671B59" w:rsidRDefault="000844A6" w:rsidP="00871E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умение договариваться, распределять работу, оценивать свой вклад в деятельность и ее общий результат.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71B59">
        <w:rPr>
          <w:b/>
          <w:bCs/>
          <w:color w:val="000000"/>
        </w:rPr>
        <w:t>Результаты обучения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b/>
          <w:bCs/>
          <w:color w:val="000000"/>
        </w:rPr>
        <w:t>В конце 2 класса обучающиеся должны знать: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что такое искусство и как оно говорит со зрителем;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основные виды и жанры произведений изобразительного искусства;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чем и как работает художник;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что такое цветовой круг и как работать кистью;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как работать с пластилином;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что такое аппликация;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что такое украшения;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простейшие формы в изображении;</w:t>
      </w:r>
    </w:p>
    <w:p w:rsidR="000844A6" w:rsidRPr="00671B59" w:rsidRDefault="000844A6" w:rsidP="00871E3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холодные и тёплые цвета.</w:t>
      </w: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b/>
          <w:bCs/>
          <w:color w:val="000000"/>
        </w:rPr>
        <w:t>В конце 2 класса обучающиеся должны уметь</w:t>
      </w:r>
    </w:p>
    <w:p w:rsidR="000844A6" w:rsidRPr="00671B59" w:rsidRDefault="000844A6" w:rsidP="00871E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рассматривать и проводить простейший анализ произведения искусства;</w:t>
      </w:r>
    </w:p>
    <w:p w:rsidR="000844A6" w:rsidRPr="00671B59" w:rsidRDefault="000844A6" w:rsidP="00871E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определять его принадлежность к тому или иному виду или жанру искусства;</w:t>
      </w:r>
    </w:p>
    <w:p w:rsidR="000844A6" w:rsidRPr="00671B59" w:rsidRDefault="000844A6" w:rsidP="00871E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чувствовать и определять красоту линий, формы, цветовых оттенков объектов в действительности и в изображении;</w:t>
      </w:r>
    </w:p>
    <w:p w:rsidR="000844A6" w:rsidRPr="00671B59" w:rsidRDefault="000844A6" w:rsidP="00871E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использовать цветовой контраст и гармонию цветовых оттенков;</w:t>
      </w:r>
    </w:p>
    <w:p w:rsidR="000844A6" w:rsidRPr="00671B59" w:rsidRDefault="000844A6" w:rsidP="00871E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составлять аппликационные композиции из разных материалов;</w:t>
      </w:r>
    </w:p>
    <w:p w:rsidR="000844A6" w:rsidRPr="00671B59" w:rsidRDefault="000844A6" w:rsidP="00871E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уметь различать тёплые и холодные цвета;</w:t>
      </w:r>
    </w:p>
    <w:p w:rsidR="000844A6" w:rsidRDefault="000844A6" w:rsidP="00871E3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671B59">
        <w:rPr>
          <w:color w:val="000000"/>
        </w:rPr>
        <w:t>уметь украшать свои композиции.</w:t>
      </w:r>
    </w:p>
    <w:p w:rsidR="000844A6" w:rsidRDefault="000844A6" w:rsidP="00871E34">
      <w:pPr>
        <w:pStyle w:val="BodyTextIndent"/>
        <w:spacing w:after="0"/>
        <w:ind w:left="0" w:firstLine="397"/>
        <w:jc w:val="center"/>
        <w:rPr>
          <w:b/>
          <w:bCs/>
          <w:color w:val="000000"/>
        </w:rPr>
      </w:pPr>
    </w:p>
    <w:p w:rsidR="000844A6" w:rsidRDefault="000844A6" w:rsidP="00871E34">
      <w:pPr>
        <w:pStyle w:val="BodyTextIndent"/>
        <w:spacing w:after="0"/>
        <w:ind w:left="0" w:firstLine="397"/>
        <w:jc w:val="center"/>
        <w:rPr>
          <w:b/>
          <w:bCs/>
          <w:color w:val="000000"/>
        </w:rPr>
      </w:pPr>
    </w:p>
    <w:p w:rsidR="000844A6" w:rsidRDefault="000844A6" w:rsidP="00871E34">
      <w:pPr>
        <w:pStyle w:val="BodyTextIndent"/>
        <w:spacing w:after="0"/>
        <w:ind w:left="0" w:firstLine="397"/>
        <w:jc w:val="center"/>
        <w:rPr>
          <w:b/>
          <w:bCs/>
          <w:color w:val="000000"/>
        </w:rPr>
      </w:pPr>
    </w:p>
    <w:p w:rsidR="000844A6" w:rsidRPr="00D93AFD" w:rsidRDefault="000844A6" w:rsidP="00871E34">
      <w:pPr>
        <w:pStyle w:val="BodyTextIndent"/>
        <w:spacing w:after="0"/>
        <w:ind w:left="0" w:firstLine="397"/>
        <w:jc w:val="center"/>
        <w:rPr>
          <w:b/>
          <w:bCs/>
        </w:rPr>
      </w:pPr>
      <w:r>
        <w:rPr>
          <w:b/>
          <w:bCs/>
          <w:color w:val="000000"/>
        </w:rPr>
        <w:t>Содержание курса 2 класса (32</w:t>
      </w:r>
      <w:r w:rsidRPr="00CE6F54">
        <w:rPr>
          <w:b/>
          <w:bCs/>
          <w:color w:val="000000"/>
        </w:rPr>
        <w:t>ч)</w:t>
      </w:r>
      <w:r w:rsidRPr="00D25697">
        <w:rPr>
          <w:b/>
          <w:bCs/>
        </w:rPr>
        <w:t xml:space="preserve"> </w:t>
      </w:r>
    </w:p>
    <w:p w:rsidR="000844A6" w:rsidRPr="00D93AFD" w:rsidRDefault="000844A6" w:rsidP="00871E34">
      <w:pPr>
        <w:pStyle w:val="BodyTextIndent"/>
        <w:spacing w:after="0"/>
        <w:ind w:left="0" w:firstLine="397"/>
        <w:jc w:val="center"/>
        <w:rPr>
          <w:bCs/>
        </w:rPr>
      </w:pPr>
      <w:r>
        <w:rPr>
          <w:bCs/>
        </w:rPr>
        <w:t>1час</w:t>
      </w:r>
      <w:r w:rsidRPr="00D93AFD">
        <w:rPr>
          <w:bCs/>
        </w:rPr>
        <w:t xml:space="preserve"> в неделю, исходя из подхода, когда 20%</w:t>
      </w:r>
    </w:p>
    <w:p w:rsidR="000844A6" w:rsidRDefault="000844A6" w:rsidP="00871E34">
      <w:pPr>
        <w:pStyle w:val="BodyTextIndent"/>
        <w:spacing w:after="0"/>
        <w:ind w:left="0" w:firstLine="397"/>
        <w:jc w:val="center"/>
        <w:rPr>
          <w:bCs/>
        </w:rPr>
      </w:pPr>
      <w:r>
        <w:rPr>
          <w:bCs/>
        </w:rPr>
        <w:t>представлены внутрипредметным  образовательным модулем</w:t>
      </w:r>
    </w:p>
    <w:p w:rsidR="000844A6" w:rsidRPr="008A5C17" w:rsidRDefault="000844A6" w:rsidP="00871E34">
      <w:pPr>
        <w:pStyle w:val="BodyTextIndent"/>
        <w:spacing w:after="0"/>
        <w:ind w:left="0" w:firstLine="397"/>
        <w:jc w:val="center"/>
        <w:rPr>
          <w:bCs/>
          <w:color w:val="FF0000"/>
        </w:rPr>
      </w:pPr>
      <w:r>
        <w:rPr>
          <w:bCs/>
        </w:rPr>
        <w:t xml:space="preserve">(темы уроков с внутрипредметными образовательными модулем выделены  цветом) </w:t>
      </w:r>
    </w:p>
    <w:p w:rsidR="000844A6" w:rsidRPr="00CE6F54" w:rsidRDefault="000844A6" w:rsidP="00871E34">
      <w:pPr>
        <w:pStyle w:val="NormalWeb"/>
        <w:spacing w:before="0" w:beforeAutospacing="0" w:after="0" w:afterAutospacing="0"/>
        <w:ind w:left="1083"/>
        <w:jc w:val="both"/>
        <w:rPr>
          <w:b/>
          <w:bCs/>
          <w:color w:val="000000"/>
        </w:rPr>
      </w:pPr>
    </w:p>
    <w:p w:rsidR="000844A6" w:rsidRDefault="000844A6" w:rsidP="00871E3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</w:rPr>
        <w:t xml:space="preserve">Раздел 1.  </w:t>
      </w:r>
      <w:r w:rsidRPr="001A48B8">
        <w:t>Рисование с натуры (рисунок,  живопись)</w:t>
      </w:r>
      <w:r w:rsidRPr="00CE6F54">
        <w:rPr>
          <w:bCs/>
          <w:color w:val="000000"/>
        </w:rPr>
        <w:t xml:space="preserve">– </w:t>
      </w:r>
      <w:r>
        <w:rPr>
          <w:bCs/>
          <w:color w:val="000000"/>
        </w:rPr>
        <w:t>10 ч,</w:t>
      </w:r>
    </w:p>
    <w:p w:rsidR="000844A6" w:rsidRDefault="000844A6" w:rsidP="00871E34">
      <w:pPr>
        <w:pStyle w:val="NormalWeb"/>
        <w:spacing w:before="0" w:beforeAutospacing="0" w:after="0" w:afterAutospacing="0"/>
        <w:ind w:left="1443"/>
        <w:jc w:val="both"/>
        <w:rPr>
          <w:b/>
          <w:bCs/>
          <w:color w:val="000000"/>
        </w:rPr>
      </w:pPr>
    </w:p>
    <w:p w:rsidR="000844A6" w:rsidRDefault="000844A6" w:rsidP="00871E34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bCs/>
          <w:color w:val="000000"/>
        </w:rPr>
      </w:pPr>
      <w:r w:rsidRPr="00926C39">
        <w:rPr>
          <w:b/>
          <w:bCs/>
          <w:color w:val="000000"/>
        </w:rPr>
        <w:t>Раздел 2.</w:t>
      </w:r>
      <w:r>
        <w:rPr>
          <w:bCs/>
          <w:color w:val="000000"/>
        </w:rPr>
        <w:t xml:space="preserve"> </w:t>
      </w:r>
      <w:r w:rsidRPr="001A48B8">
        <w:t>Рисование на темы</w:t>
      </w:r>
      <w:r w:rsidRPr="00CE6F5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– 10 </w:t>
      </w:r>
      <w:r w:rsidRPr="00CE6F54">
        <w:rPr>
          <w:bCs/>
          <w:color w:val="000000"/>
        </w:rPr>
        <w:t>ч,</w:t>
      </w:r>
    </w:p>
    <w:p w:rsidR="000844A6" w:rsidRDefault="000844A6" w:rsidP="00871E34">
      <w:pPr>
        <w:pStyle w:val="NormalWeb"/>
        <w:numPr>
          <w:ilvl w:val="0"/>
          <w:numId w:val="11"/>
        </w:numPr>
        <w:spacing w:before="0" w:beforeAutospacing="0" w:after="0" w:afterAutospacing="0"/>
        <w:rPr>
          <w:b/>
          <w:i/>
        </w:rPr>
      </w:pPr>
      <w:r w:rsidRPr="00935C2B">
        <w:rPr>
          <w:b/>
          <w:i/>
        </w:rPr>
        <w:t>Внутрипредметный модул</w:t>
      </w:r>
      <w:r>
        <w:rPr>
          <w:b/>
          <w:i/>
        </w:rPr>
        <w:t xml:space="preserve">ь </w:t>
      </w:r>
      <w:r w:rsidRPr="00926C39">
        <w:rPr>
          <w:b/>
          <w:bCs/>
          <w:color w:val="000000"/>
        </w:rPr>
        <w:t>«</w:t>
      </w:r>
      <w:r>
        <w:rPr>
          <w:b/>
          <w:bCs/>
          <w:color w:val="000000"/>
        </w:rPr>
        <w:t>Русские народные промыслы</w:t>
      </w:r>
      <w:r w:rsidRPr="00926C39">
        <w:rPr>
          <w:b/>
          <w:bCs/>
          <w:color w:val="000000"/>
        </w:rPr>
        <w:t>»</w:t>
      </w:r>
      <w:r>
        <w:rPr>
          <w:b/>
          <w:i/>
        </w:rPr>
        <w:t xml:space="preserve"> (1час)</w:t>
      </w:r>
    </w:p>
    <w:p w:rsidR="000844A6" w:rsidRPr="00477D57" w:rsidRDefault="000844A6" w:rsidP="00871E34">
      <w:pPr>
        <w:ind w:left="2163"/>
        <w:rPr>
          <w:b/>
        </w:rPr>
      </w:pPr>
      <w:r w:rsidRPr="00477D57">
        <w:rPr>
          <w:b/>
        </w:rPr>
        <w:t xml:space="preserve">Рисование  пасхального яичка </w:t>
      </w:r>
    </w:p>
    <w:p w:rsidR="000844A6" w:rsidRDefault="000844A6" w:rsidP="00871E34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</w:p>
    <w:p w:rsidR="000844A6" w:rsidRPr="00926C39" w:rsidRDefault="000844A6" w:rsidP="00871E3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/>
        </w:rPr>
      </w:pPr>
      <w:r w:rsidRPr="00926C39">
        <w:rPr>
          <w:b/>
          <w:bCs/>
          <w:color w:val="000000"/>
        </w:rPr>
        <w:t>Раздел 3.</w:t>
      </w:r>
      <w:r>
        <w:rPr>
          <w:bCs/>
          <w:color w:val="000000"/>
        </w:rPr>
        <w:t xml:space="preserve"> </w:t>
      </w:r>
      <w:r w:rsidRPr="001A48B8">
        <w:t>Декоративная работа</w:t>
      </w:r>
      <w:r w:rsidRPr="00926C39">
        <w:rPr>
          <w:bCs/>
          <w:color w:val="000000"/>
        </w:rPr>
        <w:t xml:space="preserve"> </w:t>
      </w:r>
      <w:r>
        <w:rPr>
          <w:bCs/>
          <w:color w:val="000000"/>
        </w:rPr>
        <w:t>– 9</w:t>
      </w:r>
      <w:r w:rsidRPr="00926C39">
        <w:rPr>
          <w:bCs/>
          <w:color w:val="000000"/>
        </w:rPr>
        <w:t>ч.</w:t>
      </w:r>
    </w:p>
    <w:p w:rsidR="000844A6" w:rsidRDefault="000844A6" w:rsidP="00871E34">
      <w:pPr>
        <w:pStyle w:val="NormalWeb"/>
        <w:numPr>
          <w:ilvl w:val="0"/>
          <w:numId w:val="10"/>
        </w:numPr>
        <w:spacing w:before="0" w:beforeAutospacing="0" w:after="0" w:afterAutospacing="0"/>
        <w:rPr>
          <w:b/>
          <w:i/>
        </w:rPr>
      </w:pPr>
      <w:r w:rsidRPr="00935C2B">
        <w:rPr>
          <w:b/>
          <w:i/>
        </w:rPr>
        <w:t>Внутрипредметный модул</w:t>
      </w:r>
      <w:r>
        <w:rPr>
          <w:b/>
          <w:i/>
        </w:rPr>
        <w:t xml:space="preserve">ь </w:t>
      </w:r>
      <w:r w:rsidRPr="00926C39">
        <w:rPr>
          <w:b/>
          <w:bCs/>
          <w:color w:val="000000"/>
        </w:rPr>
        <w:t>«</w:t>
      </w:r>
      <w:r>
        <w:rPr>
          <w:b/>
          <w:bCs/>
          <w:color w:val="000000"/>
        </w:rPr>
        <w:t>Русские народные промыслы</w:t>
      </w:r>
      <w:r w:rsidRPr="00926C39">
        <w:rPr>
          <w:b/>
          <w:bCs/>
          <w:color w:val="000000"/>
        </w:rPr>
        <w:t>»</w:t>
      </w:r>
      <w:r>
        <w:rPr>
          <w:b/>
          <w:i/>
        </w:rPr>
        <w:t xml:space="preserve"> (5час)</w:t>
      </w:r>
    </w:p>
    <w:p w:rsidR="000844A6" w:rsidRPr="003E2226" w:rsidRDefault="000844A6" w:rsidP="00871E34">
      <w:pPr>
        <w:ind w:left="2163"/>
        <w:rPr>
          <w:b/>
        </w:rPr>
      </w:pPr>
      <w:r w:rsidRPr="003E2226">
        <w:rPr>
          <w:b/>
        </w:rPr>
        <w:t>Красота гжельских узоров Творческая работа «Волшебная тарелка»</w:t>
      </w:r>
    </w:p>
    <w:p w:rsidR="000844A6" w:rsidRPr="003E2226" w:rsidRDefault="000844A6" w:rsidP="00871E34">
      <w:pPr>
        <w:rPr>
          <w:b/>
        </w:rPr>
      </w:pPr>
      <w:r>
        <w:rPr>
          <w:b/>
        </w:rPr>
        <w:t xml:space="preserve">                                    </w:t>
      </w:r>
      <w:r w:rsidRPr="003E2226">
        <w:rPr>
          <w:b/>
        </w:rPr>
        <w:t>Декоративная работа «Мы рисуем сказочную птицу».</w:t>
      </w:r>
    </w:p>
    <w:p w:rsidR="000844A6" w:rsidRPr="003E2226" w:rsidRDefault="000844A6" w:rsidP="00871E34">
      <w:pPr>
        <w:rPr>
          <w:b/>
        </w:rPr>
      </w:pPr>
      <w:r>
        <w:rPr>
          <w:b/>
        </w:rPr>
        <w:t xml:space="preserve">                                    </w:t>
      </w:r>
      <w:r w:rsidRPr="003E2226">
        <w:rPr>
          <w:b/>
        </w:rPr>
        <w:t>Жостовская  роспись. Творческая работа «Букеты цветов на подносе»</w:t>
      </w:r>
    </w:p>
    <w:p w:rsidR="000844A6" w:rsidRPr="00477D57" w:rsidRDefault="000844A6" w:rsidP="00871E34">
      <w:pPr>
        <w:rPr>
          <w:b/>
        </w:rPr>
      </w:pPr>
      <w:r>
        <w:rPr>
          <w:b/>
        </w:rPr>
        <w:t xml:space="preserve">                                    </w:t>
      </w:r>
      <w:r w:rsidRPr="00477D57">
        <w:rPr>
          <w:b/>
        </w:rPr>
        <w:t xml:space="preserve">Полхов-майдан </w:t>
      </w:r>
    </w:p>
    <w:p w:rsidR="000844A6" w:rsidRPr="003E2226" w:rsidRDefault="000844A6" w:rsidP="00871E34">
      <w:pPr>
        <w:rPr>
          <w:b/>
        </w:rPr>
      </w:pPr>
      <w:r>
        <w:rPr>
          <w:b/>
        </w:rPr>
        <w:t xml:space="preserve">                                    </w:t>
      </w:r>
      <w:r w:rsidRPr="003E2226">
        <w:rPr>
          <w:b/>
        </w:rPr>
        <w:t>Дымковская игрушка. Творческая работа «Барыня»</w:t>
      </w:r>
    </w:p>
    <w:p w:rsidR="000844A6" w:rsidRPr="00924974" w:rsidRDefault="000844A6" w:rsidP="00871E34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bCs/>
          <w:color w:val="000000"/>
        </w:rPr>
      </w:pPr>
      <w:r w:rsidRPr="00926C39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>4</w:t>
      </w:r>
      <w:r>
        <w:rPr>
          <w:bCs/>
          <w:color w:val="000000"/>
        </w:rPr>
        <w:t>. Мы рисуем сказку  -3</w:t>
      </w:r>
      <w:r w:rsidRPr="00CE6F54">
        <w:rPr>
          <w:bCs/>
          <w:color w:val="000000"/>
        </w:rPr>
        <w:t>ч</w:t>
      </w:r>
    </w:p>
    <w:p w:rsidR="000844A6" w:rsidRPr="001A48B8" w:rsidRDefault="000844A6" w:rsidP="00871E34">
      <w:pPr>
        <w:jc w:val="center"/>
      </w:pPr>
    </w:p>
    <w:p w:rsidR="000844A6" w:rsidRDefault="000844A6" w:rsidP="00871E34">
      <w:pPr>
        <w:jc w:val="center"/>
        <w:rPr>
          <w:b/>
        </w:rPr>
      </w:pPr>
    </w:p>
    <w:p w:rsidR="000844A6" w:rsidRPr="00671B59" w:rsidRDefault="000844A6" w:rsidP="00871E34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</w:rPr>
      </w:pPr>
    </w:p>
    <w:p w:rsidR="000844A6" w:rsidRPr="00671B59" w:rsidRDefault="000844A6" w:rsidP="00871E34">
      <w:pPr>
        <w:rPr>
          <w:b/>
        </w:rPr>
      </w:pPr>
    </w:p>
    <w:p w:rsidR="000844A6" w:rsidRPr="00671B59" w:rsidRDefault="000844A6" w:rsidP="00871E34">
      <w:pPr>
        <w:rPr>
          <w:b/>
        </w:rPr>
      </w:pPr>
    </w:p>
    <w:p w:rsidR="000844A6" w:rsidRPr="00671B59" w:rsidRDefault="000844A6" w:rsidP="00871E34">
      <w:pPr>
        <w:rPr>
          <w:b/>
        </w:rPr>
      </w:pPr>
    </w:p>
    <w:p w:rsidR="000844A6" w:rsidRPr="00671B59" w:rsidRDefault="000844A6" w:rsidP="00871E34">
      <w:pPr>
        <w:rPr>
          <w:b/>
        </w:rPr>
      </w:pPr>
    </w:p>
    <w:p w:rsidR="000844A6" w:rsidRPr="00671B59" w:rsidRDefault="000844A6" w:rsidP="00871E34">
      <w:pPr>
        <w:rPr>
          <w:b/>
        </w:rPr>
      </w:pPr>
    </w:p>
    <w:p w:rsidR="000844A6" w:rsidRPr="00671B59" w:rsidRDefault="000844A6" w:rsidP="00871E34">
      <w:pPr>
        <w:jc w:val="center"/>
        <w:rPr>
          <w:b/>
        </w:rPr>
      </w:pPr>
    </w:p>
    <w:p w:rsidR="000844A6" w:rsidRPr="00671B59" w:rsidRDefault="000844A6" w:rsidP="00871E34">
      <w:pPr>
        <w:jc w:val="center"/>
        <w:rPr>
          <w:b/>
        </w:rPr>
      </w:pPr>
      <w:r w:rsidRPr="00671B59">
        <w:rPr>
          <w:b/>
        </w:rPr>
        <w:t>Общая информация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5"/>
        <w:gridCol w:w="11584"/>
      </w:tblGrid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Предмет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jc w:val="both"/>
            </w:pPr>
            <w:r w:rsidRPr="00671B59">
              <w:t>Изобразительное искусство</w:t>
            </w: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Класс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jc w:val="both"/>
            </w:pPr>
            <w:r>
              <w:t>2 б</w:t>
            </w: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Учитель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jc w:val="both"/>
            </w:pPr>
            <w:r>
              <w:t>Шуркова Е.Л.</w:t>
            </w: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Количество часов в год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jc w:val="both"/>
            </w:pPr>
            <w:r w:rsidRPr="00671B59">
              <w:t>32</w:t>
            </w: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Из них: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jc w:val="both"/>
            </w:pP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количество часов в неделю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jc w:val="both"/>
            </w:pPr>
            <w:r w:rsidRPr="00671B59">
              <w:t>1</w:t>
            </w: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Программа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jc w:val="both"/>
            </w:pPr>
            <w:r w:rsidRPr="00671B59">
              <w:t>Для общеобразовательных учреждений базовый уровень), авторы программ: Н.Г. Агаркова, Н.М. Лаврова, М.Л. Каленчук, Н.А. Чуракова, 2011 г.</w:t>
            </w:r>
          </w:p>
        </w:tc>
      </w:tr>
      <w:tr w:rsidR="000844A6" w:rsidRPr="00671B59">
        <w:tc>
          <w:tcPr>
            <w:tcW w:w="14709" w:type="dxa"/>
            <w:gridSpan w:val="2"/>
          </w:tcPr>
          <w:p w:rsidR="000844A6" w:rsidRPr="00671B59" w:rsidRDefault="000844A6" w:rsidP="00A1797A">
            <w:pPr>
              <w:jc w:val="both"/>
            </w:pPr>
            <w:r w:rsidRPr="00671B59">
              <w:rPr>
                <w:b/>
              </w:rPr>
              <w:t>Учебный комплекс для учащихся:</w:t>
            </w: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671B59">
              <w:rPr>
                <w:b/>
              </w:rPr>
              <w:t>Учебник</w:t>
            </w:r>
          </w:p>
        </w:tc>
        <w:tc>
          <w:tcPr>
            <w:tcW w:w="11584" w:type="dxa"/>
          </w:tcPr>
          <w:p w:rsidR="000844A6" w:rsidRPr="00671B59" w:rsidRDefault="000844A6" w:rsidP="00A1797A">
            <w:r w:rsidRPr="00671B59">
              <w:t>Кузин В. С. Кубышкин Э. И. Изобразительное искусство 2класс учебник для общеобразовательных учреждений -3-е из. стереотип - М.: Дрофа 2012</w:t>
            </w: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671B59">
              <w:rPr>
                <w:b/>
              </w:rPr>
              <w:t>Дополнительная литература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ind w:left="-6" w:firstLine="6"/>
              <w:jc w:val="both"/>
            </w:pPr>
          </w:p>
        </w:tc>
      </w:tr>
      <w:tr w:rsidR="000844A6" w:rsidRPr="00671B59">
        <w:tc>
          <w:tcPr>
            <w:tcW w:w="3125" w:type="dxa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Электронные источники информации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9"/>
              </w:numPr>
              <w:jc w:val="both"/>
            </w:pPr>
            <w:hyperlink r:id="rId6" w:history="1">
              <w:r w:rsidRPr="00671B59">
                <w:rPr>
                  <w:rStyle w:val="Hyperlink"/>
                  <w:lang w:val="en-US"/>
                </w:rPr>
                <w:t>http</w:t>
              </w:r>
              <w:r w:rsidRPr="00671B59">
                <w:rPr>
                  <w:rStyle w:val="Hyperlink"/>
                </w:rPr>
                <w:t>://</w:t>
              </w:r>
              <w:r w:rsidRPr="00671B59">
                <w:rPr>
                  <w:rStyle w:val="Hyperlink"/>
                  <w:lang w:val="en-US"/>
                </w:rPr>
                <w:t>ww</w:t>
              </w:r>
            </w:hyperlink>
            <w:r w:rsidRPr="00671B59">
              <w:t xml:space="preserve">. </w:t>
            </w:r>
            <w:r w:rsidRPr="00671B59">
              <w:rPr>
                <w:lang w:val="en-US"/>
              </w:rPr>
              <w:t>math</w:t>
            </w:r>
            <w:r w:rsidRPr="00671B59">
              <w:t>.</w:t>
            </w:r>
            <w:r w:rsidRPr="00671B59">
              <w:rPr>
                <w:lang w:val="en-US"/>
              </w:rPr>
              <w:t>ru</w:t>
            </w:r>
          </w:p>
          <w:p w:rsidR="000844A6" w:rsidRPr="00671B59" w:rsidRDefault="000844A6" w:rsidP="00A1797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671B59">
              <w:rPr>
                <w:lang w:val="en-US"/>
              </w:rPr>
              <w:t>http</w:t>
            </w:r>
            <w:r w:rsidRPr="00671B59">
              <w:t>:</w:t>
            </w:r>
            <w:r w:rsidRPr="00671B59">
              <w:rPr>
                <w:lang w:val="en-US"/>
              </w:rPr>
              <w:t>www</w:t>
            </w:r>
            <w:r w:rsidRPr="00671B59">
              <w:t>.</w:t>
            </w:r>
            <w:r w:rsidRPr="00671B59">
              <w:rPr>
                <w:lang w:val="en-US"/>
              </w:rPr>
              <w:t>rus</w:t>
            </w:r>
            <w:r w:rsidRPr="00671B59">
              <w:t>.1</w:t>
            </w:r>
            <w:r w:rsidRPr="00671B59">
              <w:rPr>
                <w:lang w:val="en-US"/>
              </w:rPr>
              <w:t>september.ru</w:t>
            </w:r>
          </w:p>
          <w:p w:rsidR="000844A6" w:rsidRPr="00671B59" w:rsidRDefault="000844A6" w:rsidP="00A1797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hyperlink r:id="rId7" w:history="1">
              <w:r w:rsidRPr="00671B59">
                <w:rPr>
                  <w:rStyle w:val="Hyperlink"/>
                  <w:lang w:val="en-US"/>
                </w:rPr>
                <w:t>www.openwordid/schooi</w:t>
              </w:r>
            </w:hyperlink>
          </w:p>
          <w:p w:rsidR="000844A6" w:rsidRPr="00671B59" w:rsidRDefault="000844A6" w:rsidP="00A1797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hyperlink r:id="rId8" w:history="1">
              <w:r w:rsidRPr="00671B59">
                <w:rPr>
                  <w:rStyle w:val="Hyperlink"/>
                  <w:lang w:val="en-US"/>
                </w:rPr>
                <w:t>www.it</w:t>
              </w:r>
            </w:hyperlink>
            <w:r w:rsidRPr="00671B59">
              <w:rPr>
                <w:lang w:val="en-US"/>
              </w:rPr>
              <w:t xml:space="preserve"> – n.ru</w:t>
            </w:r>
          </w:p>
          <w:p w:rsidR="000844A6" w:rsidRPr="00671B59" w:rsidRDefault="000844A6" w:rsidP="00A1797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hyperlink r:id="rId9" w:history="1">
              <w:r w:rsidRPr="00671B59">
                <w:rPr>
                  <w:rStyle w:val="Hyperlink"/>
                  <w:lang w:val="en-US"/>
                </w:rPr>
                <w:t>www.akademkniga.ru</w:t>
              </w:r>
            </w:hyperlink>
          </w:p>
          <w:p w:rsidR="000844A6" w:rsidRPr="00671B59" w:rsidRDefault="000844A6" w:rsidP="00A1797A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hyperlink r:id="rId10" w:history="1">
              <w:r w:rsidRPr="00671B59">
                <w:rPr>
                  <w:rStyle w:val="Hyperlink"/>
                  <w:lang w:val="en-US"/>
                </w:rPr>
                <w:t>www.it</w:t>
              </w:r>
            </w:hyperlink>
            <w:r w:rsidRPr="00671B59">
              <w:rPr>
                <w:lang w:val="en-US"/>
              </w:rPr>
              <w:t xml:space="preserve"> – n</w:t>
            </w:r>
            <w:r w:rsidRPr="00671B59">
              <w:t>.</w:t>
            </w:r>
            <w:r w:rsidRPr="00671B59">
              <w:rPr>
                <w:lang w:val="en-US"/>
              </w:rPr>
              <w:t>ru</w:t>
            </w:r>
          </w:p>
        </w:tc>
      </w:tr>
      <w:tr w:rsidR="000844A6" w:rsidRPr="00671B59">
        <w:tc>
          <w:tcPr>
            <w:tcW w:w="3125" w:type="dxa"/>
            <w:vMerge w:val="restart"/>
          </w:tcPr>
          <w:p w:rsidR="000844A6" w:rsidRPr="00671B59" w:rsidRDefault="000844A6" w:rsidP="00A1797A">
            <w:pPr>
              <w:jc w:val="both"/>
              <w:rPr>
                <w:b/>
              </w:rPr>
            </w:pPr>
            <w:r w:rsidRPr="00671B59">
              <w:rPr>
                <w:b/>
              </w:rPr>
              <w:t>Нормативные документы</w:t>
            </w: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671B59">
              <w:rPr>
                <w:b/>
                <w:i/>
              </w:rPr>
              <w:t>закон «Об образовании»</w:t>
            </w:r>
          </w:p>
        </w:tc>
      </w:tr>
      <w:tr w:rsidR="000844A6" w:rsidRPr="00671B59">
        <w:tc>
          <w:tcPr>
            <w:tcW w:w="3125" w:type="dxa"/>
            <w:vMerge/>
          </w:tcPr>
          <w:p w:rsidR="000844A6" w:rsidRPr="00671B59" w:rsidRDefault="000844A6" w:rsidP="00A1797A">
            <w:pPr>
              <w:jc w:val="both"/>
            </w:pP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71B59">
              <w:rPr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0844A6" w:rsidRPr="00671B59">
        <w:tc>
          <w:tcPr>
            <w:tcW w:w="3125" w:type="dxa"/>
            <w:vMerge/>
          </w:tcPr>
          <w:p w:rsidR="000844A6" w:rsidRPr="00671B59" w:rsidRDefault="000844A6" w:rsidP="00A1797A">
            <w:pPr>
              <w:jc w:val="both"/>
            </w:pP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71B59">
              <w:rPr>
                <w:b/>
                <w:i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0844A6" w:rsidRPr="00671B59">
        <w:tc>
          <w:tcPr>
            <w:tcW w:w="3125" w:type="dxa"/>
            <w:vMerge/>
          </w:tcPr>
          <w:p w:rsidR="000844A6" w:rsidRPr="00671B59" w:rsidRDefault="000844A6" w:rsidP="00A1797A">
            <w:pPr>
              <w:jc w:val="both"/>
            </w:pP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71B59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0844A6" w:rsidRPr="00671B59">
        <w:tc>
          <w:tcPr>
            <w:tcW w:w="3125" w:type="dxa"/>
            <w:vMerge/>
          </w:tcPr>
          <w:p w:rsidR="000844A6" w:rsidRPr="00671B59" w:rsidRDefault="000844A6" w:rsidP="00A1797A">
            <w:pPr>
              <w:jc w:val="both"/>
            </w:pP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71B59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0844A6" w:rsidRPr="00671B59">
        <w:tc>
          <w:tcPr>
            <w:tcW w:w="3125" w:type="dxa"/>
            <w:vMerge/>
          </w:tcPr>
          <w:p w:rsidR="000844A6" w:rsidRPr="00671B59" w:rsidRDefault="000844A6" w:rsidP="00A1797A">
            <w:pPr>
              <w:jc w:val="both"/>
            </w:pP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71B59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0844A6" w:rsidRPr="00671B59">
        <w:tc>
          <w:tcPr>
            <w:tcW w:w="3125" w:type="dxa"/>
            <w:vMerge/>
          </w:tcPr>
          <w:p w:rsidR="000844A6" w:rsidRPr="00671B59" w:rsidRDefault="000844A6" w:rsidP="00A1797A">
            <w:pPr>
              <w:jc w:val="both"/>
            </w:pPr>
          </w:p>
        </w:tc>
        <w:tc>
          <w:tcPr>
            <w:tcW w:w="11584" w:type="dxa"/>
          </w:tcPr>
          <w:p w:rsidR="000844A6" w:rsidRPr="00671B59" w:rsidRDefault="000844A6" w:rsidP="00A1797A">
            <w:pPr>
              <w:pStyle w:val="ListParagraph"/>
              <w:numPr>
                <w:ilvl w:val="0"/>
                <w:numId w:val="7"/>
              </w:numPr>
              <w:jc w:val="both"/>
            </w:pPr>
            <w:r w:rsidRPr="00671B59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0844A6" w:rsidRPr="00671B59" w:rsidRDefault="000844A6" w:rsidP="00871E34">
      <w:pPr>
        <w:jc w:val="both"/>
      </w:pPr>
    </w:p>
    <w:p w:rsidR="000844A6" w:rsidRDefault="000844A6" w:rsidP="00871E34">
      <w:pPr>
        <w:jc w:val="center"/>
        <w:rPr>
          <w:b/>
        </w:rPr>
      </w:pPr>
      <w:r w:rsidRPr="001A48B8">
        <w:rPr>
          <w:b/>
        </w:rPr>
        <w:t>Тематическое планирование</w:t>
      </w:r>
    </w:p>
    <w:p w:rsidR="000844A6" w:rsidRPr="001A48B8" w:rsidRDefault="000844A6" w:rsidP="00871E34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041"/>
        <w:gridCol w:w="4347"/>
        <w:gridCol w:w="4838"/>
      </w:tblGrid>
      <w:tr w:rsidR="000844A6" w:rsidRPr="001A48B8">
        <w:tc>
          <w:tcPr>
            <w:tcW w:w="560" w:type="dxa"/>
          </w:tcPr>
          <w:p w:rsidR="000844A6" w:rsidRPr="001A48B8" w:rsidRDefault="000844A6" w:rsidP="00A1797A">
            <w:pPr>
              <w:jc w:val="center"/>
              <w:rPr>
                <w:b/>
              </w:rPr>
            </w:pPr>
            <w:r w:rsidRPr="001A48B8">
              <w:rPr>
                <w:b/>
              </w:rPr>
              <w:t>№ п/п</w:t>
            </w:r>
          </w:p>
        </w:tc>
        <w:tc>
          <w:tcPr>
            <w:tcW w:w="5041" w:type="dxa"/>
          </w:tcPr>
          <w:p w:rsidR="000844A6" w:rsidRPr="001A48B8" w:rsidRDefault="000844A6" w:rsidP="00A1797A">
            <w:pPr>
              <w:jc w:val="center"/>
              <w:rPr>
                <w:b/>
              </w:rPr>
            </w:pPr>
            <w:r w:rsidRPr="001A48B8">
              <w:rPr>
                <w:b/>
              </w:rPr>
              <w:t>Содержание</w:t>
            </w:r>
          </w:p>
        </w:tc>
        <w:tc>
          <w:tcPr>
            <w:tcW w:w="4347" w:type="dxa"/>
          </w:tcPr>
          <w:p w:rsidR="000844A6" w:rsidRDefault="000844A6" w:rsidP="00A1797A">
            <w:pPr>
              <w:jc w:val="center"/>
              <w:rPr>
                <w:b/>
              </w:rPr>
            </w:pPr>
            <w:r>
              <w:rPr>
                <w:b/>
              </w:rPr>
              <w:t>Внутрипредметный модуль</w:t>
            </w:r>
          </w:p>
          <w:p w:rsidR="000844A6" w:rsidRPr="001A48B8" w:rsidRDefault="000844A6" w:rsidP="00A1797A">
            <w:pPr>
              <w:jc w:val="center"/>
              <w:rPr>
                <w:b/>
              </w:rPr>
            </w:pPr>
            <w:r>
              <w:rPr>
                <w:b/>
              </w:rPr>
              <w:t>«Русские народные промыслы»</w:t>
            </w:r>
          </w:p>
        </w:tc>
        <w:tc>
          <w:tcPr>
            <w:tcW w:w="4838" w:type="dxa"/>
          </w:tcPr>
          <w:p w:rsidR="000844A6" w:rsidRPr="001A48B8" w:rsidRDefault="000844A6" w:rsidP="00A1797A">
            <w:pPr>
              <w:jc w:val="center"/>
              <w:rPr>
                <w:b/>
              </w:rPr>
            </w:pPr>
            <w:r w:rsidRPr="001A48B8">
              <w:rPr>
                <w:b/>
              </w:rPr>
              <w:t>Количество часов</w:t>
            </w:r>
          </w:p>
        </w:tc>
      </w:tr>
      <w:tr w:rsidR="000844A6" w:rsidRPr="001A48B8">
        <w:tc>
          <w:tcPr>
            <w:tcW w:w="560" w:type="dxa"/>
          </w:tcPr>
          <w:p w:rsidR="000844A6" w:rsidRPr="001A48B8" w:rsidRDefault="000844A6" w:rsidP="00A1797A">
            <w:pPr>
              <w:jc w:val="both"/>
            </w:pPr>
            <w:r w:rsidRPr="001A48B8">
              <w:t>1.</w:t>
            </w:r>
          </w:p>
        </w:tc>
        <w:tc>
          <w:tcPr>
            <w:tcW w:w="5041" w:type="dxa"/>
          </w:tcPr>
          <w:p w:rsidR="000844A6" w:rsidRPr="001A48B8" w:rsidRDefault="000844A6" w:rsidP="00A1797A">
            <w:pPr>
              <w:jc w:val="both"/>
            </w:pPr>
            <w:r w:rsidRPr="001A48B8">
              <w:t>Рисование с натуры (рисунок,  живопись)</w:t>
            </w:r>
          </w:p>
        </w:tc>
        <w:tc>
          <w:tcPr>
            <w:tcW w:w="4347" w:type="dxa"/>
          </w:tcPr>
          <w:p w:rsidR="000844A6" w:rsidRPr="001A48B8" w:rsidRDefault="000844A6" w:rsidP="00A1797A">
            <w:pPr>
              <w:jc w:val="both"/>
            </w:pPr>
          </w:p>
        </w:tc>
        <w:tc>
          <w:tcPr>
            <w:tcW w:w="4838" w:type="dxa"/>
          </w:tcPr>
          <w:p w:rsidR="000844A6" w:rsidRPr="001A48B8" w:rsidRDefault="000844A6" w:rsidP="00A1797A">
            <w:pPr>
              <w:jc w:val="both"/>
            </w:pPr>
            <w:r>
              <w:t xml:space="preserve">10 </w:t>
            </w:r>
            <w:r w:rsidRPr="001A48B8">
              <w:t>часов</w:t>
            </w:r>
          </w:p>
        </w:tc>
      </w:tr>
      <w:tr w:rsidR="000844A6" w:rsidRPr="001A48B8">
        <w:tc>
          <w:tcPr>
            <w:tcW w:w="560" w:type="dxa"/>
          </w:tcPr>
          <w:p w:rsidR="000844A6" w:rsidRPr="001A48B8" w:rsidRDefault="000844A6" w:rsidP="00A1797A">
            <w:pPr>
              <w:jc w:val="both"/>
            </w:pPr>
            <w:r w:rsidRPr="001A48B8">
              <w:t>2.</w:t>
            </w:r>
          </w:p>
        </w:tc>
        <w:tc>
          <w:tcPr>
            <w:tcW w:w="5041" w:type="dxa"/>
          </w:tcPr>
          <w:p w:rsidR="000844A6" w:rsidRPr="001A48B8" w:rsidRDefault="000844A6" w:rsidP="00A1797A">
            <w:pPr>
              <w:jc w:val="both"/>
            </w:pPr>
            <w:r w:rsidRPr="001A48B8">
              <w:t>Рисование на темы</w:t>
            </w:r>
          </w:p>
        </w:tc>
        <w:tc>
          <w:tcPr>
            <w:tcW w:w="4347" w:type="dxa"/>
          </w:tcPr>
          <w:p w:rsidR="000844A6" w:rsidRPr="001A48B8" w:rsidRDefault="000844A6" w:rsidP="00A1797A">
            <w:pPr>
              <w:jc w:val="center"/>
            </w:pPr>
            <w:r>
              <w:t>1час</w:t>
            </w:r>
          </w:p>
        </w:tc>
        <w:tc>
          <w:tcPr>
            <w:tcW w:w="4838" w:type="dxa"/>
          </w:tcPr>
          <w:p w:rsidR="000844A6" w:rsidRPr="001A48B8" w:rsidRDefault="000844A6" w:rsidP="00A1797A">
            <w:pPr>
              <w:jc w:val="both"/>
            </w:pPr>
            <w:r w:rsidRPr="001A48B8">
              <w:t xml:space="preserve"> </w:t>
            </w:r>
            <w:r>
              <w:t xml:space="preserve">10 </w:t>
            </w:r>
            <w:r w:rsidRPr="001A48B8">
              <w:t>часов</w:t>
            </w:r>
          </w:p>
        </w:tc>
      </w:tr>
      <w:tr w:rsidR="000844A6" w:rsidRPr="001A48B8">
        <w:tc>
          <w:tcPr>
            <w:tcW w:w="560" w:type="dxa"/>
          </w:tcPr>
          <w:p w:rsidR="000844A6" w:rsidRPr="001A48B8" w:rsidRDefault="000844A6" w:rsidP="00A1797A">
            <w:pPr>
              <w:jc w:val="both"/>
            </w:pPr>
            <w:r w:rsidRPr="001A48B8">
              <w:t>3.</w:t>
            </w:r>
          </w:p>
        </w:tc>
        <w:tc>
          <w:tcPr>
            <w:tcW w:w="5041" w:type="dxa"/>
          </w:tcPr>
          <w:p w:rsidR="000844A6" w:rsidRPr="001A48B8" w:rsidRDefault="000844A6" w:rsidP="00A1797A">
            <w:pPr>
              <w:jc w:val="both"/>
            </w:pPr>
            <w:r w:rsidRPr="001A48B8">
              <w:t>Декоративная работа</w:t>
            </w:r>
          </w:p>
        </w:tc>
        <w:tc>
          <w:tcPr>
            <w:tcW w:w="4347" w:type="dxa"/>
          </w:tcPr>
          <w:p w:rsidR="000844A6" w:rsidRPr="001A48B8" w:rsidRDefault="000844A6" w:rsidP="00A1797A">
            <w:pPr>
              <w:jc w:val="center"/>
            </w:pPr>
            <w:r>
              <w:t>5 часов</w:t>
            </w:r>
          </w:p>
        </w:tc>
        <w:tc>
          <w:tcPr>
            <w:tcW w:w="4838" w:type="dxa"/>
          </w:tcPr>
          <w:p w:rsidR="000844A6" w:rsidRPr="001A48B8" w:rsidRDefault="000844A6" w:rsidP="00A1797A">
            <w:pPr>
              <w:jc w:val="both"/>
            </w:pPr>
            <w:r>
              <w:t xml:space="preserve">9 </w:t>
            </w:r>
            <w:r w:rsidRPr="001A48B8">
              <w:t>часов</w:t>
            </w:r>
          </w:p>
        </w:tc>
      </w:tr>
      <w:tr w:rsidR="000844A6" w:rsidRPr="001A48B8">
        <w:tc>
          <w:tcPr>
            <w:tcW w:w="560" w:type="dxa"/>
          </w:tcPr>
          <w:p w:rsidR="000844A6" w:rsidRPr="001A48B8" w:rsidRDefault="000844A6" w:rsidP="00A1797A">
            <w:pPr>
              <w:jc w:val="both"/>
            </w:pPr>
            <w:r w:rsidRPr="001A48B8">
              <w:t>4.</w:t>
            </w:r>
          </w:p>
        </w:tc>
        <w:tc>
          <w:tcPr>
            <w:tcW w:w="5041" w:type="dxa"/>
          </w:tcPr>
          <w:p w:rsidR="000844A6" w:rsidRPr="001A48B8" w:rsidRDefault="000844A6" w:rsidP="00A1797A">
            <w:pPr>
              <w:jc w:val="both"/>
            </w:pPr>
            <w:r>
              <w:t>Мы рисуем сказку</w:t>
            </w:r>
          </w:p>
        </w:tc>
        <w:tc>
          <w:tcPr>
            <w:tcW w:w="4347" w:type="dxa"/>
          </w:tcPr>
          <w:p w:rsidR="000844A6" w:rsidRPr="001A48B8" w:rsidRDefault="000844A6" w:rsidP="00A1797A">
            <w:pPr>
              <w:jc w:val="both"/>
            </w:pPr>
          </w:p>
        </w:tc>
        <w:tc>
          <w:tcPr>
            <w:tcW w:w="4838" w:type="dxa"/>
          </w:tcPr>
          <w:p w:rsidR="000844A6" w:rsidRPr="001A48B8" w:rsidRDefault="000844A6" w:rsidP="00A1797A">
            <w:pPr>
              <w:jc w:val="both"/>
            </w:pPr>
            <w:r>
              <w:t>3</w:t>
            </w:r>
            <w:r w:rsidRPr="001A48B8">
              <w:t xml:space="preserve"> часа</w:t>
            </w:r>
          </w:p>
        </w:tc>
      </w:tr>
    </w:tbl>
    <w:p w:rsidR="000844A6" w:rsidRPr="001A48B8" w:rsidRDefault="000844A6" w:rsidP="00871E34">
      <w:pPr>
        <w:jc w:val="both"/>
      </w:pPr>
      <w:r>
        <w:t>Принятые сокращения Вн/м  - Внутрипредметный модуль</w:t>
      </w:r>
    </w:p>
    <w:p w:rsidR="000844A6" w:rsidRPr="00671B59" w:rsidRDefault="000844A6" w:rsidP="00871E34">
      <w:pPr>
        <w:ind w:left="-720" w:right="-5"/>
        <w:jc w:val="both"/>
      </w:pPr>
    </w:p>
    <w:p w:rsidR="000844A6" w:rsidRPr="00671B59" w:rsidRDefault="000844A6" w:rsidP="00871E34">
      <w:pPr>
        <w:ind w:left="-720" w:right="-5"/>
        <w:jc w:val="both"/>
      </w:pPr>
      <w:r w:rsidRPr="00671B59">
        <w:tab/>
      </w:r>
      <w:r w:rsidRPr="00671B59">
        <w:tab/>
      </w:r>
    </w:p>
    <w:p w:rsidR="000844A6" w:rsidRPr="00671B59" w:rsidRDefault="000844A6" w:rsidP="00871E34">
      <w:pPr>
        <w:jc w:val="both"/>
      </w:pPr>
    </w:p>
    <w:p w:rsidR="000844A6" w:rsidRPr="00671B59" w:rsidRDefault="000844A6" w:rsidP="00871E34">
      <w:pPr>
        <w:jc w:val="center"/>
        <w:rPr>
          <w:b/>
        </w:rPr>
      </w:pPr>
    </w:p>
    <w:p w:rsidR="000844A6" w:rsidRPr="00671B59" w:rsidRDefault="000844A6" w:rsidP="00871E34">
      <w:pPr>
        <w:jc w:val="center"/>
        <w:rPr>
          <w:b/>
        </w:rPr>
      </w:pPr>
    </w:p>
    <w:p w:rsidR="000844A6" w:rsidRPr="00671B59" w:rsidRDefault="000844A6" w:rsidP="00871E34">
      <w:pPr>
        <w:jc w:val="center"/>
        <w:rPr>
          <w:b/>
        </w:rPr>
      </w:pPr>
      <w:r w:rsidRPr="00671B59">
        <w:rPr>
          <w:b/>
        </w:rPr>
        <w:t>Развёрнутое календарно – тематическое планирование по предмету «Изобразительное искусство»</w:t>
      </w:r>
    </w:p>
    <w:p w:rsidR="000844A6" w:rsidRPr="00671B59" w:rsidRDefault="000844A6" w:rsidP="00871E34">
      <w:pPr>
        <w:jc w:val="center"/>
        <w:rPr>
          <w:b/>
        </w:rPr>
      </w:pPr>
      <w:r w:rsidRPr="00671B59">
        <w:rPr>
          <w:b/>
        </w:rPr>
        <w:t>2 класс, 201</w:t>
      </w:r>
      <w:r>
        <w:rPr>
          <w:b/>
        </w:rPr>
        <w:t>4</w:t>
      </w:r>
      <w:r w:rsidRPr="00671B59">
        <w:rPr>
          <w:b/>
        </w:rPr>
        <w:t>-201</w:t>
      </w:r>
      <w:r>
        <w:rPr>
          <w:b/>
        </w:rPr>
        <w:t>5</w:t>
      </w:r>
      <w:r w:rsidRPr="00671B59">
        <w:rPr>
          <w:b/>
        </w:rPr>
        <w:t xml:space="preserve"> учебный год</w:t>
      </w:r>
    </w:p>
    <w:p w:rsidR="000844A6" w:rsidRPr="00671B59" w:rsidRDefault="000844A6" w:rsidP="00871E34">
      <w:pPr>
        <w:jc w:val="center"/>
        <w:rPr>
          <w:b/>
        </w:rPr>
      </w:pPr>
      <w:r w:rsidRPr="00671B59">
        <w:rPr>
          <w:b/>
        </w:rPr>
        <w:t>УМК «Перспективная начальная школа», 32 часа, 1 час в неделю</w:t>
      </w:r>
    </w:p>
    <w:p w:rsidR="000844A6" w:rsidRPr="00671B59" w:rsidRDefault="000844A6" w:rsidP="00871E34"/>
    <w:tbl>
      <w:tblPr>
        <w:tblW w:w="15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856"/>
        <w:gridCol w:w="2312"/>
        <w:gridCol w:w="1701"/>
        <w:gridCol w:w="2694"/>
        <w:gridCol w:w="3685"/>
        <w:gridCol w:w="1420"/>
      </w:tblGrid>
      <w:tr w:rsidR="000844A6" w:rsidRPr="00671B59">
        <w:trPr>
          <w:trHeight w:val="229"/>
        </w:trPr>
        <w:tc>
          <w:tcPr>
            <w:tcW w:w="590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№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п/п</w:t>
            </w:r>
          </w:p>
        </w:tc>
        <w:tc>
          <w:tcPr>
            <w:tcW w:w="2856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Тема урока (страницы учебника, тетради)</w:t>
            </w:r>
          </w:p>
        </w:tc>
        <w:tc>
          <w:tcPr>
            <w:tcW w:w="2312" w:type="dxa"/>
            <w:vMerge w:val="restart"/>
          </w:tcPr>
          <w:p w:rsidR="000844A6" w:rsidRPr="00671B59" w:rsidRDefault="000844A6" w:rsidP="00A1797A">
            <w:pPr>
              <w:jc w:val="center"/>
              <w:rPr>
                <w:b/>
              </w:rPr>
            </w:pPr>
          </w:p>
          <w:p w:rsidR="000844A6" w:rsidRPr="00671B59" w:rsidRDefault="000844A6" w:rsidP="00A1797A">
            <w:pPr>
              <w:jc w:val="center"/>
              <w:rPr>
                <w:b/>
              </w:rPr>
            </w:pPr>
            <w:r w:rsidRPr="00671B59">
              <w:rPr>
                <w:b/>
              </w:rPr>
              <w:t>Решаемые проблемы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>
            <w:pPr>
              <w:jc w:val="center"/>
              <w:rPr>
                <w:b/>
                <w:lang w:val="en-US"/>
              </w:rPr>
            </w:pPr>
          </w:p>
          <w:p w:rsidR="000844A6" w:rsidRPr="00671B59" w:rsidRDefault="000844A6" w:rsidP="00A1797A">
            <w:pPr>
              <w:jc w:val="center"/>
              <w:rPr>
                <w:b/>
              </w:rPr>
            </w:pPr>
            <w:r w:rsidRPr="00671B59">
              <w:rPr>
                <w:b/>
              </w:rPr>
              <w:t>Понятия</w:t>
            </w:r>
          </w:p>
        </w:tc>
        <w:tc>
          <w:tcPr>
            <w:tcW w:w="6379" w:type="dxa"/>
            <w:gridSpan w:val="2"/>
          </w:tcPr>
          <w:p w:rsidR="000844A6" w:rsidRPr="00671B59" w:rsidRDefault="000844A6" w:rsidP="00A1797A">
            <w:pPr>
              <w:jc w:val="center"/>
              <w:rPr>
                <w:b/>
              </w:rPr>
            </w:pPr>
            <w:r w:rsidRPr="00671B59">
              <w:rPr>
                <w:b/>
              </w:rPr>
              <w:t>ПЛАНИРУЕМЫЕ РЕЗУЛЬТАТЫ (в соответствии с ФГОС)</w:t>
            </w:r>
          </w:p>
        </w:tc>
        <w:tc>
          <w:tcPr>
            <w:tcW w:w="1420" w:type="dxa"/>
            <w:vMerge w:val="restart"/>
            <w:textDirection w:val="btLr"/>
          </w:tcPr>
          <w:p w:rsidR="000844A6" w:rsidRPr="00671B59" w:rsidRDefault="000844A6" w:rsidP="00A1797A">
            <w:pPr>
              <w:ind w:left="113" w:right="113"/>
              <w:rPr>
                <w:b/>
              </w:rPr>
            </w:pPr>
            <w:r w:rsidRPr="00671B59">
              <w:rPr>
                <w:b/>
              </w:rPr>
              <w:t>Дата</w:t>
            </w:r>
          </w:p>
          <w:p w:rsidR="000844A6" w:rsidRPr="00671B59" w:rsidRDefault="000844A6" w:rsidP="00A1797A">
            <w:pPr>
              <w:ind w:left="113" w:right="113"/>
              <w:jc w:val="center"/>
              <w:rPr>
                <w:b/>
              </w:rPr>
            </w:pPr>
            <w:r w:rsidRPr="00671B59">
              <w:rPr>
                <w:b/>
              </w:rPr>
              <w:t>проведения</w:t>
            </w:r>
          </w:p>
        </w:tc>
      </w:tr>
      <w:tr w:rsidR="000844A6" w:rsidRPr="00671B59">
        <w:trPr>
          <w:trHeight w:val="1325"/>
        </w:trPr>
        <w:tc>
          <w:tcPr>
            <w:tcW w:w="590" w:type="dxa"/>
            <w:vMerge/>
          </w:tcPr>
          <w:p w:rsidR="000844A6" w:rsidRPr="00671B59" w:rsidRDefault="000844A6" w:rsidP="00A1797A">
            <w:pPr>
              <w:rPr>
                <w:b/>
              </w:rPr>
            </w:pPr>
          </w:p>
        </w:tc>
        <w:tc>
          <w:tcPr>
            <w:tcW w:w="2856" w:type="dxa"/>
            <w:vMerge/>
          </w:tcPr>
          <w:p w:rsidR="000844A6" w:rsidRPr="00671B59" w:rsidRDefault="000844A6" w:rsidP="00A1797A">
            <w:pPr>
              <w:rPr>
                <w:b/>
              </w:rPr>
            </w:pPr>
          </w:p>
        </w:tc>
        <w:tc>
          <w:tcPr>
            <w:tcW w:w="2312" w:type="dxa"/>
            <w:vMerge/>
          </w:tcPr>
          <w:p w:rsidR="000844A6" w:rsidRPr="00671B59" w:rsidRDefault="000844A6" w:rsidP="00A1797A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844A6" w:rsidRPr="00671B59" w:rsidRDefault="000844A6" w:rsidP="00A1797A">
            <w:pPr>
              <w:rPr>
                <w:b/>
              </w:rPr>
            </w:pPr>
          </w:p>
        </w:tc>
        <w:tc>
          <w:tcPr>
            <w:tcW w:w="2694" w:type="dxa"/>
          </w:tcPr>
          <w:p w:rsidR="000844A6" w:rsidRPr="00671B59" w:rsidRDefault="000844A6" w:rsidP="00A1797A">
            <w:pPr>
              <w:jc w:val="center"/>
              <w:rPr>
                <w:b/>
              </w:rPr>
            </w:pPr>
            <w:r w:rsidRPr="00671B59">
              <w:rPr>
                <w:b/>
              </w:rPr>
              <w:t>Предметные результаты</w:t>
            </w:r>
          </w:p>
        </w:tc>
        <w:tc>
          <w:tcPr>
            <w:tcW w:w="3685" w:type="dxa"/>
            <w:tcBorders>
              <w:top w:val="nil"/>
            </w:tcBorders>
          </w:tcPr>
          <w:p w:rsidR="000844A6" w:rsidRPr="00671B59" w:rsidRDefault="000844A6" w:rsidP="00A1797A">
            <w:pPr>
              <w:jc w:val="center"/>
              <w:rPr>
                <w:b/>
              </w:rPr>
            </w:pPr>
            <w:r w:rsidRPr="00671B59">
              <w:rPr>
                <w:b/>
              </w:rPr>
              <w:t>УУД</w:t>
            </w:r>
          </w:p>
          <w:p w:rsidR="000844A6" w:rsidRPr="00671B59" w:rsidRDefault="000844A6" w:rsidP="00A1797A">
            <w:pPr>
              <w:jc w:val="center"/>
              <w:rPr>
                <w:b/>
              </w:rPr>
            </w:pPr>
            <w:r w:rsidRPr="00671B59">
              <w:rPr>
                <w:b/>
              </w:rPr>
              <w:t>Личностные результаты</w:t>
            </w:r>
          </w:p>
        </w:tc>
        <w:tc>
          <w:tcPr>
            <w:tcW w:w="1420" w:type="dxa"/>
            <w:vMerge/>
          </w:tcPr>
          <w:p w:rsidR="000844A6" w:rsidRPr="00671B59" w:rsidRDefault="000844A6" w:rsidP="00A1797A">
            <w:pPr>
              <w:jc w:val="center"/>
              <w:rPr>
                <w:b/>
              </w:rPr>
            </w:pPr>
          </w:p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Тёплые и холодные  цвета в живописи.</w:t>
            </w:r>
          </w:p>
          <w:p w:rsidR="000844A6" w:rsidRPr="00671B59" w:rsidRDefault="000844A6" w:rsidP="00A1797A">
            <w:r w:rsidRPr="00671B59">
              <w:t>Рисование с натуры «Дары осени»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Знакомство с натюрмортом. Изучение формы овощей и фруктов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 xml:space="preserve">Натюрморт 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различать основные и составные, холодные и тёплые тона; выполнять рисунок с натуры; работать кистью и акварели.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>-учебно-познавательный интерес к новому учебному материалу и способам решения новой задачи.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>-осуществляет выбор наиболее эффективных способов решения задач.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Орнамент из геометрических фигур</w:t>
            </w:r>
          </w:p>
          <w:p w:rsidR="000844A6" w:rsidRPr="00671B59" w:rsidRDefault="000844A6" w:rsidP="00A1797A">
            <w:r w:rsidRPr="00671B59">
              <w:t>Декоративная работа «Весёлые узоры»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Как выполнить орнамент из геометрических фигур?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>
            <w:r w:rsidRPr="00671B59">
              <w:t xml:space="preserve">Орнамент 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выполнять орнамент из геометрических фигур, простых по форме цветов.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>- учебно-познавательный интерес к новому учебному материалу и способам решения новой задачи.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r w:rsidRPr="00671B59">
              <w:t>-проявляет познавательную инициативу  в  учебном сотрудничестве.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>-создаёт и преобразовывает модели и схемы для решения задач.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</w:t>
            </w:r>
          </w:p>
          <w:p w:rsidR="000844A6" w:rsidRPr="00671B59" w:rsidRDefault="000844A6" w:rsidP="00A1797A">
            <w:r w:rsidRPr="00671B59">
              <w:t>-осуществляет взаимный контроль и оказывает в сотрудничестве необходимую помощь.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3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 xml:space="preserve">«Осенний узор»  Узор в полосе 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Как выполнить узор в полосе?</w:t>
            </w:r>
          </w:p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выполнять декоративные цепочки из растительного орнамента; работать гуашевыми красками</w:t>
            </w:r>
          </w:p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  <w:vMerge w:val="restart"/>
          </w:tcPr>
          <w:p w:rsidR="000844A6" w:rsidRPr="00671B59" w:rsidRDefault="000844A6" w:rsidP="00A1797A">
            <w:r w:rsidRPr="00671B59">
              <w:t>4</w:t>
            </w:r>
          </w:p>
          <w:p w:rsidR="000844A6" w:rsidRPr="00671B59" w:rsidRDefault="000844A6" w:rsidP="00A1797A"/>
        </w:tc>
        <w:tc>
          <w:tcPr>
            <w:tcW w:w="2856" w:type="dxa"/>
            <w:vMerge w:val="restart"/>
          </w:tcPr>
          <w:p w:rsidR="000844A6" w:rsidRPr="00671B59" w:rsidRDefault="000844A6" w:rsidP="00A1797A">
            <w:r w:rsidRPr="00671B59">
              <w:t>Рисование по памяти и представлению.  «В гостях у осени»</w:t>
            </w:r>
          </w:p>
        </w:tc>
        <w:tc>
          <w:tcPr>
            <w:tcW w:w="2312" w:type="dxa"/>
            <w:vMerge w:val="restart"/>
          </w:tcPr>
          <w:p w:rsidR="000844A6" w:rsidRPr="00671B59" w:rsidRDefault="000844A6" w:rsidP="00A1797A">
            <w:r w:rsidRPr="00671B59">
              <w:t>Как правильно скомпоновать сюжетный рисунок?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>
            <w:r w:rsidRPr="00671B59">
              <w:t xml:space="preserve">Сюжет </w:t>
            </w:r>
          </w:p>
        </w:tc>
        <w:tc>
          <w:tcPr>
            <w:tcW w:w="2694" w:type="dxa"/>
            <w:vMerge w:val="restart"/>
          </w:tcPr>
          <w:p w:rsidR="000844A6" w:rsidRPr="00671B59" w:rsidRDefault="000844A6" w:rsidP="00A1797A">
            <w:r w:rsidRPr="00671B59">
              <w:t>Научиться последовательно проводить работу над рисунком по памяти и представлению. Иметь представление о произведениях изобразительного искусства.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 xml:space="preserve">- самостоятельно </w:t>
            </w:r>
            <w:r w:rsidRPr="00671B59">
              <w:rPr>
                <w:i/>
              </w:rPr>
              <w:t>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объяснять </w:t>
            </w:r>
            <w:r w:rsidRPr="00671B59">
              <w:rPr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671B59">
              <w:t>самые</w:t>
            </w:r>
          </w:p>
          <w:p w:rsidR="000844A6" w:rsidRPr="00671B59" w:rsidRDefault="000844A6" w:rsidP="00A1797A">
            <w:r w:rsidRPr="00671B59">
              <w:t>простые общие для всех людей правила поведения (основы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>общечеловеческих нравственных ценностей);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rPr>
                <w:i/>
              </w:rPr>
              <w:t>- 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>формулировать</w:t>
            </w:r>
            <w:r w:rsidRPr="00671B59">
              <w:t xml:space="preserve"> цель деятельности на уроке с помощью</w:t>
            </w:r>
          </w:p>
          <w:p w:rsidR="000844A6" w:rsidRPr="00671B59" w:rsidRDefault="000844A6" w:rsidP="00A1797A">
            <w:r w:rsidRPr="00671B59">
              <w:t>учителя;</w:t>
            </w:r>
          </w:p>
          <w:p w:rsidR="000844A6" w:rsidRPr="00671B59" w:rsidRDefault="000844A6" w:rsidP="00A1797A">
            <w:r w:rsidRPr="00671B59">
              <w:t xml:space="preserve">- учиться </w:t>
            </w:r>
            <w:r w:rsidRPr="00671B59">
              <w:rPr>
                <w:i/>
              </w:rPr>
              <w:t>высказывать</w:t>
            </w:r>
            <w:r w:rsidRPr="00671B59">
              <w:t xml:space="preserve"> своё предположение (версию) на основе работы с иллюстрацией учебника: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предложенному учителем плану с опорой на образцы, рисунки учебника.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 xml:space="preserve">- ориентироваться в своей системе знаний: </w:t>
            </w:r>
            <w:r w:rsidRPr="00671B59">
              <w:rPr>
                <w:i/>
              </w:rPr>
              <w:t>отличать</w:t>
            </w:r>
            <w:r w:rsidRPr="00671B59">
              <w:t xml:space="preserve"> новое от уже</w:t>
            </w:r>
          </w:p>
          <w:p w:rsidR="000844A6" w:rsidRPr="00671B59" w:rsidRDefault="000844A6" w:rsidP="00A1797A">
            <w:r w:rsidRPr="00671B59">
              <w:t xml:space="preserve">  известного с помощью учителя; </w:t>
            </w:r>
          </w:p>
          <w:p w:rsidR="000844A6" w:rsidRPr="00671B59" w:rsidRDefault="000844A6" w:rsidP="00A1797A">
            <w:r w:rsidRPr="00671B59">
              <w:t>- добывать новые знания:</w:t>
            </w:r>
            <w:r w:rsidRPr="00671B59">
              <w:rPr>
                <w:i/>
              </w:rPr>
              <w:t xml:space="preserve"> находить</w:t>
            </w:r>
            <w:r w:rsidRPr="00671B59">
              <w:t xml:space="preserve"> </w:t>
            </w:r>
            <w:r w:rsidRPr="00671B59">
              <w:rPr>
                <w:i/>
              </w:rPr>
              <w:t>ответы</w:t>
            </w:r>
            <w:r w:rsidRPr="00671B59">
              <w:t xml:space="preserve"> на вопросы, используя учебник,свой жизненный опыт и информацию, полученную на уроке;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>
            <w:pPr>
              <w:rPr>
                <w:color w:val="002060"/>
              </w:rPr>
            </w:pPr>
            <w:r>
              <w:rPr>
                <w:color w:val="002060"/>
              </w:rPr>
              <w:t>24.09.</w:t>
            </w:r>
          </w:p>
        </w:tc>
      </w:tr>
      <w:tr w:rsidR="000844A6" w:rsidRPr="00671B59">
        <w:trPr>
          <w:trHeight w:val="137"/>
        </w:trPr>
        <w:tc>
          <w:tcPr>
            <w:tcW w:w="590" w:type="dxa"/>
            <w:vMerge/>
          </w:tcPr>
          <w:p w:rsidR="000844A6" w:rsidRPr="00671B59" w:rsidRDefault="000844A6" w:rsidP="00A1797A"/>
        </w:tc>
        <w:tc>
          <w:tcPr>
            <w:tcW w:w="2856" w:type="dxa"/>
            <w:vMerge/>
          </w:tcPr>
          <w:p w:rsidR="000844A6" w:rsidRPr="00671B59" w:rsidRDefault="000844A6" w:rsidP="00A1797A"/>
        </w:tc>
        <w:tc>
          <w:tcPr>
            <w:tcW w:w="2312" w:type="dxa"/>
            <w:vMerge/>
          </w:tcPr>
          <w:p w:rsidR="000844A6" w:rsidRPr="00671B59" w:rsidRDefault="000844A6" w:rsidP="00A1797A"/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/>
          </w:tcPr>
          <w:p w:rsidR="000844A6" w:rsidRPr="00671B59" w:rsidRDefault="000844A6" w:rsidP="00A1797A"/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>
              <w:t>5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Рисование с натуры «Красота осенних деревьев»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Как правильно изобразить осенние деревья?</w:t>
            </w:r>
          </w:p>
        </w:tc>
        <w:tc>
          <w:tcPr>
            <w:tcW w:w="1701" w:type="dxa"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 анализировать специфические свойства акварели и гуаши; передавать в работе эмоции и  эстетические  чувства.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 xml:space="preserve">- самостоятельно </w:t>
            </w:r>
            <w:r w:rsidRPr="00671B59">
              <w:rPr>
                <w:i/>
              </w:rPr>
              <w:t>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объяснять </w:t>
            </w:r>
            <w:r w:rsidRPr="00671B59">
              <w:rPr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671B59">
              <w:t>самые</w:t>
            </w:r>
          </w:p>
          <w:p w:rsidR="000844A6" w:rsidRPr="00671B59" w:rsidRDefault="000844A6" w:rsidP="00A1797A">
            <w:r w:rsidRPr="00671B59">
              <w:t>простые общие для всех людей правила поведения (основы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>общечеловеческих нравственных ценностей);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rPr>
                <w:i/>
              </w:rPr>
              <w:t>- 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>формулировать</w:t>
            </w:r>
            <w:r w:rsidRPr="00671B59">
              <w:t xml:space="preserve"> цель деятельности на уроке с помощью</w:t>
            </w:r>
          </w:p>
          <w:p w:rsidR="000844A6" w:rsidRPr="00671B59" w:rsidRDefault="000844A6" w:rsidP="00A1797A">
            <w:r w:rsidRPr="00671B59">
              <w:t xml:space="preserve"> учителя; </w:t>
            </w:r>
          </w:p>
          <w:p w:rsidR="000844A6" w:rsidRPr="00671B59" w:rsidRDefault="000844A6" w:rsidP="00A1797A">
            <w:pPr>
              <w:rPr>
                <w:bCs/>
              </w:rPr>
            </w:pPr>
            <w:r w:rsidRPr="00671B59">
              <w:rPr>
                <w:bCs/>
                <w:i/>
              </w:rPr>
              <w:t>- проговаривать</w:t>
            </w:r>
          </w:p>
          <w:p w:rsidR="000844A6" w:rsidRPr="00671B59" w:rsidRDefault="000844A6" w:rsidP="00A1797A">
            <w:pPr>
              <w:rPr>
                <w:bCs/>
              </w:rPr>
            </w:pPr>
            <w:r w:rsidRPr="00671B59">
              <w:rPr>
                <w:bCs/>
              </w:rPr>
              <w:t xml:space="preserve">последовательность действий на уроке; 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предложенному учителем плану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>- перерабатывать полученную информацию:</w:t>
            </w:r>
            <w:r w:rsidRPr="00671B59">
              <w:rPr>
                <w:i/>
              </w:rPr>
              <w:t xml:space="preserve"> делать выводы</w:t>
            </w:r>
            <w:r w:rsidRPr="00671B59">
              <w:t xml:space="preserve"> в результате совместной работы всего класса;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 xml:space="preserve"> 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>
              <w:t>6</w:t>
            </w:r>
          </w:p>
        </w:tc>
        <w:tc>
          <w:tcPr>
            <w:tcW w:w="2856" w:type="dxa"/>
          </w:tcPr>
          <w:p w:rsidR="000844A6" w:rsidRPr="003E2226" w:rsidRDefault="000844A6" w:rsidP="00A1797A">
            <w:pPr>
              <w:rPr>
                <w:b/>
              </w:rPr>
            </w:pPr>
            <w:r w:rsidRPr="003E2226">
              <w:rPr>
                <w:b/>
              </w:rPr>
              <w:t>Красота гжельских узоров Творческая работа «Волшебная тарелка»</w:t>
            </w:r>
          </w:p>
          <w:p w:rsidR="000844A6" w:rsidRPr="00671B59" w:rsidRDefault="000844A6" w:rsidP="00A1797A">
            <w:r>
              <w:t>Вн/м «Русские народные промыслы»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Выбор и применение выразительных средств  для реализации собственного замысла в рисунке.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 xml:space="preserve">Гжель 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 выполнять узор в полосе, используя линии, мазки, точки как приёмы рисования кистью декоративных элементов.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rPr>
                <w:i/>
              </w:rPr>
              <w:t>- называть и объяснять</w:t>
            </w:r>
            <w:r w:rsidRPr="00671B59">
              <w:t xml:space="preserve"> свои чувства и ощущения от созерцаемых  произведений искусства;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совместно составленному с  учителем плану;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учиться совместно с учителем и другими учениками </w:t>
            </w:r>
            <w:r w:rsidRPr="00671B59">
              <w:rPr>
                <w:i/>
              </w:rPr>
              <w:t>давать</w:t>
            </w:r>
          </w:p>
          <w:p w:rsidR="000844A6" w:rsidRPr="00671B59" w:rsidRDefault="000844A6" w:rsidP="00A1797A">
            <w:r w:rsidRPr="00671B59">
              <w:rPr>
                <w:i/>
              </w:rPr>
              <w:t xml:space="preserve">  </w:t>
            </w:r>
            <w:r w:rsidRPr="00671B59">
              <w:t xml:space="preserve">эмоциональную </w:t>
            </w:r>
            <w:r w:rsidRPr="00671B59">
              <w:rPr>
                <w:i/>
              </w:rPr>
              <w:t>оценку</w:t>
            </w:r>
            <w:r w:rsidRPr="00671B59">
              <w:t xml:space="preserve"> деятельности класса на уроке (средством формирования этих действий служит технология оценки учебных успехов).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 xml:space="preserve">- ориентироваться в своей системе знаний: </w:t>
            </w:r>
            <w:r w:rsidRPr="00671B59">
              <w:rPr>
                <w:i/>
              </w:rPr>
              <w:t>отличать</w:t>
            </w:r>
            <w:r w:rsidRPr="00671B59">
              <w:t xml:space="preserve"> новое от уже</w:t>
            </w:r>
          </w:p>
          <w:p w:rsidR="000844A6" w:rsidRPr="00671B59" w:rsidRDefault="000844A6" w:rsidP="00A1797A">
            <w:r w:rsidRPr="00671B59">
              <w:t xml:space="preserve">известного с помощью учителя; </w:t>
            </w:r>
          </w:p>
          <w:p w:rsidR="000844A6" w:rsidRPr="00671B59" w:rsidRDefault="000844A6" w:rsidP="00A1797A"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 xml:space="preserve"> 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r w:rsidRPr="00671B59">
              <w:t>-задавать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>
              <w:t>7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Орнамент из цветов, листьев, бабочек для украшения коврика «Узор в полосе».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Освоение основ декоративно-прикладного искусства.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>
            <w:r w:rsidRPr="00671B59">
              <w:t xml:space="preserve">Декоративно-прикладное искусство     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 xml:space="preserve">Научиться выполнять кистью простейшие элементы растительного узора для украшения коврика. </w:t>
            </w:r>
          </w:p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5661"/>
        </w:trPr>
        <w:tc>
          <w:tcPr>
            <w:tcW w:w="590" w:type="dxa"/>
          </w:tcPr>
          <w:p w:rsidR="000844A6" w:rsidRPr="00671B59" w:rsidRDefault="000844A6" w:rsidP="00A1797A">
            <w:r>
              <w:t>8</w:t>
            </w:r>
            <w:r>
              <w:br/>
              <w:t>9</w:t>
            </w:r>
          </w:p>
        </w:tc>
        <w:tc>
          <w:tcPr>
            <w:tcW w:w="2856" w:type="dxa"/>
            <w:vMerge w:val="restart"/>
          </w:tcPr>
          <w:p w:rsidR="000844A6" w:rsidRPr="003E2226" w:rsidRDefault="000844A6" w:rsidP="00A1797A">
            <w:pPr>
              <w:rPr>
                <w:b/>
              </w:rPr>
            </w:pPr>
            <w:r w:rsidRPr="003E2226">
              <w:rPr>
                <w:b/>
              </w:rPr>
              <w:t>Декоративная работа «Мы рисуем сказочную птицу».</w:t>
            </w:r>
          </w:p>
          <w:p w:rsidR="000844A6" w:rsidRPr="00671B59" w:rsidRDefault="000844A6" w:rsidP="00A1797A">
            <w:r>
              <w:t>Вн/м «Русские народные промыслы»</w:t>
            </w:r>
          </w:p>
        </w:tc>
        <w:tc>
          <w:tcPr>
            <w:tcW w:w="2312" w:type="dxa"/>
            <w:vMerge w:val="restart"/>
          </w:tcPr>
          <w:p w:rsidR="000844A6" w:rsidRPr="00671B59" w:rsidRDefault="000844A6" w:rsidP="00A1797A">
            <w:r w:rsidRPr="00671B59">
              <w:t xml:space="preserve">Как стилизовать  формы </w:t>
            </w:r>
          </w:p>
          <w:p w:rsidR="000844A6" w:rsidRPr="00671B59" w:rsidRDefault="000844A6" w:rsidP="00A1797A">
            <w:r w:rsidRPr="00671B59">
              <w:t>животного мира в декоративные?</w:t>
            </w:r>
          </w:p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 w:val="restart"/>
          </w:tcPr>
          <w:p w:rsidR="000844A6" w:rsidRPr="00671B59" w:rsidRDefault="000844A6" w:rsidP="00A1797A">
            <w:r w:rsidRPr="00671B59">
              <w:t xml:space="preserve">Научиться стилизовать  формы </w:t>
            </w:r>
          </w:p>
          <w:p w:rsidR="000844A6" w:rsidRPr="00671B59" w:rsidRDefault="000844A6" w:rsidP="00A1797A">
            <w:r w:rsidRPr="00671B59">
              <w:t>животного мира в декоративные. Ознакомиться с произведениями иллюстратора детских книг Е. Чарушина.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 xml:space="preserve">- самостоятельно </w:t>
            </w:r>
            <w:r w:rsidRPr="00671B59">
              <w:rPr>
                <w:i/>
              </w:rPr>
              <w:t>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объяснять </w:t>
            </w:r>
            <w:r w:rsidRPr="00671B59">
              <w:rPr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671B59">
              <w:t>самые</w:t>
            </w:r>
          </w:p>
          <w:p w:rsidR="000844A6" w:rsidRPr="00671B59" w:rsidRDefault="000844A6" w:rsidP="00A1797A">
            <w:r w:rsidRPr="00671B59">
              <w:t>простые общие для всех людей правила поведения (основы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>общечеловеческих нравственных ценностей);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 xml:space="preserve">- с помощью учителя </w:t>
            </w:r>
            <w:r w:rsidRPr="00671B59">
              <w:rPr>
                <w:i/>
                <w:iCs/>
              </w:rPr>
              <w:t>объяснять выбор</w:t>
            </w:r>
            <w:r w:rsidRPr="00671B59">
              <w:t xml:space="preserve"> наиболее подходящих для</w:t>
            </w:r>
          </w:p>
          <w:p w:rsidR="000844A6" w:rsidRPr="00671B59" w:rsidRDefault="000844A6" w:rsidP="00A1797A">
            <w:r w:rsidRPr="00671B59">
              <w:t xml:space="preserve"> выполнения задания материалов и инструментов;</w:t>
            </w:r>
          </w:p>
          <w:p w:rsidR="000844A6" w:rsidRPr="00671B59" w:rsidRDefault="000844A6" w:rsidP="00A1797A">
            <w:pPr>
              <w:rPr>
                <w:bCs/>
              </w:rPr>
            </w:pPr>
            <w:r w:rsidRPr="00671B59">
              <w:rPr>
                <w:bCs/>
                <w:i/>
              </w:rPr>
              <w:t>- проговаривать</w:t>
            </w:r>
            <w:r w:rsidRPr="00671B59">
              <w:rPr>
                <w:bCs/>
              </w:rPr>
              <w:t xml:space="preserve"> последовательность действий на уроке; 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учиться совместно с учителем и другими учениками </w:t>
            </w:r>
            <w:r w:rsidRPr="00671B59">
              <w:rPr>
                <w:i/>
              </w:rPr>
              <w:t xml:space="preserve">давать </w:t>
            </w:r>
            <w:r w:rsidRPr="00671B59">
              <w:t xml:space="preserve">эмоциональную </w:t>
            </w:r>
            <w:r w:rsidRPr="00671B59">
              <w:rPr>
                <w:i/>
              </w:rPr>
              <w:t>оценку</w:t>
            </w:r>
            <w:r w:rsidRPr="00671B59">
              <w:t xml:space="preserve"> деятельности класса на уроке (средством</w:t>
            </w:r>
            <w:r w:rsidRPr="00671B59">
              <w:rPr>
                <w:i/>
              </w:rPr>
              <w:t xml:space="preserve"> </w:t>
            </w:r>
            <w:r w:rsidRPr="00671B59">
              <w:t>формирования этих действий служит технология оценки учебных успехов).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>- добывать новые знания:</w:t>
            </w:r>
            <w:r w:rsidRPr="00671B59">
              <w:rPr>
                <w:i/>
              </w:rPr>
              <w:t xml:space="preserve"> находить</w:t>
            </w:r>
            <w:r w:rsidRPr="00671B59">
              <w:t xml:space="preserve"> </w:t>
            </w:r>
            <w:r w:rsidRPr="00671B59">
              <w:rPr>
                <w:i/>
              </w:rPr>
              <w:t>ответы</w:t>
            </w:r>
            <w:r w:rsidRPr="00671B59">
              <w:t xml:space="preserve"> на вопросы, используя учебник, свой жизненный опыт и информацию, полученную на уроке;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 доступных для изготовления изделиях;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10</w:t>
            </w:r>
          </w:p>
          <w:p w:rsidR="000844A6" w:rsidRPr="00671B59" w:rsidRDefault="000844A6" w:rsidP="00A1797A">
            <w:r w:rsidRPr="00671B59">
              <w:rPr>
                <w:lang w:val="en-US"/>
              </w:rPr>
              <w:t xml:space="preserve">II </w:t>
            </w:r>
            <w:r w:rsidRPr="00671B59">
              <w:t>ч.</w:t>
            </w:r>
          </w:p>
        </w:tc>
        <w:tc>
          <w:tcPr>
            <w:tcW w:w="2856" w:type="dxa"/>
            <w:vMerge/>
          </w:tcPr>
          <w:p w:rsidR="000844A6" w:rsidRPr="00671B59" w:rsidRDefault="000844A6" w:rsidP="00A1797A"/>
        </w:tc>
        <w:tc>
          <w:tcPr>
            <w:tcW w:w="2312" w:type="dxa"/>
            <w:vMerge/>
          </w:tcPr>
          <w:p w:rsidR="000844A6" w:rsidRPr="00671B59" w:rsidRDefault="000844A6" w:rsidP="00A1797A"/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/>
          </w:tcPr>
          <w:p w:rsidR="000844A6" w:rsidRPr="00671B59" w:rsidRDefault="000844A6" w:rsidP="00A1797A"/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11</w:t>
            </w:r>
          </w:p>
        </w:tc>
        <w:tc>
          <w:tcPr>
            <w:tcW w:w="2856" w:type="dxa"/>
          </w:tcPr>
          <w:p w:rsidR="000844A6" w:rsidRPr="003E2226" w:rsidRDefault="000844A6" w:rsidP="00A1797A">
            <w:pPr>
              <w:rPr>
                <w:b/>
              </w:rPr>
            </w:pPr>
            <w:r w:rsidRPr="003E2226">
              <w:rPr>
                <w:b/>
              </w:rPr>
              <w:t>Жостовская  роспись. Творческая работа «Букеты цветов на подносе»</w:t>
            </w:r>
          </w:p>
          <w:p w:rsidR="000844A6" w:rsidRPr="00671B59" w:rsidRDefault="000844A6" w:rsidP="00A1797A">
            <w:r>
              <w:t>Вн/м «Русские народные промыслы»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Выбор и применение выразительных средств  для реализации собственного замысла в рисунке.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>Жостовская  роспись.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выделять элементы узора в изделии; правилам и технике выполнения жостовской  росписи.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rPr>
                <w:i/>
              </w:rPr>
              <w:t>- называть и объяснять</w:t>
            </w:r>
            <w:r w:rsidRPr="00671B59">
              <w:t xml:space="preserve"> свои чувства и ощущения от созерцаемых   произведений искусства.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 xml:space="preserve">- с помощью учителя </w:t>
            </w:r>
            <w:r w:rsidRPr="00671B59">
              <w:rPr>
                <w:i/>
                <w:iCs/>
              </w:rPr>
              <w:t>объяснять выбор</w:t>
            </w:r>
            <w:r w:rsidRPr="00671B59">
              <w:t xml:space="preserve"> наиболее подходящих для</w:t>
            </w:r>
          </w:p>
          <w:p w:rsidR="000844A6" w:rsidRPr="00671B59" w:rsidRDefault="000844A6" w:rsidP="00A1797A">
            <w:r w:rsidRPr="00671B59">
              <w:t xml:space="preserve">  выполнения задания материалов и инструментов;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составленному вместе с учителем плану с опорой на образцы, рисунки учебника;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 доступных для изготовления изделиях;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12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Орнамент. Творческая работа.  «Украшаем варежки узором из геометрических фигур»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Составить свой геометрический узор.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>Орнамент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правилам и технике выполнения узоров из геометрических фигур.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>-учебно-познавательный интерес к новому учебному материалу и способам решения новой задачи.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r w:rsidRPr="00671B59">
              <w:rPr>
                <w:b/>
              </w:rPr>
              <w:t>К.</w:t>
            </w:r>
            <w:r w:rsidRPr="00671B59">
              <w:t xml:space="preserve"> 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t xml:space="preserve">  доступных для изготовления изделиях;</w:t>
            </w:r>
            <w:r w:rsidRPr="00671B59">
              <w:rPr>
                <w:b/>
              </w:rPr>
              <w:t>: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13</w:t>
            </w:r>
          </w:p>
        </w:tc>
        <w:tc>
          <w:tcPr>
            <w:tcW w:w="2856" w:type="dxa"/>
          </w:tcPr>
          <w:p w:rsidR="000844A6" w:rsidRPr="00477D57" w:rsidRDefault="000844A6" w:rsidP="00A1797A">
            <w:pPr>
              <w:rPr>
                <w:b/>
              </w:rPr>
            </w:pPr>
            <w:r w:rsidRPr="00477D57">
              <w:rPr>
                <w:b/>
              </w:rPr>
              <w:t xml:space="preserve">Полхов-майдан </w:t>
            </w:r>
          </w:p>
          <w:p w:rsidR="000844A6" w:rsidRPr="00671B59" w:rsidRDefault="000844A6" w:rsidP="00A1797A">
            <w:r>
              <w:t>Вн/м «Русские народные промыслы»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Какие характерные особенности росписи полхово-майданских мастеров?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>Полхов-майдан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 выделять характерные особенности росписи полхово-майданских мастеров; рисовать кистью элементы узора русской матрёшки.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>-учебно-познавательный интерес к новому учебному материалу и способам решения новой задачи.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 выполнять контроль точности разметки деталей с помощью</w:t>
            </w:r>
          </w:p>
          <w:p w:rsidR="000844A6" w:rsidRPr="00671B59" w:rsidRDefault="000844A6" w:rsidP="00A1797A">
            <w:r w:rsidRPr="00671B59">
              <w:t xml:space="preserve"> шаблона (средством для формирования этих действий служит </w:t>
            </w:r>
            <w:r w:rsidRPr="00671B59">
              <w:rPr>
                <w:bCs/>
              </w:rPr>
              <w:t>технология  продуктивной художественно-творческой деятельности)</w:t>
            </w:r>
            <w:r w:rsidRPr="00671B59">
              <w:t>;</w:t>
            </w:r>
          </w:p>
          <w:p w:rsidR="000844A6" w:rsidRPr="00671B59" w:rsidRDefault="000844A6" w:rsidP="00A1797A">
            <w:r w:rsidRPr="00671B59">
              <w:t xml:space="preserve">- с помощью учителя </w:t>
            </w:r>
            <w:r w:rsidRPr="00671B59">
              <w:rPr>
                <w:i/>
                <w:iCs/>
              </w:rPr>
              <w:t>объяснять выбор</w:t>
            </w:r>
            <w:r w:rsidRPr="00671B59">
              <w:t xml:space="preserve"> наиболее подходящих для</w:t>
            </w:r>
          </w:p>
          <w:p w:rsidR="000844A6" w:rsidRPr="00671B59" w:rsidRDefault="000844A6" w:rsidP="00A1797A">
            <w:r w:rsidRPr="00671B59">
              <w:t xml:space="preserve"> выполнения задания материалов и инструментов;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 xml:space="preserve">- ориентироваться в своей системе знаний: </w:t>
            </w:r>
            <w:r w:rsidRPr="00671B59">
              <w:rPr>
                <w:i/>
              </w:rPr>
              <w:t>отличать</w:t>
            </w:r>
            <w:r w:rsidRPr="00671B59">
              <w:t xml:space="preserve"> новое от уже</w:t>
            </w:r>
          </w:p>
          <w:p w:rsidR="000844A6" w:rsidRPr="00671B59" w:rsidRDefault="000844A6" w:rsidP="00A1797A">
            <w:r w:rsidRPr="00671B59">
              <w:t xml:space="preserve">известного с помощью учителя; </w:t>
            </w:r>
          </w:p>
          <w:p w:rsidR="000844A6" w:rsidRPr="00671B59" w:rsidRDefault="000844A6" w:rsidP="00A1797A"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45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14</w:t>
            </w:r>
          </w:p>
        </w:tc>
        <w:tc>
          <w:tcPr>
            <w:tcW w:w="2856" w:type="dxa"/>
            <w:vMerge w:val="restart"/>
          </w:tcPr>
          <w:p w:rsidR="000844A6" w:rsidRPr="00671B59" w:rsidRDefault="000844A6" w:rsidP="00A1797A">
            <w:r w:rsidRPr="00671B59">
              <w:t>Рисование по представлению Деда Мороза и Снегурочки.</w:t>
            </w:r>
          </w:p>
        </w:tc>
        <w:tc>
          <w:tcPr>
            <w:tcW w:w="2312" w:type="dxa"/>
            <w:vMerge w:val="restart"/>
          </w:tcPr>
          <w:p w:rsidR="000844A6" w:rsidRPr="00671B59" w:rsidRDefault="000844A6" w:rsidP="00A1797A"/>
        </w:tc>
        <w:tc>
          <w:tcPr>
            <w:tcW w:w="1701" w:type="dxa"/>
            <w:vMerge w:val="restart"/>
          </w:tcPr>
          <w:p w:rsidR="000844A6" w:rsidRPr="00671B59" w:rsidRDefault="000844A6" w:rsidP="00A1797A"/>
        </w:tc>
        <w:tc>
          <w:tcPr>
            <w:tcW w:w="2694" w:type="dxa"/>
            <w:vMerge w:val="restart"/>
          </w:tcPr>
          <w:p w:rsidR="000844A6" w:rsidRPr="00671B59" w:rsidRDefault="000844A6" w:rsidP="00A1797A"/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>-учебно-познавательный интерес к новому учебному материалу и способам решения новой задачи.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 xml:space="preserve">- ориентироваться в своей системе знаний: </w:t>
            </w:r>
            <w:r w:rsidRPr="00671B59">
              <w:rPr>
                <w:i/>
              </w:rPr>
              <w:t>отличать</w:t>
            </w:r>
            <w:r w:rsidRPr="00671B59">
              <w:t xml:space="preserve"> новое от уже</w:t>
            </w:r>
          </w:p>
          <w:p w:rsidR="000844A6" w:rsidRPr="00671B59" w:rsidRDefault="000844A6" w:rsidP="00A1797A">
            <w:r w:rsidRPr="00671B59">
              <w:t xml:space="preserve">известного с помощью учителя; </w:t>
            </w:r>
          </w:p>
          <w:p w:rsidR="000844A6" w:rsidRPr="00671B59" w:rsidRDefault="000844A6" w:rsidP="00A1797A"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15</w:t>
            </w:r>
          </w:p>
        </w:tc>
        <w:tc>
          <w:tcPr>
            <w:tcW w:w="2856" w:type="dxa"/>
            <w:vMerge/>
          </w:tcPr>
          <w:p w:rsidR="000844A6" w:rsidRPr="00671B59" w:rsidRDefault="000844A6" w:rsidP="00A1797A"/>
        </w:tc>
        <w:tc>
          <w:tcPr>
            <w:tcW w:w="2312" w:type="dxa"/>
            <w:vMerge/>
          </w:tcPr>
          <w:p w:rsidR="000844A6" w:rsidRPr="00671B59" w:rsidRDefault="000844A6" w:rsidP="00A1797A"/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/>
          </w:tcPr>
          <w:p w:rsidR="000844A6" w:rsidRPr="00671B59" w:rsidRDefault="000844A6" w:rsidP="00A1797A"/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16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Ёлочные игрушки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Изображение с натуры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>
            <w:r w:rsidRPr="00671B59">
              <w:t xml:space="preserve">Натура 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правилам рисования с натуры; изображать форму, общее пространственное расположение, пропорции, цвет;</w:t>
            </w:r>
          </w:p>
          <w:p w:rsidR="000844A6" w:rsidRPr="00671B59" w:rsidRDefault="000844A6" w:rsidP="00A1797A">
            <w:r w:rsidRPr="00671B59">
              <w:t>Сравнивать различные виды и жанры изобразительного искусства; использовать художественные материалы.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 xml:space="preserve">- с помощью учителя </w:t>
            </w:r>
            <w:r w:rsidRPr="00671B59">
              <w:rPr>
                <w:i/>
                <w:iCs/>
              </w:rPr>
              <w:t>объяснять выбор</w:t>
            </w:r>
            <w:r w:rsidRPr="00671B59">
              <w:t xml:space="preserve"> наиболее подходящих для</w:t>
            </w:r>
          </w:p>
          <w:p w:rsidR="000844A6" w:rsidRPr="00671B59" w:rsidRDefault="000844A6" w:rsidP="00A1797A">
            <w:r w:rsidRPr="00671B59">
              <w:t xml:space="preserve">  выполнения задания материалов и инструментов;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составленному вместе с учителем плану с опорой на образцы, рисунки учебника;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17</w:t>
            </w:r>
          </w:p>
          <w:p w:rsidR="000844A6" w:rsidRPr="00671B59" w:rsidRDefault="000844A6" w:rsidP="00A1797A">
            <w:r w:rsidRPr="00671B59">
              <w:rPr>
                <w:lang w:val="en-US"/>
              </w:rPr>
              <w:t xml:space="preserve">III </w:t>
            </w:r>
          </w:p>
          <w:p w:rsidR="000844A6" w:rsidRPr="00671B59" w:rsidRDefault="000844A6" w:rsidP="00A1797A">
            <w:r w:rsidRPr="00671B59">
              <w:t>Ч.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Рисование с натуры ветки ели или сосны с шишками.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Как нарисовать ветку хвойного дерева?</w:t>
            </w:r>
          </w:p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рисовать ветку хвойного дерева, точно передавая её характерные особенности – форму, величину, расположение игл.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r w:rsidRPr="00671B59">
              <w:rPr>
                <w:b/>
              </w:rPr>
              <w:t>П.:</w:t>
            </w:r>
            <w:r w:rsidRPr="00671B59">
              <w:t xml:space="preserve"> 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t>-задаёт вопросы, необходимые для организации собственной деятельности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18</w:t>
            </w:r>
          </w:p>
        </w:tc>
        <w:tc>
          <w:tcPr>
            <w:tcW w:w="2856" w:type="dxa"/>
          </w:tcPr>
          <w:p w:rsidR="000844A6" w:rsidRPr="003E2226" w:rsidRDefault="000844A6" w:rsidP="00A1797A">
            <w:pPr>
              <w:rPr>
                <w:b/>
              </w:rPr>
            </w:pPr>
            <w:r w:rsidRPr="003E2226">
              <w:rPr>
                <w:b/>
              </w:rPr>
              <w:t>Дымковская игрушка. Творческая работа «Барыня»</w:t>
            </w:r>
          </w:p>
          <w:p w:rsidR="000844A6" w:rsidRPr="00671B59" w:rsidRDefault="000844A6" w:rsidP="00A1797A">
            <w:r>
              <w:t>Вн/м «Русские народные промыслы»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Передача настроения в творческой работе с помощью цвета, композиции, объёма, материала.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>Дымковская игрушка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правилам и технике выполнения росписи дымковской игрушки.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 xml:space="preserve">- с помощью учителя </w:t>
            </w:r>
            <w:r w:rsidRPr="00671B59">
              <w:rPr>
                <w:i/>
                <w:iCs/>
              </w:rPr>
              <w:t>объяснять выбор</w:t>
            </w:r>
            <w:r w:rsidRPr="00671B59">
              <w:t xml:space="preserve"> наиболее подходящих для</w:t>
            </w:r>
          </w:p>
          <w:p w:rsidR="000844A6" w:rsidRPr="00671B59" w:rsidRDefault="000844A6" w:rsidP="00A1797A">
            <w:r w:rsidRPr="00671B59">
              <w:t xml:space="preserve">  выполнения задания материалов и инструментов;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составленному вместе с учителем плану с опорой на образцы, рисунки учебника;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 xml:space="preserve">П.: </w:t>
            </w:r>
          </w:p>
          <w:p w:rsidR="000844A6" w:rsidRPr="00671B59" w:rsidRDefault="000844A6" w:rsidP="00A1797A">
            <w:r w:rsidRPr="00671B59">
              <w:t>- добывать новые знания:</w:t>
            </w:r>
            <w:r w:rsidRPr="00671B59">
              <w:rPr>
                <w:i/>
              </w:rPr>
              <w:t xml:space="preserve"> находить</w:t>
            </w:r>
            <w:r w:rsidRPr="00671B59">
              <w:t xml:space="preserve"> </w:t>
            </w:r>
            <w:r w:rsidRPr="00671B59">
              <w:rPr>
                <w:i/>
              </w:rPr>
              <w:t>ответы</w:t>
            </w:r>
            <w:r w:rsidRPr="00671B59">
              <w:t xml:space="preserve"> на вопросы, используя учебник, свой жизненный опыт и информацию, полученную на уроке;</w:t>
            </w:r>
          </w:p>
          <w:p w:rsidR="000844A6" w:rsidRPr="00671B59" w:rsidRDefault="000844A6" w:rsidP="00A1797A">
            <w:r w:rsidRPr="00671B59">
              <w:rPr>
                <w:b/>
              </w:rPr>
              <w:t>К.</w:t>
            </w:r>
            <w:r w:rsidRPr="00671B59">
              <w:t xml:space="preserve"> 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19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Рисование на свободную тему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Передача настроения в творческой работе</w:t>
            </w:r>
          </w:p>
        </w:tc>
        <w:tc>
          <w:tcPr>
            <w:tcW w:w="1701" w:type="dxa"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20</w:t>
            </w:r>
          </w:p>
        </w:tc>
        <w:tc>
          <w:tcPr>
            <w:tcW w:w="2856" w:type="dxa"/>
            <w:vMerge w:val="restart"/>
          </w:tcPr>
          <w:p w:rsidR="000844A6" w:rsidRPr="00671B59" w:rsidRDefault="000844A6" w:rsidP="00A1797A">
            <w:r w:rsidRPr="00671B59">
              <w:t>Мы готовимся к рисованию сказки</w:t>
            </w:r>
          </w:p>
        </w:tc>
        <w:tc>
          <w:tcPr>
            <w:tcW w:w="2312" w:type="dxa"/>
            <w:vMerge w:val="restart"/>
          </w:tcPr>
          <w:p w:rsidR="000844A6" w:rsidRPr="00671B59" w:rsidRDefault="000844A6" w:rsidP="00A1797A">
            <w:r w:rsidRPr="00671B59">
              <w:t>Кто такие анималисты?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>
            <w:r w:rsidRPr="00671B59">
              <w:t xml:space="preserve">Анималисты </w:t>
            </w:r>
          </w:p>
        </w:tc>
        <w:tc>
          <w:tcPr>
            <w:tcW w:w="2694" w:type="dxa"/>
            <w:vMerge w:val="restart"/>
          </w:tcPr>
          <w:p w:rsidR="000844A6" w:rsidRPr="00671B59" w:rsidRDefault="000844A6" w:rsidP="00A1797A">
            <w:r w:rsidRPr="00671B59">
              <w:t>Научиться  анализу и сравнению формы птиц; изображать форму, строение и цветовую окраску оперения птиц.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 xml:space="preserve">- с помощью учителя </w:t>
            </w:r>
            <w:r w:rsidRPr="00671B59">
              <w:rPr>
                <w:i/>
                <w:iCs/>
              </w:rPr>
              <w:t>объяснять выбор</w:t>
            </w:r>
            <w:r w:rsidRPr="00671B59">
              <w:t xml:space="preserve"> наиболее подходящих для</w:t>
            </w:r>
          </w:p>
          <w:p w:rsidR="000844A6" w:rsidRPr="00671B59" w:rsidRDefault="000844A6" w:rsidP="00A1797A">
            <w:r w:rsidRPr="00671B59">
              <w:t xml:space="preserve">  выполнения задания материалов и инструментов;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составленному вместе с учителем плану с опорой на образцы, рисунки учебника;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>- добывать новые знания:</w:t>
            </w:r>
            <w:r w:rsidRPr="00671B59">
              <w:rPr>
                <w:i/>
              </w:rPr>
              <w:t xml:space="preserve"> находить</w:t>
            </w:r>
            <w:r w:rsidRPr="00671B59">
              <w:t xml:space="preserve"> </w:t>
            </w:r>
            <w:r w:rsidRPr="00671B59">
              <w:rPr>
                <w:i/>
              </w:rPr>
              <w:t>ответы</w:t>
            </w:r>
            <w:r w:rsidRPr="00671B59">
              <w:t xml:space="preserve"> на вопросы, используя учебник, свой жизненный опыт и информацию, полученную на уроке;</w:t>
            </w:r>
          </w:p>
          <w:p w:rsidR="000844A6" w:rsidRPr="00671B59" w:rsidRDefault="000844A6" w:rsidP="00A1797A">
            <w:r w:rsidRPr="00671B59">
              <w:rPr>
                <w:b/>
              </w:rPr>
              <w:t>К.</w:t>
            </w:r>
            <w:r w:rsidRPr="00671B59">
              <w:t xml:space="preserve"> 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/>
        </w:tc>
        <w:tc>
          <w:tcPr>
            <w:tcW w:w="2856" w:type="dxa"/>
            <w:vMerge/>
          </w:tcPr>
          <w:p w:rsidR="000844A6" w:rsidRPr="00671B59" w:rsidRDefault="000844A6" w:rsidP="00A1797A"/>
        </w:tc>
        <w:tc>
          <w:tcPr>
            <w:tcW w:w="2312" w:type="dxa"/>
            <w:vMerge/>
          </w:tcPr>
          <w:p w:rsidR="000844A6" w:rsidRPr="00671B59" w:rsidRDefault="000844A6" w:rsidP="00A1797A"/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/>
          </w:tcPr>
          <w:p w:rsidR="000844A6" w:rsidRPr="00671B59" w:rsidRDefault="000844A6" w:rsidP="00A1797A"/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21</w:t>
            </w:r>
          </w:p>
        </w:tc>
        <w:tc>
          <w:tcPr>
            <w:tcW w:w="2856" w:type="dxa"/>
            <w:vMerge w:val="restart"/>
          </w:tcPr>
          <w:p w:rsidR="000844A6" w:rsidRDefault="000844A6" w:rsidP="00A1797A">
            <w:r w:rsidRPr="00671B59">
              <w:t>Рисование  поздравительной открытки к  «Дню защитника Отечества»</w:t>
            </w:r>
          </w:p>
          <w:p w:rsidR="000844A6" w:rsidRPr="00671B59" w:rsidRDefault="000844A6" w:rsidP="00A1797A"/>
        </w:tc>
        <w:tc>
          <w:tcPr>
            <w:tcW w:w="2312" w:type="dxa"/>
            <w:vMerge w:val="restart"/>
          </w:tcPr>
          <w:p w:rsidR="000844A6" w:rsidRDefault="000844A6" w:rsidP="00A1797A">
            <w:r w:rsidRPr="00671B59">
              <w:t>Передача настроения в творческой работе с помощью цвета, композиции, пространства.</w:t>
            </w:r>
          </w:p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Pr="00671B59" w:rsidRDefault="000844A6" w:rsidP="00A1797A"/>
        </w:tc>
        <w:tc>
          <w:tcPr>
            <w:tcW w:w="1701" w:type="dxa"/>
            <w:vMerge w:val="restart"/>
          </w:tcPr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Pr="00671B59" w:rsidRDefault="000844A6" w:rsidP="00A1797A"/>
        </w:tc>
        <w:tc>
          <w:tcPr>
            <w:tcW w:w="2694" w:type="dxa"/>
            <w:vMerge w:val="restart"/>
          </w:tcPr>
          <w:p w:rsidR="000844A6" w:rsidRDefault="000844A6" w:rsidP="00A1797A">
            <w:r w:rsidRPr="00671B59"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краски.</w:t>
            </w:r>
          </w:p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Pr="00671B59" w:rsidRDefault="000844A6" w:rsidP="00A1797A"/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071F83" w:rsidRDefault="000844A6" w:rsidP="00A1797A">
            <w:pPr>
              <w:rPr>
                <w:b/>
              </w:rPr>
            </w:pPr>
            <w:r w:rsidRPr="00671B59">
              <w:t>-задаёт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Pr="00671B59" w:rsidRDefault="000844A6" w:rsidP="00A1797A"/>
        </w:tc>
        <w:tc>
          <w:tcPr>
            <w:tcW w:w="2856" w:type="dxa"/>
            <w:vMerge/>
          </w:tcPr>
          <w:p w:rsidR="000844A6" w:rsidRPr="00671B59" w:rsidRDefault="000844A6" w:rsidP="00A1797A"/>
        </w:tc>
        <w:tc>
          <w:tcPr>
            <w:tcW w:w="2312" w:type="dxa"/>
            <w:vMerge/>
          </w:tcPr>
          <w:p w:rsidR="000844A6" w:rsidRPr="00671B59" w:rsidRDefault="000844A6" w:rsidP="00A1797A"/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/>
          </w:tcPr>
          <w:p w:rsidR="000844A6" w:rsidRPr="00671B59" w:rsidRDefault="000844A6" w:rsidP="00A1797A"/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Default="000844A6" w:rsidP="00A1797A"/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>
              <w:t>22-</w:t>
            </w:r>
            <w:r w:rsidRPr="00671B59">
              <w:t>23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Иллюстрирование русской народной сказки «Гуси-Лебеди»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Иллюстрирование сказки. Выражение своего отношения к произведению изобразительного искусства.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>Иллюстрация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передаче логической связи между изображаемыми объектами композиции, проявлению фантазии; развитие эмоциональной отзывчивости на красоту мира сказок.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24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Рисование портрета мамы к празднику 8  марта</w:t>
            </w:r>
          </w:p>
          <w:p w:rsidR="000844A6" w:rsidRPr="00671B59" w:rsidRDefault="000844A6" w:rsidP="00A1797A"/>
        </w:tc>
        <w:tc>
          <w:tcPr>
            <w:tcW w:w="2312" w:type="dxa"/>
          </w:tcPr>
          <w:p w:rsidR="000844A6" w:rsidRPr="00671B59" w:rsidRDefault="000844A6" w:rsidP="00A1797A">
            <w:r w:rsidRPr="00671B59">
              <w:t>Как нарисовать портрет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>портрет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самостоятельно выбирать материал для творческой работы; передавать в тематических рисунках пространственные отношения; правильно разводить и смешивать акварельные краски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45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25</w:t>
            </w:r>
          </w:p>
        </w:tc>
        <w:tc>
          <w:tcPr>
            <w:tcW w:w="2856" w:type="dxa"/>
            <w:vMerge w:val="restart"/>
          </w:tcPr>
          <w:p w:rsidR="000844A6" w:rsidRPr="00671B59" w:rsidRDefault="000844A6" w:rsidP="00A1797A">
            <w:r w:rsidRPr="00671B59">
              <w:t xml:space="preserve">Выполнение коллективной работы. Рисование с натуры цветов </w:t>
            </w:r>
          </w:p>
          <w:p w:rsidR="000844A6" w:rsidRPr="00671B59" w:rsidRDefault="000844A6" w:rsidP="00A1797A"/>
        </w:tc>
        <w:tc>
          <w:tcPr>
            <w:tcW w:w="2312" w:type="dxa"/>
            <w:vMerge w:val="restart"/>
          </w:tcPr>
          <w:p w:rsidR="000844A6" w:rsidRPr="00671B59" w:rsidRDefault="000844A6" w:rsidP="00A1797A">
            <w:r w:rsidRPr="00671B59">
              <w:t>Передача настроения в творческой работе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/>
        </w:tc>
        <w:tc>
          <w:tcPr>
            <w:tcW w:w="2694" w:type="dxa"/>
            <w:vMerge w:val="restart"/>
          </w:tcPr>
          <w:p w:rsidR="000844A6" w:rsidRPr="00671B59" w:rsidRDefault="000844A6" w:rsidP="00A1797A">
            <w:r w:rsidRPr="00671B59">
              <w:t>Научиться выполнять коллективную творческую работу; самостоятельно выбирать материал для творческой работы.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/>
        </w:tc>
        <w:tc>
          <w:tcPr>
            <w:tcW w:w="2856" w:type="dxa"/>
            <w:vMerge/>
          </w:tcPr>
          <w:p w:rsidR="000844A6" w:rsidRPr="00671B59" w:rsidRDefault="000844A6" w:rsidP="00A1797A"/>
        </w:tc>
        <w:tc>
          <w:tcPr>
            <w:tcW w:w="2312" w:type="dxa"/>
            <w:vMerge/>
          </w:tcPr>
          <w:p w:rsidR="000844A6" w:rsidRPr="00671B59" w:rsidRDefault="000844A6" w:rsidP="00A1797A"/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/>
          </w:tcPr>
          <w:p w:rsidR="000844A6" w:rsidRPr="00671B59" w:rsidRDefault="000844A6" w:rsidP="00A1797A"/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26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Иллюстрирование произведений литературы «Берёза» С. Есенин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Родная природа в творчестве русских художников.</w:t>
            </w:r>
          </w:p>
        </w:tc>
        <w:tc>
          <w:tcPr>
            <w:tcW w:w="1701" w:type="dxa"/>
          </w:tcPr>
          <w:p w:rsidR="000844A6" w:rsidRPr="00671B59" w:rsidRDefault="000844A6" w:rsidP="00A1797A">
            <w:r w:rsidRPr="00671B59">
              <w:t xml:space="preserve">Пейзаж </w:t>
            </w:r>
          </w:p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самостоятельно выполнять композицию иллюстрации; выделять главное в рисунке;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>-умеет организовывать своё рабочее место и работу.</w:t>
            </w:r>
          </w:p>
          <w:p w:rsidR="000844A6" w:rsidRPr="00671B59" w:rsidRDefault="000844A6" w:rsidP="00A1797A">
            <w:r w:rsidRPr="00671B59">
              <w:t>-принимает и сохраняет учебную задачу.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pPr>
              <w:rPr>
                <w:i/>
              </w:rPr>
            </w:pPr>
            <w:r w:rsidRPr="00671B59">
              <w:t xml:space="preserve">- перерабатывать полученную информацию: </w:t>
            </w:r>
            <w:r w:rsidRPr="00671B59">
              <w:rPr>
                <w:i/>
              </w:rPr>
              <w:t>сравнивать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группировать  </w:t>
            </w:r>
            <w:r w:rsidRPr="00671B59">
              <w:t>предметы и их образы;</w:t>
            </w:r>
          </w:p>
          <w:p w:rsidR="000844A6" w:rsidRPr="00671B59" w:rsidRDefault="000844A6" w:rsidP="00A1797A">
            <w:r w:rsidRPr="00671B59">
              <w:t>- преобразовывать информацию из одной формы в другую – изделия,</w:t>
            </w:r>
          </w:p>
          <w:p w:rsidR="000844A6" w:rsidRPr="00671B59" w:rsidRDefault="000844A6" w:rsidP="00A1797A">
            <w:r w:rsidRPr="00671B59">
              <w:t>художественные образы.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К.:</w:t>
            </w:r>
          </w:p>
          <w:p w:rsidR="000844A6" w:rsidRPr="00671B59" w:rsidRDefault="000844A6" w:rsidP="00A1797A">
            <w:r w:rsidRPr="00671B59">
              <w:t>-формулирует собственное мнение и позицию;</w:t>
            </w:r>
          </w:p>
          <w:p w:rsidR="000844A6" w:rsidRPr="00671B59" w:rsidRDefault="000844A6" w:rsidP="00A1797A">
            <w:r w:rsidRPr="00671B59">
              <w:t>-задаёт вопросы, необходимые для организации собственной деятельности.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27</w:t>
            </w:r>
          </w:p>
        </w:tc>
        <w:tc>
          <w:tcPr>
            <w:tcW w:w="2856" w:type="dxa"/>
          </w:tcPr>
          <w:p w:rsidR="000844A6" w:rsidRPr="00477D57" w:rsidRDefault="000844A6" w:rsidP="00A1797A">
            <w:pPr>
              <w:rPr>
                <w:b/>
              </w:rPr>
            </w:pPr>
            <w:r w:rsidRPr="00477D57">
              <w:rPr>
                <w:b/>
              </w:rPr>
              <w:t xml:space="preserve">Рисование  пасхального яичка </w:t>
            </w:r>
          </w:p>
          <w:p w:rsidR="000844A6" w:rsidRPr="00671B59" w:rsidRDefault="000844A6" w:rsidP="00A1797A">
            <w:r>
              <w:t>Вн/м «Русские народные промыслы»</w:t>
            </w:r>
          </w:p>
        </w:tc>
        <w:tc>
          <w:tcPr>
            <w:tcW w:w="2312" w:type="dxa"/>
          </w:tcPr>
          <w:p w:rsidR="000844A6" w:rsidRPr="00671B59" w:rsidRDefault="000844A6" w:rsidP="00A1797A"/>
        </w:tc>
        <w:tc>
          <w:tcPr>
            <w:tcW w:w="1701" w:type="dxa"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28</w:t>
            </w:r>
          </w:p>
        </w:tc>
        <w:tc>
          <w:tcPr>
            <w:tcW w:w="2856" w:type="dxa"/>
            <w:vMerge w:val="restart"/>
          </w:tcPr>
          <w:p w:rsidR="000844A6" w:rsidRPr="00671B59" w:rsidRDefault="000844A6" w:rsidP="00A1797A">
            <w:r w:rsidRPr="00671B59">
              <w:t>Рисование на тему «Силуэты животных»</w:t>
            </w:r>
          </w:p>
        </w:tc>
        <w:tc>
          <w:tcPr>
            <w:tcW w:w="2312" w:type="dxa"/>
            <w:vMerge w:val="restart"/>
          </w:tcPr>
          <w:p w:rsidR="000844A6" w:rsidRPr="00671B59" w:rsidRDefault="000844A6" w:rsidP="00A1797A">
            <w:r w:rsidRPr="00671B59">
              <w:t>Как правильно нарисовать силуэт животного?</w:t>
            </w:r>
          </w:p>
        </w:tc>
        <w:tc>
          <w:tcPr>
            <w:tcW w:w="1701" w:type="dxa"/>
            <w:vMerge w:val="restart"/>
          </w:tcPr>
          <w:p w:rsidR="000844A6" w:rsidRPr="00671B59" w:rsidRDefault="000844A6" w:rsidP="00A1797A">
            <w:r w:rsidRPr="00671B59">
              <w:t>Художник- анималист</w:t>
            </w:r>
          </w:p>
        </w:tc>
        <w:tc>
          <w:tcPr>
            <w:tcW w:w="2694" w:type="dxa"/>
            <w:vMerge w:val="restart"/>
          </w:tcPr>
          <w:p w:rsidR="000844A6" w:rsidRPr="00671B59" w:rsidRDefault="000844A6" w:rsidP="00A1797A">
            <w:r w:rsidRPr="00671B59">
              <w:t>Научиться рисовать силуэты животных; передавать свои наблюдения и переживания в рисунке.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r w:rsidRPr="00671B59">
              <w:t xml:space="preserve">-учебно-познавательный интерес к новому учебному материалу и способам решения новой задачи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t xml:space="preserve">- с помощью учителя </w:t>
            </w:r>
            <w:r w:rsidRPr="00671B59">
              <w:rPr>
                <w:i/>
                <w:iCs/>
              </w:rPr>
              <w:t>объяснять выбор</w:t>
            </w:r>
            <w:r w:rsidRPr="00671B59">
              <w:t xml:space="preserve"> наиболее подходящих для</w:t>
            </w:r>
          </w:p>
          <w:p w:rsidR="000844A6" w:rsidRPr="00671B59" w:rsidRDefault="000844A6" w:rsidP="00A1797A">
            <w:r w:rsidRPr="00671B59">
              <w:t xml:space="preserve">  выполнения задания материалов и инструментов;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составленному вместе с учителем плану с опорой на образцы, рисунки учебника;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>- добывать новые знания:</w:t>
            </w:r>
            <w:r w:rsidRPr="00671B59">
              <w:rPr>
                <w:i/>
              </w:rPr>
              <w:t xml:space="preserve"> находить</w:t>
            </w:r>
            <w:r w:rsidRPr="00671B59">
              <w:t xml:space="preserve"> </w:t>
            </w:r>
            <w:r w:rsidRPr="00671B59">
              <w:rPr>
                <w:i/>
              </w:rPr>
              <w:t>ответы</w:t>
            </w:r>
            <w:r w:rsidRPr="00671B59">
              <w:t xml:space="preserve"> на вопросы, используя учебник, свой жизненный опыт и информацию, полученную на уроке;</w:t>
            </w:r>
          </w:p>
          <w:p w:rsidR="000844A6" w:rsidRPr="00671B59" w:rsidRDefault="000844A6" w:rsidP="00A1797A">
            <w:r w:rsidRPr="00671B59">
              <w:rPr>
                <w:b/>
              </w:rPr>
              <w:t>К.</w:t>
            </w:r>
            <w:r w:rsidRPr="00671B59">
              <w:t xml:space="preserve"> 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29</w:t>
            </w:r>
          </w:p>
        </w:tc>
        <w:tc>
          <w:tcPr>
            <w:tcW w:w="2856" w:type="dxa"/>
            <w:vMerge/>
          </w:tcPr>
          <w:p w:rsidR="000844A6" w:rsidRPr="00671B59" w:rsidRDefault="000844A6" w:rsidP="00A1797A"/>
        </w:tc>
        <w:tc>
          <w:tcPr>
            <w:tcW w:w="2312" w:type="dxa"/>
            <w:vMerge/>
          </w:tcPr>
          <w:p w:rsidR="000844A6" w:rsidRPr="00671B59" w:rsidRDefault="000844A6" w:rsidP="00A1797A"/>
        </w:tc>
        <w:tc>
          <w:tcPr>
            <w:tcW w:w="1701" w:type="dxa"/>
            <w:vMerge/>
          </w:tcPr>
          <w:p w:rsidR="000844A6" w:rsidRPr="00671B59" w:rsidRDefault="000844A6" w:rsidP="00A1797A"/>
        </w:tc>
        <w:tc>
          <w:tcPr>
            <w:tcW w:w="2694" w:type="dxa"/>
            <w:vMerge/>
          </w:tcPr>
          <w:p w:rsidR="000844A6" w:rsidRPr="00671B59" w:rsidRDefault="000844A6" w:rsidP="00A1797A"/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30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Рисование на тему «День победы» «праздничный салют»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Передача настроения в творческой работе</w:t>
            </w:r>
          </w:p>
        </w:tc>
        <w:tc>
          <w:tcPr>
            <w:tcW w:w="1701" w:type="dxa"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рисовать праздничный салют, используя различные техники рисования; передавать в тематических рисунках пространственные отношения.</w:t>
            </w:r>
          </w:p>
        </w:tc>
        <w:tc>
          <w:tcPr>
            <w:tcW w:w="3685" w:type="dxa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 xml:space="preserve">- самостоятельно </w:t>
            </w:r>
            <w:r w:rsidRPr="00671B59">
              <w:rPr>
                <w:i/>
              </w:rPr>
              <w:t>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объяснять </w:t>
            </w:r>
            <w:r w:rsidRPr="00671B59">
              <w:rPr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671B59">
              <w:t>самые</w:t>
            </w:r>
          </w:p>
          <w:p w:rsidR="000844A6" w:rsidRPr="00671B59" w:rsidRDefault="000844A6" w:rsidP="00A1797A">
            <w:r w:rsidRPr="00671B59">
              <w:t>простые общие для всех людей правила поведения (основы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>общечеловеческих нравственных ценностей);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rPr>
                <w:i/>
              </w:rPr>
              <w:t>- 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>формулировать</w:t>
            </w:r>
            <w:r w:rsidRPr="00671B59">
              <w:t xml:space="preserve"> цель деятельности на уроке с помощью</w:t>
            </w:r>
          </w:p>
          <w:p w:rsidR="000844A6" w:rsidRPr="00671B59" w:rsidRDefault="000844A6" w:rsidP="00A1797A">
            <w:r w:rsidRPr="00671B59">
              <w:t>учителя;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 xml:space="preserve">- ориентироваться в своей системе знаний: </w:t>
            </w:r>
            <w:r w:rsidRPr="00671B59">
              <w:rPr>
                <w:i/>
              </w:rPr>
              <w:t>отличать</w:t>
            </w:r>
            <w:r w:rsidRPr="00671B59">
              <w:t xml:space="preserve"> новое от уже</w:t>
            </w:r>
          </w:p>
          <w:p w:rsidR="000844A6" w:rsidRPr="00671B59" w:rsidRDefault="000844A6" w:rsidP="00A1797A">
            <w:r w:rsidRPr="00671B59">
              <w:t xml:space="preserve">  известного с помощью учителя; </w:t>
            </w:r>
          </w:p>
          <w:p w:rsidR="000844A6" w:rsidRPr="00671B59" w:rsidRDefault="000844A6" w:rsidP="00A1797A">
            <w:r w:rsidRPr="00671B59">
              <w:t>- добывать новые знания:</w:t>
            </w:r>
            <w:r w:rsidRPr="00671B59">
              <w:rPr>
                <w:i/>
              </w:rPr>
              <w:t xml:space="preserve"> находить</w:t>
            </w:r>
            <w:r w:rsidRPr="00671B59">
              <w:t xml:space="preserve"> </w:t>
            </w:r>
            <w:r w:rsidRPr="00671B59">
              <w:rPr>
                <w:i/>
              </w:rPr>
              <w:t>ответы</w:t>
            </w:r>
            <w:r w:rsidRPr="00671B59">
              <w:t xml:space="preserve"> на вопросы, используя учебник,свой жизненный опыт и информацию, полученную на уроке;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31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Рисование с натуры «Красота вокруг нас»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Изображение с натуры, по памяти и воображению.</w:t>
            </w:r>
          </w:p>
        </w:tc>
        <w:tc>
          <w:tcPr>
            <w:tcW w:w="1701" w:type="dxa"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рисовать с натуры разнообразные цветы; сравнивать различные жанры и виды изобразительного искусства; использовать художественные материалы.</w:t>
            </w:r>
          </w:p>
        </w:tc>
        <w:tc>
          <w:tcPr>
            <w:tcW w:w="3685" w:type="dxa"/>
            <w:vMerge w:val="restart"/>
          </w:tcPr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Л.: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 xml:space="preserve">- самостоятельно </w:t>
            </w:r>
            <w:r w:rsidRPr="00671B59">
              <w:rPr>
                <w:i/>
              </w:rPr>
              <w:t>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 xml:space="preserve">объяснять </w:t>
            </w:r>
            <w:r w:rsidRPr="00671B59">
              <w:rPr>
                <w:iCs/>
              </w:rPr>
              <w:t xml:space="preserve">свои чувства и ощущения, возникающие в результате созерцания, рассуждения, обсуждения, </w:t>
            </w:r>
            <w:r w:rsidRPr="00671B59">
              <w:t>самые</w:t>
            </w:r>
          </w:p>
          <w:p w:rsidR="000844A6" w:rsidRPr="00671B59" w:rsidRDefault="000844A6" w:rsidP="00A1797A">
            <w:r w:rsidRPr="00671B59">
              <w:t>простые общие для всех людей правила поведения (основы</w:t>
            </w:r>
          </w:p>
          <w:p w:rsidR="000844A6" w:rsidRPr="00671B59" w:rsidRDefault="000844A6" w:rsidP="00A1797A">
            <w:pPr>
              <w:rPr>
                <w:iCs/>
              </w:rPr>
            </w:pPr>
            <w:r w:rsidRPr="00671B59">
              <w:t>общечеловеческих нравственных ценностей);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Р.:</w:t>
            </w:r>
          </w:p>
          <w:p w:rsidR="000844A6" w:rsidRPr="00671B59" w:rsidRDefault="000844A6" w:rsidP="00A1797A">
            <w:r w:rsidRPr="00671B59">
              <w:rPr>
                <w:i/>
              </w:rPr>
              <w:t>- определять</w:t>
            </w:r>
            <w:r w:rsidRPr="00671B59">
              <w:t xml:space="preserve"> и </w:t>
            </w:r>
            <w:r w:rsidRPr="00671B59">
              <w:rPr>
                <w:i/>
              </w:rPr>
              <w:t>формулировать</w:t>
            </w:r>
            <w:r w:rsidRPr="00671B59">
              <w:t xml:space="preserve"> цель деятельности на уроке с помощью</w:t>
            </w:r>
          </w:p>
          <w:p w:rsidR="000844A6" w:rsidRPr="00671B59" w:rsidRDefault="000844A6" w:rsidP="00A1797A">
            <w:r w:rsidRPr="00671B59">
              <w:t>учителя;</w:t>
            </w:r>
          </w:p>
          <w:p w:rsidR="000844A6" w:rsidRPr="00671B59" w:rsidRDefault="000844A6" w:rsidP="00A1797A">
            <w:r w:rsidRPr="00671B59">
              <w:t xml:space="preserve">- учиться </w:t>
            </w:r>
            <w:r w:rsidRPr="00671B59">
              <w:rPr>
                <w:i/>
              </w:rPr>
              <w:t>высказывать</w:t>
            </w:r>
            <w:r w:rsidRPr="00671B59">
              <w:t xml:space="preserve"> своё предположение (версию) на основе работы с иллюстрацией учебника:</w:t>
            </w:r>
          </w:p>
          <w:p w:rsidR="000844A6" w:rsidRPr="00671B59" w:rsidRDefault="000844A6" w:rsidP="00A1797A">
            <w:r w:rsidRPr="00671B59">
              <w:t xml:space="preserve">- учиться готовить рабочее место и </w:t>
            </w:r>
            <w:r w:rsidRPr="00671B59">
              <w:rPr>
                <w:i/>
              </w:rPr>
              <w:t xml:space="preserve">выполнять </w:t>
            </w:r>
            <w:r w:rsidRPr="00671B59">
              <w:rPr>
                <w:iCs/>
              </w:rPr>
              <w:t>практическую работу</w:t>
            </w:r>
            <w:r w:rsidRPr="00671B59">
              <w:t xml:space="preserve"> по</w:t>
            </w:r>
          </w:p>
          <w:p w:rsidR="000844A6" w:rsidRPr="00671B59" w:rsidRDefault="000844A6" w:rsidP="00A1797A">
            <w:r w:rsidRPr="00671B59">
              <w:t>предложенному учителем плану с опорой на образцы, рисунки учебника.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П.:</w:t>
            </w:r>
          </w:p>
          <w:p w:rsidR="000844A6" w:rsidRPr="00671B59" w:rsidRDefault="000844A6" w:rsidP="00A1797A">
            <w:r w:rsidRPr="00671B59">
              <w:t xml:space="preserve">- ориентироваться в своей системе знаний: </w:t>
            </w:r>
            <w:r w:rsidRPr="00671B59">
              <w:rPr>
                <w:i/>
              </w:rPr>
              <w:t>отличать</w:t>
            </w:r>
            <w:r w:rsidRPr="00671B59">
              <w:t xml:space="preserve"> новое от уже</w:t>
            </w:r>
          </w:p>
          <w:p w:rsidR="000844A6" w:rsidRPr="00671B59" w:rsidRDefault="000844A6" w:rsidP="00A1797A">
            <w:r w:rsidRPr="00671B59">
              <w:t xml:space="preserve">  известного с помощью учителя; </w:t>
            </w:r>
          </w:p>
          <w:p w:rsidR="000844A6" w:rsidRPr="00671B59" w:rsidRDefault="000844A6" w:rsidP="00A1797A">
            <w:r w:rsidRPr="00671B59">
              <w:t>- добывать новые знания:</w:t>
            </w:r>
            <w:r w:rsidRPr="00671B59">
              <w:rPr>
                <w:i/>
              </w:rPr>
              <w:t xml:space="preserve"> находить</w:t>
            </w:r>
            <w:r w:rsidRPr="00671B59">
              <w:t xml:space="preserve"> </w:t>
            </w:r>
            <w:r w:rsidRPr="00671B59">
              <w:rPr>
                <w:i/>
              </w:rPr>
              <w:t>ответы</w:t>
            </w:r>
            <w:r w:rsidRPr="00671B59">
              <w:t xml:space="preserve"> на вопросы, используя учебник,свой жизненный опыт и информацию, полученную на уроке; </w:t>
            </w:r>
          </w:p>
          <w:p w:rsidR="000844A6" w:rsidRPr="00671B59" w:rsidRDefault="000844A6" w:rsidP="00A1797A">
            <w:pPr>
              <w:rPr>
                <w:b/>
              </w:rPr>
            </w:pPr>
            <w:r w:rsidRPr="00671B59">
              <w:rPr>
                <w:b/>
              </w:rPr>
              <w:t>К.</w:t>
            </w:r>
          </w:p>
          <w:p w:rsidR="000844A6" w:rsidRPr="00671B59" w:rsidRDefault="000844A6" w:rsidP="00A1797A">
            <w:r w:rsidRPr="00671B59">
              <w:t>- донести свою позицию до других:</w:t>
            </w:r>
            <w:r w:rsidRPr="00671B59">
              <w:rPr>
                <w:i/>
              </w:rPr>
              <w:t xml:space="preserve"> оформлять</w:t>
            </w:r>
            <w:r w:rsidRPr="00671B59">
              <w:t xml:space="preserve"> свою мысль в рисунках,</w:t>
            </w:r>
          </w:p>
          <w:p w:rsidR="000844A6" w:rsidRPr="00671B59" w:rsidRDefault="000844A6" w:rsidP="00A1797A">
            <w:r w:rsidRPr="00671B59">
              <w:t xml:space="preserve"> доступных для изготовления изделиях;</w:t>
            </w:r>
          </w:p>
          <w:p w:rsidR="000844A6" w:rsidRPr="00671B59" w:rsidRDefault="000844A6" w:rsidP="00A1797A">
            <w:r w:rsidRPr="00671B59">
              <w:rPr>
                <w:i/>
              </w:rPr>
              <w:t>- слушать</w:t>
            </w:r>
            <w:r w:rsidRPr="00671B59">
              <w:t xml:space="preserve"> и </w:t>
            </w:r>
            <w:r w:rsidRPr="00671B59">
              <w:rPr>
                <w:i/>
              </w:rPr>
              <w:t>понимать</w:t>
            </w:r>
            <w:r w:rsidRPr="00671B59">
              <w:t xml:space="preserve"> речь других.</w:t>
            </w:r>
          </w:p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  <w:tr w:rsidR="000844A6" w:rsidRPr="00671B59">
        <w:trPr>
          <w:trHeight w:val="137"/>
        </w:trPr>
        <w:tc>
          <w:tcPr>
            <w:tcW w:w="590" w:type="dxa"/>
          </w:tcPr>
          <w:p w:rsidR="000844A6" w:rsidRPr="00671B59" w:rsidRDefault="000844A6" w:rsidP="00A1797A">
            <w:r w:rsidRPr="00671B59">
              <w:t>32</w:t>
            </w:r>
          </w:p>
        </w:tc>
        <w:tc>
          <w:tcPr>
            <w:tcW w:w="2856" w:type="dxa"/>
          </w:tcPr>
          <w:p w:rsidR="000844A6" w:rsidRPr="00671B59" w:rsidRDefault="000844A6" w:rsidP="00A1797A">
            <w:r w:rsidRPr="00671B59">
              <w:t>Рисование на свободную тему</w:t>
            </w:r>
          </w:p>
        </w:tc>
        <w:tc>
          <w:tcPr>
            <w:tcW w:w="2312" w:type="dxa"/>
          </w:tcPr>
          <w:p w:rsidR="000844A6" w:rsidRPr="00671B59" w:rsidRDefault="000844A6" w:rsidP="00A1797A">
            <w:r w:rsidRPr="00671B59">
              <w:t>Передача настроения в творческой работе</w:t>
            </w:r>
          </w:p>
        </w:tc>
        <w:tc>
          <w:tcPr>
            <w:tcW w:w="1701" w:type="dxa"/>
          </w:tcPr>
          <w:p w:rsidR="000844A6" w:rsidRPr="00671B59" w:rsidRDefault="000844A6" w:rsidP="00A1797A"/>
        </w:tc>
        <w:tc>
          <w:tcPr>
            <w:tcW w:w="2694" w:type="dxa"/>
          </w:tcPr>
          <w:p w:rsidR="000844A6" w:rsidRPr="00671B59" w:rsidRDefault="000844A6" w:rsidP="00A1797A">
            <w:r w:rsidRPr="00671B59">
              <w:t>Научиться передаче логической связи между изображаемыми объектами композиции, проявлению фантазии.</w:t>
            </w:r>
          </w:p>
        </w:tc>
        <w:tc>
          <w:tcPr>
            <w:tcW w:w="3685" w:type="dxa"/>
            <w:vMerge/>
          </w:tcPr>
          <w:p w:rsidR="000844A6" w:rsidRPr="00671B59" w:rsidRDefault="000844A6" w:rsidP="00A1797A"/>
        </w:tc>
        <w:tc>
          <w:tcPr>
            <w:tcW w:w="1420" w:type="dxa"/>
          </w:tcPr>
          <w:p w:rsidR="000844A6" w:rsidRPr="00671B59" w:rsidRDefault="000844A6" w:rsidP="00A1797A"/>
        </w:tc>
      </w:tr>
    </w:tbl>
    <w:p w:rsidR="000844A6" w:rsidRPr="00671B59" w:rsidRDefault="000844A6" w:rsidP="00871E34"/>
    <w:p w:rsidR="000844A6" w:rsidRDefault="000844A6">
      <w:bookmarkStart w:id="0" w:name="_PictureBullets"/>
      <w:r w:rsidRPr="00997890">
        <w:rPr>
          <w:vanish/>
        </w:rPr>
        <w:pict>
          <v:shape id="_x0000_i1026" type="#_x0000_t75" style="width:11.25pt;height:11.25pt" o:bullet="t">
            <v:imagedata r:id="rId11" o:title=""/>
          </v:shape>
        </w:pict>
      </w:r>
      <w:bookmarkEnd w:id="0"/>
    </w:p>
    <w:sectPr w:rsidR="000844A6" w:rsidSect="00C33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00D"/>
    <w:multiLevelType w:val="hybridMultilevel"/>
    <w:tmpl w:val="4BE623CE"/>
    <w:lvl w:ilvl="0" w:tplc="04190007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1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7A56"/>
    <w:multiLevelType w:val="multilevel"/>
    <w:tmpl w:val="1FD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D7D6B"/>
    <w:multiLevelType w:val="multilevel"/>
    <w:tmpl w:val="716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E2343"/>
    <w:multiLevelType w:val="hybridMultilevel"/>
    <w:tmpl w:val="D932E1D2"/>
    <w:lvl w:ilvl="0" w:tplc="04190007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5">
    <w:nsid w:val="3D0E0228"/>
    <w:multiLevelType w:val="hybridMultilevel"/>
    <w:tmpl w:val="C568CA30"/>
    <w:lvl w:ilvl="0" w:tplc="0419000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40218"/>
    <w:multiLevelType w:val="multilevel"/>
    <w:tmpl w:val="FB7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7602EC"/>
    <w:multiLevelType w:val="multilevel"/>
    <w:tmpl w:val="1600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E00153"/>
    <w:multiLevelType w:val="multilevel"/>
    <w:tmpl w:val="159E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5667AE"/>
    <w:multiLevelType w:val="multilevel"/>
    <w:tmpl w:val="72C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E34"/>
    <w:rsid w:val="00071F83"/>
    <w:rsid w:val="000844A6"/>
    <w:rsid w:val="00195A78"/>
    <w:rsid w:val="001A48B8"/>
    <w:rsid w:val="003E2226"/>
    <w:rsid w:val="00477D57"/>
    <w:rsid w:val="00671B59"/>
    <w:rsid w:val="0078089C"/>
    <w:rsid w:val="00852389"/>
    <w:rsid w:val="00871E34"/>
    <w:rsid w:val="008A5C17"/>
    <w:rsid w:val="00924974"/>
    <w:rsid w:val="00926C39"/>
    <w:rsid w:val="00935C2B"/>
    <w:rsid w:val="00997890"/>
    <w:rsid w:val="00A1797A"/>
    <w:rsid w:val="00C33F99"/>
    <w:rsid w:val="00CB1CDB"/>
    <w:rsid w:val="00CE6F54"/>
    <w:rsid w:val="00D25697"/>
    <w:rsid w:val="00D806B8"/>
    <w:rsid w:val="00D93AFD"/>
    <w:rsid w:val="00F2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71E34"/>
    <w:rPr>
      <w:rFonts w:cs="Times New Roman"/>
    </w:rPr>
  </w:style>
  <w:style w:type="character" w:styleId="Strong">
    <w:name w:val="Strong"/>
    <w:basedOn w:val="DefaultParagraphFont"/>
    <w:uiPriority w:val="99"/>
    <w:qFormat/>
    <w:rsid w:val="00871E34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71E34"/>
    <w:pPr>
      <w:ind w:left="720"/>
    </w:pPr>
  </w:style>
  <w:style w:type="character" w:styleId="Hyperlink">
    <w:name w:val="Hyperlink"/>
    <w:basedOn w:val="DefaultParagraphFont"/>
    <w:uiPriority w:val="99"/>
    <w:rsid w:val="00871E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1E3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871E34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1E34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29</Pages>
  <Words>4849</Words>
  <Characters>27643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2015-11-10T07:23:00Z</dcterms:created>
  <dcterms:modified xsi:type="dcterms:W3CDTF">2015-11-24T21:04:00Z</dcterms:modified>
</cp:coreProperties>
</file>