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06" w:type="dxa"/>
        <w:tblLayout w:type="fixed"/>
        <w:tblLook w:val="00A0"/>
      </w:tblPr>
      <w:tblGrid>
        <w:gridCol w:w="3097"/>
        <w:gridCol w:w="3335"/>
        <w:gridCol w:w="130"/>
        <w:gridCol w:w="130"/>
        <w:gridCol w:w="1496"/>
        <w:gridCol w:w="1559"/>
      </w:tblGrid>
      <w:tr w:rsidR="009140FF" w:rsidRPr="00F701F4">
        <w:trPr>
          <w:trHeight w:val="692"/>
        </w:trPr>
        <w:tc>
          <w:tcPr>
            <w:tcW w:w="3097" w:type="dxa"/>
          </w:tcPr>
          <w:p w:rsidR="009140FF" w:rsidRPr="00F701F4" w:rsidRDefault="009140FF" w:rsidP="00353FEB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3465" w:type="dxa"/>
            <w:gridSpan w:val="2"/>
          </w:tcPr>
          <w:p w:rsidR="009140FF" w:rsidRPr="00F701F4" w:rsidRDefault="009140FF" w:rsidP="00353FEB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3185" w:type="dxa"/>
            <w:gridSpan w:val="3"/>
          </w:tcPr>
          <w:p w:rsidR="009140FF" w:rsidRPr="00F701F4" w:rsidRDefault="009140FF" w:rsidP="00353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Georgia"/>
                <w:sz w:val="14"/>
                <w:szCs w:val="14"/>
              </w:rPr>
            </w:pPr>
            <w:r w:rsidRPr="00F701F4">
              <w:rPr>
                <w:rFonts w:ascii="Georgia" w:hAnsi="Georgia" w:cs="Georgia"/>
                <w:sz w:val="14"/>
                <w:szCs w:val="14"/>
              </w:rPr>
              <w:t xml:space="preserve">Унифицированная форма №Т-1 </w:t>
            </w:r>
          </w:p>
          <w:p w:rsidR="009140FF" w:rsidRPr="00F701F4" w:rsidRDefault="009140FF" w:rsidP="00353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Georgia"/>
                <w:sz w:val="14"/>
                <w:szCs w:val="14"/>
              </w:rPr>
            </w:pPr>
            <w:r w:rsidRPr="00F701F4">
              <w:rPr>
                <w:rFonts w:ascii="Georgia" w:hAnsi="Georgia" w:cs="Georgia"/>
                <w:sz w:val="14"/>
                <w:szCs w:val="14"/>
              </w:rPr>
              <w:t xml:space="preserve">Утверждена </w:t>
            </w:r>
          </w:p>
          <w:p w:rsidR="009140FF" w:rsidRPr="00F701F4" w:rsidRDefault="009140FF" w:rsidP="00353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Georgia"/>
                <w:sz w:val="14"/>
                <w:szCs w:val="14"/>
              </w:rPr>
            </w:pPr>
            <w:r w:rsidRPr="00F701F4">
              <w:rPr>
                <w:rFonts w:ascii="Georgia" w:hAnsi="Georgia" w:cs="Georgia"/>
                <w:sz w:val="14"/>
                <w:szCs w:val="14"/>
              </w:rPr>
              <w:t>Постановлением</w:t>
            </w:r>
          </w:p>
          <w:p w:rsidR="009140FF" w:rsidRPr="00F701F4" w:rsidRDefault="009140FF" w:rsidP="00353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Georgia"/>
                <w:sz w:val="14"/>
                <w:szCs w:val="14"/>
              </w:rPr>
            </w:pPr>
            <w:r w:rsidRPr="00F701F4">
              <w:rPr>
                <w:rFonts w:ascii="Georgia" w:hAnsi="Georgia" w:cs="Georgia"/>
                <w:sz w:val="14"/>
                <w:szCs w:val="14"/>
              </w:rPr>
              <w:t>Госкомстата России</w:t>
            </w:r>
          </w:p>
          <w:p w:rsidR="009140FF" w:rsidRPr="00F701F4" w:rsidRDefault="009140FF" w:rsidP="00353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Georgia"/>
                <w:sz w:val="14"/>
                <w:szCs w:val="14"/>
              </w:rPr>
            </w:pPr>
            <w:r w:rsidRPr="00F701F4">
              <w:rPr>
                <w:rFonts w:ascii="Georgia" w:hAnsi="Georgia" w:cs="Georgia"/>
                <w:sz w:val="14"/>
                <w:szCs w:val="14"/>
              </w:rPr>
              <w:t>от 05.01.2004 № 1</w:t>
            </w:r>
          </w:p>
        </w:tc>
      </w:tr>
      <w:tr w:rsidR="009140FF" w:rsidRPr="00F701F4">
        <w:trPr>
          <w:trHeight w:val="227"/>
        </w:trPr>
        <w:tc>
          <w:tcPr>
            <w:tcW w:w="3097" w:type="dxa"/>
          </w:tcPr>
          <w:p w:rsidR="009140FF" w:rsidRPr="00F701F4" w:rsidRDefault="009140FF" w:rsidP="00353FEB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0FF" w:rsidRPr="00F701F4" w:rsidRDefault="009140FF" w:rsidP="00353FEB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F" w:rsidRPr="00F701F4" w:rsidRDefault="009140FF" w:rsidP="00353FEB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код</w:t>
            </w:r>
          </w:p>
        </w:tc>
      </w:tr>
      <w:tr w:rsidR="009140FF" w:rsidRPr="00F701F4">
        <w:trPr>
          <w:trHeight w:val="357"/>
        </w:trPr>
        <w:tc>
          <w:tcPr>
            <w:tcW w:w="6432" w:type="dxa"/>
            <w:gridSpan w:val="2"/>
          </w:tcPr>
          <w:p w:rsidR="009140FF" w:rsidRPr="00F701F4" w:rsidRDefault="009140FF" w:rsidP="00353FEB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0FF" w:rsidRPr="00F701F4" w:rsidRDefault="009140FF" w:rsidP="00353FEB">
            <w:pPr>
              <w:spacing w:after="0" w:line="240" w:lineRule="auto"/>
              <w:jc w:val="right"/>
              <w:rPr>
                <w:rFonts w:ascii="Georgia" w:hAnsi="Georgia" w:cs="Georgia"/>
              </w:rPr>
            </w:pPr>
            <w:r w:rsidRPr="00F701F4">
              <w:rPr>
                <w:rFonts w:ascii="Georgia" w:hAnsi="Georgia" w:cs="Georgia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F" w:rsidRPr="00F701F4" w:rsidRDefault="009140FF" w:rsidP="00353FE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F701F4">
              <w:rPr>
                <w:rFonts w:ascii="Georgia" w:hAnsi="Georgia" w:cs="Georgia"/>
              </w:rPr>
              <w:t>0301001</w:t>
            </w:r>
          </w:p>
        </w:tc>
      </w:tr>
      <w:tr w:rsidR="009140FF" w:rsidRPr="00F701F4">
        <w:trPr>
          <w:trHeight w:val="519"/>
        </w:trPr>
        <w:tc>
          <w:tcPr>
            <w:tcW w:w="6432" w:type="dxa"/>
            <w:gridSpan w:val="2"/>
          </w:tcPr>
          <w:p w:rsidR="009140FF" w:rsidRPr="00F701F4" w:rsidRDefault="009140FF" w:rsidP="00353FEB">
            <w:pPr>
              <w:spacing w:after="0" w:line="240" w:lineRule="auto"/>
              <w:rPr>
                <w:rFonts w:ascii="Georgia" w:hAnsi="Georgia" w:cs="Georgia"/>
                <w:b/>
                <w:bCs/>
                <w:sz w:val="18"/>
                <w:szCs w:val="18"/>
                <w:u w:val="single"/>
              </w:rPr>
            </w:pPr>
            <w:r w:rsidRPr="00F701F4">
              <w:rPr>
                <w:rFonts w:ascii="Georgia" w:hAnsi="Georgia" w:cs="Georgia"/>
                <w:b/>
                <w:bCs/>
                <w:sz w:val="18"/>
                <w:szCs w:val="18"/>
                <w:u w:val="single"/>
              </w:rPr>
              <w:t xml:space="preserve">муниципальное бюджетное обще образовательное учреждение </w:t>
            </w:r>
          </w:p>
          <w:p w:rsidR="009140FF" w:rsidRPr="00F701F4" w:rsidRDefault="009140FF" w:rsidP="00353FEB">
            <w:pPr>
              <w:spacing w:after="0" w:line="240" w:lineRule="auto"/>
              <w:rPr>
                <w:rFonts w:ascii="Georgia" w:hAnsi="Georgia" w:cs="Georgia"/>
                <w:b/>
                <w:bCs/>
                <w:sz w:val="18"/>
                <w:szCs w:val="18"/>
                <w:u w:val="single"/>
              </w:rPr>
            </w:pPr>
            <w:r w:rsidRPr="00F701F4">
              <w:rPr>
                <w:rFonts w:ascii="Georgia" w:hAnsi="Georgia" w:cs="Georgia"/>
                <w:b/>
                <w:bCs/>
                <w:sz w:val="18"/>
                <w:szCs w:val="18"/>
                <w:u w:val="single"/>
              </w:rPr>
              <w:t>средняя общеобразовательная  школа № 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0FF" w:rsidRPr="00F701F4" w:rsidRDefault="009140FF" w:rsidP="00353FEB">
            <w:pPr>
              <w:spacing w:after="0" w:line="240" w:lineRule="auto"/>
              <w:jc w:val="right"/>
              <w:rPr>
                <w:rFonts w:ascii="Georgia" w:hAnsi="Georgia" w:cs="Georgia"/>
              </w:rPr>
            </w:pPr>
            <w:r w:rsidRPr="00F701F4">
              <w:rPr>
                <w:rFonts w:ascii="Georgia" w:hAnsi="Georgia" w:cs="Georgia"/>
              </w:rPr>
              <w:t>по 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F" w:rsidRPr="00F701F4" w:rsidRDefault="009140FF" w:rsidP="00353FE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F701F4">
              <w:rPr>
                <w:rFonts w:ascii="Georgia" w:hAnsi="Georgia" w:cs="Georgia"/>
              </w:rPr>
              <w:t>51790848</w:t>
            </w:r>
          </w:p>
        </w:tc>
      </w:tr>
      <w:tr w:rsidR="009140FF" w:rsidRPr="00F701F4">
        <w:trPr>
          <w:trHeight w:val="357"/>
        </w:trPr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0FF" w:rsidRPr="00F701F4" w:rsidRDefault="009140FF" w:rsidP="00353FEB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F" w:rsidRPr="00F701F4" w:rsidRDefault="009140FF" w:rsidP="00353FE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F701F4">
              <w:rPr>
                <w:rFonts w:ascii="Georgia" w:hAnsi="Georgia" w:cs="Georgia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F" w:rsidRPr="00F701F4" w:rsidRDefault="009140FF" w:rsidP="00353FEB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F701F4">
              <w:rPr>
                <w:rFonts w:ascii="Georgia" w:hAnsi="Georgia" w:cs="Georgia"/>
              </w:rPr>
              <w:t>Дата составления</w:t>
            </w:r>
          </w:p>
        </w:tc>
      </w:tr>
      <w:tr w:rsidR="009140FF" w:rsidRPr="00F701F4">
        <w:trPr>
          <w:trHeight w:val="227"/>
        </w:trPr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0FF" w:rsidRPr="00F701F4" w:rsidRDefault="009140FF" w:rsidP="00353FEB">
            <w:pPr>
              <w:spacing w:after="0" w:line="240" w:lineRule="auto"/>
              <w:jc w:val="both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F701F4">
              <w:rPr>
                <w:rFonts w:ascii="Georgia" w:hAnsi="Georgia" w:cs="Georgia"/>
                <w:b/>
                <w:bCs/>
              </w:rPr>
              <w:t xml:space="preserve">                                                        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F" w:rsidRPr="00F701F4" w:rsidRDefault="009140FF" w:rsidP="00353FEB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F701F4">
              <w:rPr>
                <w:rFonts w:ascii="Georgia" w:hAnsi="Georgia" w:cs="Georgia"/>
                <w:sz w:val="24"/>
                <w:szCs w:val="24"/>
              </w:rPr>
              <w:t>137/од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F" w:rsidRPr="00F701F4" w:rsidRDefault="009140FF" w:rsidP="00353FEB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F701F4">
              <w:rPr>
                <w:rFonts w:ascii="Georgia" w:hAnsi="Georgia" w:cs="Georgia"/>
                <w:sz w:val="24"/>
                <w:szCs w:val="24"/>
              </w:rPr>
              <w:t>06.05.14г.</w:t>
            </w:r>
          </w:p>
        </w:tc>
      </w:tr>
      <w:tr w:rsidR="009140FF" w:rsidRPr="00F701F4">
        <w:trPr>
          <w:trHeight w:val="663"/>
        </w:trPr>
        <w:tc>
          <w:tcPr>
            <w:tcW w:w="9747" w:type="dxa"/>
            <w:gridSpan w:val="6"/>
          </w:tcPr>
          <w:p w:rsidR="009140FF" w:rsidRPr="00F701F4" w:rsidRDefault="009140FF" w:rsidP="00353FE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F701F4">
              <w:rPr>
                <w:rFonts w:ascii="Georgia" w:hAnsi="Georgia" w:cs="Georgia"/>
                <w:b/>
                <w:bCs/>
                <w:sz w:val="24"/>
                <w:szCs w:val="24"/>
              </w:rPr>
              <w:t>Об утверждении плана-графика проведения методической декады</w:t>
            </w:r>
          </w:p>
          <w:p w:rsidR="009140FF" w:rsidRPr="00F701F4" w:rsidRDefault="009140FF" w:rsidP="00EC247B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701F4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ШМО учителей  предметов ествественно-математического цикла </w:t>
            </w:r>
            <w:r w:rsidRPr="00F701F4">
              <w:rPr>
                <w:rFonts w:ascii="Georgia" w:hAnsi="Georgia" w:cs="Georgia"/>
                <w:b/>
                <w:bCs/>
                <w:sz w:val="24"/>
                <w:szCs w:val="24"/>
              </w:rPr>
              <w:br/>
            </w:r>
            <w:r w:rsidRPr="00F701F4">
              <w:rPr>
                <w:rFonts w:ascii="Georgia" w:hAnsi="Georgia" w:cs="Georgi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«Системно-деятельностный подход к обучению </w:t>
            </w:r>
            <w:r w:rsidRPr="00F701F4">
              <w:rPr>
                <w:rFonts w:ascii="Georgia" w:hAnsi="Georgia" w:cs="Georgi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  <w:t>как средство реализации ФГОС второго поколения»</w:t>
            </w:r>
          </w:p>
        </w:tc>
      </w:tr>
    </w:tbl>
    <w:p w:rsidR="009140FF" w:rsidRDefault="009140FF" w:rsidP="00EC247B">
      <w:pPr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</w:rPr>
      </w:pPr>
    </w:p>
    <w:p w:rsidR="009140FF" w:rsidRDefault="009140FF" w:rsidP="00EC247B">
      <w:pPr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</w:rPr>
      </w:pPr>
    </w:p>
    <w:p w:rsidR="009140FF" w:rsidRDefault="009140FF" w:rsidP="00EC247B">
      <w:pPr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:rsidR="009140FF" w:rsidRDefault="009140FF" w:rsidP="00EC247B">
      <w:pPr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:rsidR="009140FF" w:rsidRPr="003D51CA" w:rsidRDefault="009140FF" w:rsidP="00EC247B">
      <w:pPr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:rsidR="009140FF" w:rsidRPr="00E231E9" w:rsidRDefault="009140FF" w:rsidP="00EC247B">
      <w:pPr>
        <w:spacing w:after="0" w:line="240" w:lineRule="auto"/>
        <w:ind w:firstLine="708"/>
        <w:rPr>
          <w:rFonts w:ascii="Georgia" w:hAnsi="Georgia" w:cs="Georgia"/>
          <w:b/>
          <w:bCs/>
          <w:sz w:val="28"/>
          <w:szCs w:val="28"/>
        </w:rPr>
      </w:pPr>
      <w:r w:rsidRPr="00E231E9">
        <w:rPr>
          <w:rFonts w:ascii="Georgia" w:hAnsi="Georgia" w:cs="Georgia"/>
          <w:sz w:val="28"/>
          <w:szCs w:val="28"/>
        </w:rPr>
        <w:t xml:space="preserve">На основании годового плана  методической работы школы  </w:t>
      </w:r>
    </w:p>
    <w:p w:rsidR="009140FF" w:rsidRPr="00E231E9" w:rsidRDefault="009140FF" w:rsidP="00EC247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8"/>
          <w:szCs w:val="28"/>
        </w:rPr>
      </w:pPr>
      <w:r w:rsidRPr="00E231E9">
        <w:rPr>
          <w:rFonts w:ascii="Georgia" w:hAnsi="Georgia" w:cs="Georgia"/>
          <w:b/>
          <w:bCs/>
          <w:sz w:val="28"/>
          <w:szCs w:val="28"/>
        </w:rPr>
        <w:t xml:space="preserve">                            </w:t>
      </w:r>
    </w:p>
    <w:p w:rsidR="009140FF" w:rsidRPr="00E231E9" w:rsidRDefault="009140FF" w:rsidP="00EC247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r w:rsidRPr="00E231E9">
        <w:rPr>
          <w:rFonts w:ascii="Georgia" w:hAnsi="Georgia" w:cs="Georgia"/>
          <w:b/>
          <w:bCs/>
          <w:sz w:val="28"/>
          <w:szCs w:val="28"/>
        </w:rPr>
        <w:t>ПРИКАЗЫВАЮ:</w:t>
      </w:r>
    </w:p>
    <w:p w:rsidR="009140FF" w:rsidRPr="00E231E9" w:rsidRDefault="009140FF" w:rsidP="00EC247B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sz w:val="28"/>
          <w:szCs w:val="28"/>
        </w:rPr>
      </w:pPr>
      <w:r w:rsidRPr="00E231E9">
        <w:rPr>
          <w:rFonts w:ascii="Georgia" w:hAnsi="Georgia" w:cs="Georgia"/>
          <w:b/>
          <w:bCs/>
          <w:sz w:val="28"/>
          <w:szCs w:val="28"/>
        </w:rPr>
        <w:tab/>
      </w:r>
    </w:p>
    <w:p w:rsidR="009140FF" w:rsidRPr="00E231E9" w:rsidRDefault="009140FF" w:rsidP="00EC247B">
      <w:pPr>
        <w:pStyle w:val="ListParagraph"/>
        <w:numPr>
          <w:ilvl w:val="0"/>
          <w:numId w:val="1"/>
        </w:numPr>
        <w:ind w:left="0" w:firstLine="0"/>
        <w:jc w:val="both"/>
        <w:rPr>
          <w:rFonts w:ascii="Georgia" w:hAnsi="Georgia" w:cs="Georgia"/>
          <w:b/>
          <w:bCs/>
          <w:sz w:val="28"/>
          <w:szCs w:val="28"/>
        </w:rPr>
      </w:pPr>
      <w:r w:rsidRPr="00E231E9">
        <w:rPr>
          <w:rFonts w:ascii="Georgia" w:hAnsi="Georgia" w:cs="Georgia"/>
          <w:b/>
          <w:bCs/>
          <w:sz w:val="28"/>
          <w:szCs w:val="28"/>
        </w:rPr>
        <w:t xml:space="preserve">ПРОВЕСТИ </w:t>
      </w:r>
      <w:r w:rsidRPr="00E231E9">
        <w:rPr>
          <w:rFonts w:ascii="Georgia" w:hAnsi="Georgia" w:cs="Georgia"/>
          <w:sz w:val="28"/>
          <w:szCs w:val="28"/>
        </w:rPr>
        <w:t xml:space="preserve">методическую декаду </w:t>
      </w:r>
      <w:r>
        <w:rPr>
          <w:rFonts w:ascii="Georgia" w:hAnsi="Georgia" w:cs="Georgia"/>
          <w:sz w:val="28"/>
          <w:szCs w:val="28"/>
        </w:rPr>
        <w:t xml:space="preserve">ШМО учителей предметов естественно-математического </w:t>
      </w:r>
      <w:r w:rsidRPr="00E231E9">
        <w:rPr>
          <w:rFonts w:ascii="Georgia" w:hAnsi="Georgia" w:cs="Georgia"/>
          <w:sz w:val="28"/>
          <w:szCs w:val="28"/>
        </w:rPr>
        <w:t xml:space="preserve">цикла </w:t>
      </w:r>
      <w:r w:rsidRPr="00E231E9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 xml:space="preserve">«Системно-деятельностный подход к обучению как средство реализации ФГОС второго поколения» (руководитель ШМО </w:t>
      </w:r>
      <w:r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>Нетесова Н.А</w:t>
      </w:r>
      <w:r w:rsidRPr="00E231E9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>.).</w:t>
      </w:r>
    </w:p>
    <w:p w:rsidR="009140FF" w:rsidRPr="00E231E9" w:rsidRDefault="009140FF" w:rsidP="00EC247B">
      <w:pPr>
        <w:spacing w:after="0" w:line="240" w:lineRule="auto"/>
        <w:jc w:val="both"/>
        <w:rPr>
          <w:rFonts w:ascii="Georgia" w:hAnsi="Georgia" w:cs="Georgia"/>
          <w:b/>
          <w:bCs/>
          <w:sz w:val="28"/>
          <w:szCs w:val="28"/>
        </w:rPr>
      </w:pPr>
      <w:r w:rsidRPr="00E231E9">
        <w:rPr>
          <w:rFonts w:ascii="Georgia" w:hAnsi="Georgia" w:cs="Georgia"/>
          <w:b/>
          <w:bCs/>
          <w:sz w:val="28"/>
          <w:szCs w:val="28"/>
        </w:rPr>
        <w:t xml:space="preserve">                    </w:t>
      </w:r>
    </w:p>
    <w:p w:rsidR="009140FF" w:rsidRPr="00E231E9" w:rsidRDefault="009140FF" w:rsidP="00EC247B">
      <w:pPr>
        <w:pStyle w:val="ListParagraph"/>
        <w:widowControl/>
        <w:suppressAutoHyphens w:val="0"/>
        <w:ind w:left="0"/>
        <w:jc w:val="both"/>
        <w:rPr>
          <w:rFonts w:ascii="Georgia" w:hAnsi="Georgia" w:cs="Georgia"/>
          <w:sz w:val="28"/>
          <w:szCs w:val="28"/>
        </w:rPr>
      </w:pPr>
      <w:r w:rsidRPr="00E231E9">
        <w:rPr>
          <w:rFonts w:ascii="Georgia" w:hAnsi="Georgia" w:cs="Georgia"/>
          <w:b/>
          <w:bCs/>
          <w:sz w:val="28"/>
          <w:szCs w:val="28"/>
        </w:rPr>
        <w:t>2</w:t>
      </w:r>
      <w:r w:rsidRPr="00E231E9">
        <w:rPr>
          <w:rFonts w:ascii="Georgia" w:hAnsi="Georgia" w:cs="Georgia"/>
          <w:sz w:val="28"/>
          <w:szCs w:val="28"/>
        </w:rPr>
        <w:t xml:space="preserve">. </w:t>
      </w:r>
      <w:r w:rsidRPr="00E231E9">
        <w:rPr>
          <w:rFonts w:ascii="Georgia" w:hAnsi="Georgia" w:cs="Georgia"/>
          <w:b/>
          <w:bCs/>
          <w:sz w:val="28"/>
          <w:szCs w:val="28"/>
        </w:rPr>
        <w:t>УТВЕРДИТЬ</w:t>
      </w:r>
      <w:r w:rsidRPr="00E231E9">
        <w:rPr>
          <w:rFonts w:ascii="Georgia" w:hAnsi="Georgia" w:cs="Georgia"/>
          <w:sz w:val="28"/>
          <w:szCs w:val="28"/>
        </w:rPr>
        <w:t xml:space="preserve">  план-график   проведения методической декады ШМО учителей предметов </w:t>
      </w:r>
      <w:r>
        <w:rPr>
          <w:rFonts w:ascii="Georgia" w:hAnsi="Georgia" w:cs="Georgia"/>
          <w:sz w:val="28"/>
          <w:szCs w:val="28"/>
        </w:rPr>
        <w:t>естественно-математического</w:t>
      </w:r>
      <w:r w:rsidRPr="00E231E9">
        <w:rPr>
          <w:rFonts w:ascii="Georgia" w:hAnsi="Georgia" w:cs="Georgia"/>
          <w:sz w:val="28"/>
          <w:szCs w:val="28"/>
        </w:rPr>
        <w:t xml:space="preserve"> цикла </w:t>
      </w:r>
      <w:r w:rsidRPr="00E231E9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 xml:space="preserve">«Системно-деятельностный подход к обучению как средство реализации ФГОС второго поколения». </w:t>
      </w:r>
      <w:r w:rsidRPr="00E231E9">
        <w:rPr>
          <w:rFonts w:ascii="Georgia" w:hAnsi="Georgia" w:cs="Georgia"/>
          <w:sz w:val="28"/>
          <w:szCs w:val="28"/>
        </w:rPr>
        <w:t xml:space="preserve"> (приложение №1)</w:t>
      </w:r>
    </w:p>
    <w:p w:rsidR="009140FF" w:rsidRPr="00E231E9" w:rsidRDefault="009140FF" w:rsidP="00EC247B">
      <w:pPr>
        <w:spacing w:after="0" w:line="240" w:lineRule="auto"/>
        <w:jc w:val="both"/>
        <w:rPr>
          <w:rFonts w:ascii="Georgia" w:hAnsi="Georgia" w:cs="Georgia"/>
          <w:sz w:val="28"/>
          <w:szCs w:val="28"/>
        </w:rPr>
      </w:pPr>
    </w:p>
    <w:p w:rsidR="009140FF" w:rsidRPr="00E231E9" w:rsidRDefault="009140FF" w:rsidP="00EC247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8"/>
          <w:szCs w:val="28"/>
        </w:rPr>
      </w:pPr>
      <w:r w:rsidRPr="00E231E9">
        <w:rPr>
          <w:rFonts w:ascii="Georgia" w:hAnsi="Georgia" w:cs="Georgia"/>
          <w:b/>
          <w:bCs/>
          <w:sz w:val="28"/>
          <w:szCs w:val="28"/>
        </w:rPr>
        <w:t>3. ВОЗЛОЖИТЬ</w:t>
      </w:r>
      <w:r w:rsidRPr="00E231E9">
        <w:rPr>
          <w:rFonts w:ascii="Georgia" w:hAnsi="Georgia" w:cs="Georgia"/>
          <w:sz w:val="28"/>
          <w:szCs w:val="28"/>
        </w:rPr>
        <w:t xml:space="preserve"> ответственность за выполнение плана-графика на председателя методического совета Нетесову Н.А.</w:t>
      </w:r>
    </w:p>
    <w:p w:rsidR="009140FF" w:rsidRPr="00E231E9" w:rsidRDefault="009140FF" w:rsidP="00EC247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9140FF" w:rsidRPr="00E231E9" w:rsidRDefault="009140FF" w:rsidP="00EC247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9140FF" w:rsidRPr="00824596" w:rsidRDefault="009140FF" w:rsidP="00EC247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sz w:val="28"/>
          <w:szCs w:val="28"/>
        </w:rPr>
      </w:pPr>
      <w:r w:rsidRPr="003D51CA">
        <w:rPr>
          <w:b/>
          <w:bCs/>
          <w:sz w:val="24"/>
          <w:szCs w:val="24"/>
        </w:rPr>
        <w:t xml:space="preserve"> </w:t>
      </w:r>
      <w:r w:rsidRPr="00824596">
        <w:rPr>
          <w:rFonts w:ascii="Georgia" w:hAnsi="Georgia" w:cs="Georgia"/>
          <w:b/>
          <w:bCs/>
          <w:sz w:val="28"/>
          <w:szCs w:val="28"/>
        </w:rPr>
        <w:t xml:space="preserve">Директор  МБОУ СОШ № 3           </w:t>
      </w:r>
      <w:r>
        <w:rPr>
          <w:rFonts w:ascii="Georgia" w:hAnsi="Georgia" w:cs="Georgia"/>
          <w:b/>
          <w:bCs/>
          <w:sz w:val="28"/>
          <w:szCs w:val="28"/>
        </w:rPr>
        <w:t xml:space="preserve">        </w:t>
      </w:r>
      <w:r w:rsidRPr="00824596">
        <w:rPr>
          <w:rFonts w:ascii="Georgia" w:hAnsi="Georgia" w:cs="Georgia"/>
          <w:b/>
          <w:bCs/>
          <w:sz w:val="28"/>
          <w:szCs w:val="28"/>
        </w:rPr>
        <w:t xml:space="preserve">    </w:t>
      </w:r>
      <w:r>
        <w:rPr>
          <w:rFonts w:ascii="Georgia" w:hAnsi="Georgia" w:cs="Georgia"/>
          <w:b/>
          <w:bCs/>
          <w:sz w:val="28"/>
          <w:szCs w:val="28"/>
        </w:rPr>
        <w:t xml:space="preserve">      </w:t>
      </w:r>
      <w:r w:rsidRPr="00824596">
        <w:rPr>
          <w:rFonts w:ascii="Georgia" w:hAnsi="Georgia" w:cs="Georgia"/>
          <w:b/>
          <w:bCs/>
          <w:sz w:val="28"/>
          <w:szCs w:val="28"/>
        </w:rPr>
        <w:t xml:space="preserve">              Л.В. Ракович</w:t>
      </w:r>
    </w:p>
    <w:p w:rsidR="009140FF" w:rsidRPr="00824596" w:rsidRDefault="009140FF" w:rsidP="00EC247B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Georgia"/>
          <w:sz w:val="20"/>
          <w:szCs w:val="20"/>
        </w:rPr>
      </w:pPr>
    </w:p>
    <w:p w:rsidR="009140FF" w:rsidRDefault="009140FF" w:rsidP="00EC247B">
      <w:pPr>
        <w:spacing w:after="0" w:line="240" w:lineRule="auto"/>
        <w:rPr>
          <w:rFonts w:ascii="Georgia" w:hAnsi="Georgia" w:cs="Georgia"/>
          <w:sz w:val="20"/>
          <w:szCs w:val="20"/>
        </w:rPr>
      </w:pPr>
      <w:r w:rsidRPr="00824596">
        <w:rPr>
          <w:rFonts w:ascii="Georgia" w:hAnsi="Georgia" w:cs="Georgia"/>
          <w:b/>
          <w:bCs/>
          <w:sz w:val="20"/>
          <w:szCs w:val="20"/>
        </w:rPr>
        <w:t xml:space="preserve">С приказом работник ознакомлен     ______________    </w:t>
      </w:r>
      <w:r>
        <w:rPr>
          <w:rFonts w:ascii="Georgia" w:hAnsi="Georgia" w:cs="Georgia"/>
          <w:b/>
          <w:bCs/>
          <w:sz w:val="20"/>
          <w:szCs w:val="20"/>
        </w:rPr>
        <w:t xml:space="preserve">           "__" ________    2014</w:t>
      </w:r>
      <w:r w:rsidRPr="00824596">
        <w:rPr>
          <w:rFonts w:ascii="Georgia" w:hAnsi="Georgia" w:cs="Georgia"/>
          <w:b/>
          <w:bCs/>
          <w:sz w:val="20"/>
          <w:szCs w:val="20"/>
        </w:rPr>
        <w:t xml:space="preserve"> г.</w:t>
      </w:r>
      <w:r w:rsidRPr="00824596">
        <w:rPr>
          <w:rFonts w:ascii="Georgia" w:hAnsi="Georgia" w:cs="Georgia"/>
          <w:sz w:val="20"/>
          <w:szCs w:val="20"/>
        </w:rPr>
        <w:t xml:space="preserve">    </w:t>
      </w:r>
    </w:p>
    <w:p w:rsidR="009140FF" w:rsidRDefault="009140FF" w:rsidP="00EC247B">
      <w:pPr>
        <w:spacing w:after="0" w:line="240" w:lineRule="auto"/>
        <w:rPr>
          <w:rFonts w:ascii="Georgia" w:hAnsi="Georgia" w:cs="Georgia"/>
          <w:sz w:val="20"/>
          <w:szCs w:val="20"/>
        </w:rPr>
      </w:pPr>
    </w:p>
    <w:p w:rsidR="009140FF" w:rsidRDefault="009140FF" w:rsidP="00EC247B">
      <w:pPr>
        <w:spacing w:after="0" w:line="240" w:lineRule="auto"/>
        <w:rPr>
          <w:rFonts w:ascii="Georgia" w:hAnsi="Georgia" w:cs="Georgia"/>
          <w:sz w:val="20"/>
          <w:szCs w:val="20"/>
        </w:rPr>
      </w:pPr>
    </w:p>
    <w:p w:rsidR="009140FF" w:rsidRDefault="009140FF" w:rsidP="00EC247B">
      <w:pPr>
        <w:pStyle w:val="NormalWeb"/>
        <w:spacing w:before="0" w:beforeAutospacing="0" w:after="0" w:afterAutospacing="0"/>
        <w:jc w:val="center"/>
      </w:pPr>
    </w:p>
    <w:p w:rsidR="009140FF" w:rsidRDefault="009140FF" w:rsidP="00EC247B">
      <w:pPr>
        <w:pStyle w:val="NormalWeb"/>
        <w:spacing w:before="0" w:beforeAutospacing="0" w:after="0" w:afterAutospacing="0"/>
        <w:jc w:val="center"/>
      </w:pPr>
    </w:p>
    <w:p w:rsidR="009140FF" w:rsidRDefault="009140FF" w:rsidP="00EC247B">
      <w:pPr>
        <w:pStyle w:val="NormalWeb"/>
        <w:spacing w:before="0" w:beforeAutospacing="0" w:after="0" w:afterAutospacing="0"/>
        <w:jc w:val="center"/>
      </w:pPr>
    </w:p>
    <w:p w:rsidR="009140FF" w:rsidRDefault="009140FF" w:rsidP="00EC247B">
      <w:pPr>
        <w:pStyle w:val="NormalWeb"/>
        <w:spacing w:before="0" w:beforeAutospacing="0" w:after="0" w:afterAutospacing="0"/>
        <w:jc w:val="center"/>
      </w:pPr>
    </w:p>
    <w:p w:rsidR="009140FF" w:rsidRDefault="009140FF" w:rsidP="00EC247B">
      <w:pPr>
        <w:pStyle w:val="NormalWeb"/>
        <w:spacing w:before="0" w:beforeAutospacing="0" w:after="0" w:afterAutospacing="0"/>
        <w:jc w:val="center"/>
        <w:sectPr w:rsidR="009140FF" w:rsidSect="001F3EED">
          <w:footerReference w:type="default" r:id="rId7"/>
          <w:pgSz w:w="11906" w:h="16838"/>
          <w:pgMar w:top="709" w:right="566" w:bottom="1134" w:left="1701" w:header="283" w:footer="283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4733"/>
        <w:gridCol w:w="4838"/>
      </w:tblGrid>
      <w:tr w:rsidR="009140FF" w:rsidRPr="00F701F4">
        <w:tc>
          <w:tcPr>
            <w:tcW w:w="4897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</w:rPr>
            </w:pPr>
          </w:p>
        </w:tc>
        <w:tc>
          <w:tcPr>
            <w:tcW w:w="4957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i/>
                <w:iCs/>
              </w:rPr>
            </w:pPr>
            <w:r w:rsidRPr="00F701F4">
              <w:rPr>
                <w:rFonts w:ascii="Georgia" w:hAnsi="Georgia" w:cs="Georgia"/>
                <w:i/>
                <w:iCs/>
              </w:rPr>
              <w:t>Приложение</w:t>
            </w:r>
          </w:p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i/>
                <w:iCs/>
              </w:rPr>
            </w:pPr>
            <w:r w:rsidRPr="00F701F4">
              <w:rPr>
                <w:rFonts w:ascii="Georgia" w:hAnsi="Georgia" w:cs="Georgia"/>
                <w:i/>
                <w:iCs/>
              </w:rPr>
              <w:t xml:space="preserve">к приказу директора МБОУ СОШ № 3 </w:t>
            </w:r>
          </w:p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i/>
                <w:iCs/>
              </w:rPr>
            </w:pPr>
            <w:r w:rsidRPr="00F701F4">
              <w:rPr>
                <w:rFonts w:ascii="Georgia" w:hAnsi="Georgia" w:cs="Georgia"/>
                <w:i/>
                <w:iCs/>
              </w:rPr>
              <w:t>от         06.05.14 г.   №   137/од</w:t>
            </w:r>
          </w:p>
        </w:tc>
      </w:tr>
    </w:tbl>
    <w:p w:rsidR="009140FF" w:rsidRPr="00EA3928" w:rsidRDefault="009140FF" w:rsidP="00EC247B">
      <w:pPr>
        <w:pStyle w:val="NormalWeb"/>
        <w:spacing w:before="0" w:beforeAutospacing="0" w:after="0" w:afterAutospacing="0"/>
        <w:jc w:val="center"/>
      </w:pPr>
    </w:p>
    <w:p w:rsidR="009140FF" w:rsidRDefault="009140FF" w:rsidP="00EC247B">
      <w:pPr>
        <w:pStyle w:val="ListParagraph"/>
        <w:ind w:left="0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EC247B">
        <w:rPr>
          <w:rFonts w:ascii="Georgia" w:hAnsi="Georgia" w:cs="Georgia"/>
          <w:b/>
          <w:bCs/>
          <w:i/>
          <w:iCs/>
          <w:sz w:val="20"/>
          <w:szCs w:val="20"/>
        </w:rPr>
        <w:t xml:space="preserve">План-график </w:t>
      </w:r>
      <w:r w:rsidRPr="00EC247B">
        <w:rPr>
          <w:rFonts w:ascii="Georgia" w:hAnsi="Georgia" w:cs="Georgia"/>
          <w:b/>
          <w:bCs/>
          <w:i/>
          <w:iCs/>
          <w:sz w:val="20"/>
          <w:szCs w:val="20"/>
        </w:rPr>
        <w:br/>
        <w:t xml:space="preserve">декады предметов естественно-математического цикла  </w:t>
      </w:r>
      <w:r w:rsidRPr="00EC247B">
        <w:rPr>
          <w:rFonts w:ascii="Georgia" w:hAnsi="Georgia" w:cs="Georgia"/>
          <w:b/>
          <w:bCs/>
          <w:i/>
          <w:iCs/>
          <w:sz w:val="20"/>
          <w:szCs w:val="20"/>
        </w:rPr>
        <w:br/>
        <w:t xml:space="preserve">ШМО учителей предметов естественно-математического цикла </w:t>
      </w:r>
    </w:p>
    <w:p w:rsidR="009140FF" w:rsidRPr="00EC247B" w:rsidRDefault="009140FF" w:rsidP="00EC247B">
      <w:pPr>
        <w:pStyle w:val="ListParagraph"/>
        <w:ind w:left="0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EC247B">
        <w:rPr>
          <w:rFonts w:ascii="Georgia" w:hAnsi="Georgia" w:cs="Georgi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«Системно-деятельностный подход к обучению как средство реализации </w:t>
      </w:r>
      <w:r>
        <w:rPr>
          <w:rFonts w:ascii="Georgia" w:hAnsi="Georgia" w:cs="Georgia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 w:rsidRPr="00EC247B">
        <w:rPr>
          <w:rFonts w:ascii="Georgia" w:hAnsi="Georgia" w:cs="Georgia"/>
          <w:b/>
          <w:bCs/>
          <w:i/>
          <w:iCs/>
          <w:color w:val="000000"/>
          <w:sz w:val="20"/>
          <w:szCs w:val="20"/>
          <w:shd w:val="clear" w:color="auto" w:fill="FFFFFF"/>
        </w:rPr>
        <w:t>ФГОС второго поколения»</w:t>
      </w:r>
    </w:p>
    <w:p w:rsidR="009140FF" w:rsidRPr="00EC247B" w:rsidRDefault="009140FF" w:rsidP="00EC247B">
      <w:pPr>
        <w:pStyle w:val="NormalWeb"/>
        <w:spacing w:before="0" w:beforeAutospacing="0" w:after="0" w:afterAutospacing="0"/>
        <w:rPr>
          <w:rFonts w:ascii="Georgia" w:hAnsi="Georgia" w:cs="Georgia"/>
          <w:sz w:val="22"/>
          <w:szCs w:val="22"/>
        </w:rPr>
      </w:pPr>
    </w:p>
    <w:p w:rsidR="009140FF" w:rsidRPr="00EC247B" w:rsidRDefault="009140FF" w:rsidP="00EC247B">
      <w:pPr>
        <w:spacing w:after="0" w:line="240" w:lineRule="auto"/>
        <w:jc w:val="both"/>
        <w:rPr>
          <w:rFonts w:ascii="Georgia" w:hAnsi="Georgia" w:cs="Georgia"/>
          <w:sz w:val="20"/>
          <w:szCs w:val="20"/>
        </w:rPr>
      </w:pPr>
      <w:r w:rsidRPr="00EC247B">
        <w:rPr>
          <w:rFonts w:ascii="Georgia" w:hAnsi="Georgia" w:cs="Georgia"/>
          <w:i/>
          <w:iCs/>
          <w:sz w:val="20"/>
          <w:szCs w:val="20"/>
        </w:rPr>
        <w:t>Цель:</w:t>
      </w:r>
      <w:r w:rsidRPr="00EC247B">
        <w:rPr>
          <w:rFonts w:ascii="Times New Roman" w:hAnsi="Times New Roman" w:cs="Times New Roman"/>
          <w:sz w:val="20"/>
          <w:szCs w:val="20"/>
        </w:rPr>
        <w:t xml:space="preserve"> </w:t>
      </w:r>
      <w:r w:rsidRPr="00EC247B">
        <w:rPr>
          <w:rFonts w:ascii="Georgia" w:hAnsi="Georgia" w:cs="Georgia"/>
          <w:sz w:val="20"/>
          <w:szCs w:val="20"/>
        </w:rPr>
        <w:t>развитие познавательного интерес</w:t>
      </w:r>
      <w:r>
        <w:rPr>
          <w:rFonts w:ascii="Georgia" w:hAnsi="Georgia" w:cs="Georgia"/>
          <w:sz w:val="20"/>
          <w:szCs w:val="20"/>
        </w:rPr>
        <w:t>а</w:t>
      </w:r>
      <w:r w:rsidRPr="00EC247B">
        <w:rPr>
          <w:rFonts w:ascii="Georgia" w:hAnsi="Georgia" w:cs="Georgia"/>
          <w:sz w:val="20"/>
          <w:szCs w:val="20"/>
        </w:rPr>
        <w:t xml:space="preserve"> к предметам </w:t>
      </w:r>
      <w:r>
        <w:rPr>
          <w:rFonts w:ascii="Georgia" w:hAnsi="Georgia" w:cs="Georgia"/>
          <w:sz w:val="20"/>
          <w:szCs w:val="20"/>
        </w:rPr>
        <w:t>естественно-математического</w:t>
      </w:r>
      <w:r w:rsidRPr="00EC247B">
        <w:rPr>
          <w:rFonts w:ascii="Georgia" w:hAnsi="Georgia" w:cs="Georgia"/>
          <w:sz w:val="20"/>
          <w:szCs w:val="20"/>
        </w:rPr>
        <w:t xml:space="preserve"> цикла; развитие творческих способностей учащихся; освоение новых педагогических технологий учителями </w:t>
      </w:r>
      <w:r>
        <w:rPr>
          <w:rFonts w:ascii="Georgia" w:hAnsi="Georgia" w:cs="Georgia"/>
          <w:sz w:val="20"/>
          <w:szCs w:val="20"/>
        </w:rPr>
        <w:t>естественно-математического</w:t>
      </w:r>
      <w:r w:rsidRPr="00EC247B">
        <w:rPr>
          <w:rFonts w:ascii="Georgia" w:hAnsi="Georgia" w:cs="Georgia"/>
          <w:sz w:val="20"/>
          <w:szCs w:val="20"/>
        </w:rPr>
        <w:t xml:space="preserve"> цикла предметов, обмен опытом работы; воспитание у учащихся  духовно-нравственные качества, патриотизм  и гражданственность.</w:t>
      </w:r>
    </w:p>
    <w:p w:rsidR="009140FF" w:rsidRPr="00867401" w:rsidRDefault="009140FF" w:rsidP="00EC247B">
      <w:pPr>
        <w:spacing w:after="0" w:line="240" w:lineRule="auto"/>
        <w:jc w:val="both"/>
        <w:rPr>
          <w:rFonts w:ascii="Georgia" w:hAnsi="Georgia" w:cs="Georgia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1324"/>
        <w:gridCol w:w="709"/>
        <w:gridCol w:w="1843"/>
        <w:gridCol w:w="850"/>
        <w:gridCol w:w="2552"/>
        <w:gridCol w:w="2126"/>
      </w:tblGrid>
      <w:tr w:rsidR="009140FF" w:rsidRPr="00F701F4">
        <w:tc>
          <w:tcPr>
            <w:tcW w:w="627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F701F4">
              <w:rPr>
                <w:rFonts w:ascii="Georgia" w:hAnsi="Georgia" w:cs="Georgia"/>
                <w:i/>
                <w:iCs/>
                <w:sz w:val="18"/>
                <w:szCs w:val="18"/>
              </w:rPr>
              <w:t>№ п</w:t>
            </w:r>
            <w:r w:rsidRPr="00F701F4">
              <w:rPr>
                <w:rFonts w:ascii="Georgia" w:hAnsi="Georgia" w:cs="Georgia"/>
                <w:i/>
                <w:iCs/>
                <w:sz w:val="18"/>
                <w:szCs w:val="18"/>
                <w:lang w:val="en-US"/>
              </w:rPr>
              <w:t>/</w:t>
            </w:r>
            <w:r w:rsidRPr="00F701F4">
              <w:rPr>
                <w:rFonts w:ascii="Georgia" w:hAnsi="Georgia" w:cs="Georgia"/>
                <w:i/>
                <w:iCs/>
                <w:sz w:val="18"/>
                <w:szCs w:val="18"/>
              </w:rPr>
              <w:t>п</w:t>
            </w:r>
          </w:p>
        </w:tc>
        <w:tc>
          <w:tcPr>
            <w:tcW w:w="1324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F701F4">
              <w:rPr>
                <w:rFonts w:ascii="Georgia" w:hAnsi="Georgia" w:cs="Georgia"/>
                <w:i/>
                <w:iCs/>
                <w:sz w:val="18"/>
                <w:szCs w:val="18"/>
              </w:rPr>
              <w:t>Дата проведения</w:t>
            </w:r>
          </w:p>
        </w:tc>
        <w:tc>
          <w:tcPr>
            <w:tcW w:w="709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F701F4">
              <w:rPr>
                <w:rFonts w:ascii="Georgia" w:hAnsi="Georgia" w:cs="Georgia"/>
                <w:i/>
                <w:iCs/>
                <w:sz w:val="18"/>
                <w:szCs w:val="18"/>
              </w:rPr>
              <w:t>урок</w:t>
            </w:r>
          </w:p>
        </w:tc>
        <w:tc>
          <w:tcPr>
            <w:tcW w:w="1843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F701F4">
              <w:rPr>
                <w:rFonts w:ascii="Georgia" w:hAnsi="Georgia" w:cs="Georgia"/>
                <w:i/>
                <w:iCs/>
                <w:sz w:val="18"/>
                <w:szCs w:val="18"/>
              </w:rPr>
              <w:t>Предмет</w:t>
            </w:r>
          </w:p>
        </w:tc>
        <w:tc>
          <w:tcPr>
            <w:tcW w:w="850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F701F4">
              <w:rPr>
                <w:rFonts w:ascii="Georgia" w:hAnsi="Georgia" w:cs="Georgia"/>
                <w:i/>
                <w:iCs/>
                <w:sz w:val="18"/>
                <w:szCs w:val="1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F701F4">
              <w:rPr>
                <w:rFonts w:ascii="Georgia" w:hAnsi="Georgia" w:cs="Georgia"/>
                <w:i/>
                <w:iCs/>
                <w:sz w:val="18"/>
                <w:szCs w:val="18"/>
              </w:rPr>
              <w:t>Тема</w:t>
            </w:r>
          </w:p>
        </w:tc>
        <w:tc>
          <w:tcPr>
            <w:tcW w:w="2126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F701F4">
              <w:rPr>
                <w:rFonts w:ascii="Georgia" w:hAnsi="Georgia" w:cs="Georgia"/>
                <w:i/>
                <w:iCs/>
                <w:sz w:val="18"/>
                <w:szCs w:val="18"/>
              </w:rPr>
              <w:t>Ф. И. О. учителя</w:t>
            </w:r>
          </w:p>
        </w:tc>
      </w:tr>
      <w:tr w:rsidR="009140FF" w:rsidRPr="00F701F4">
        <w:tc>
          <w:tcPr>
            <w:tcW w:w="627" w:type="dxa"/>
            <w:vAlign w:val="center"/>
          </w:tcPr>
          <w:p w:rsidR="009140FF" w:rsidRPr="00F701F4" w:rsidRDefault="009140FF" w:rsidP="00F701F4">
            <w:pPr>
              <w:pStyle w:val="ListParagraph"/>
              <w:numPr>
                <w:ilvl w:val="0"/>
                <w:numId w:val="2"/>
              </w:numPr>
              <w:ind w:left="0"/>
              <w:jc w:val="right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17.05.14</w:t>
            </w:r>
          </w:p>
        </w:tc>
        <w:tc>
          <w:tcPr>
            <w:tcW w:w="709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классный час</w:t>
            </w:r>
          </w:p>
        </w:tc>
        <w:tc>
          <w:tcPr>
            <w:tcW w:w="850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7а</w:t>
            </w:r>
          </w:p>
        </w:tc>
        <w:tc>
          <w:tcPr>
            <w:tcW w:w="2552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Четвероногие разведчики</w:t>
            </w:r>
          </w:p>
        </w:tc>
        <w:tc>
          <w:tcPr>
            <w:tcW w:w="2126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Нетесова Н.А.</w:t>
            </w:r>
          </w:p>
        </w:tc>
      </w:tr>
      <w:tr w:rsidR="009140FF" w:rsidRPr="00F701F4">
        <w:tc>
          <w:tcPr>
            <w:tcW w:w="627" w:type="dxa"/>
            <w:vAlign w:val="center"/>
          </w:tcPr>
          <w:p w:rsidR="009140FF" w:rsidRPr="00F701F4" w:rsidRDefault="009140FF" w:rsidP="00F701F4">
            <w:pPr>
              <w:pStyle w:val="ListParagraph"/>
              <w:numPr>
                <w:ilvl w:val="0"/>
                <w:numId w:val="2"/>
              </w:numPr>
              <w:ind w:left="0"/>
              <w:jc w:val="right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19.05.14</w:t>
            </w:r>
          </w:p>
        </w:tc>
        <w:tc>
          <w:tcPr>
            <w:tcW w:w="709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внеклассное мероприятие по биологии</w:t>
            </w:r>
          </w:p>
        </w:tc>
        <w:tc>
          <w:tcPr>
            <w:tcW w:w="850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5а</w:t>
            </w:r>
          </w:p>
        </w:tc>
        <w:tc>
          <w:tcPr>
            <w:tcW w:w="2552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В гостях и зеленого друга</w:t>
            </w:r>
          </w:p>
        </w:tc>
        <w:tc>
          <w:tcPr>
            <w:tcW w:w="2126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Говорун О.Ю.</w:t>
            </w:r>
          </w:p>
        </w:tc>
      </w:tr>
      <w:tr w:rsidR="009140FF" w:rsidRPr="00F701F4">
        <w:trPr>
          <w:trHeight w:val="632"/>
        </w:trPr>
        <w:tc>
          <w:tcPr>
            <w:tcW w:w="627" w:type="dxa"/>
            <w:vMerge w:val="restart"/>
            <w:vAlign w:val="center"/>
          </w:tcPr>
          <w:p w:rsidR="009140FF" w:rsidRPr="00F701F4" w:rsidRDefault="009140FF" w:rsidP="00F701F4">
            <w:pPr>
              <w:pStyle w:val="ListParagraph"/>
              <w:numPr>
                <w:ilvl w:val="0"/>
                <w:numId w:val="2"/>
              </w:numPr>
              <w:ind w:left="0"/>
              <w:jc w:val="right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20.05.14</w:t>
            </w:r>
          </w:p>
        </w:tc>
        <w:tc>
          <w:tcPr>
            <w:tcW w:w="709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Калининградская область. Природа</w:t>
            </w:r>
          </w:p>
        </w:tc>
        <w:tc>
          <w:tcPr>
            <w:tcW w:w="2126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Николаева Л.С.</w:t>
            </w:r>
          </w:p>
        </w:tc>
      </w:tr>
      <w:tr w:rsidR="009140FF" w:rsidRPr="00F701F4">
        <w:trPr>
          <w:trHeight w:val="70"/>
        </w:trPr>
        <w:tc>
          <w:tcPr>
            <w:tcW w:w="627" w:type="dxa"/>
            <w:vMerge/>
            <w:vAlign w:val="center"/>
          </w:tcPr>
          <w:p w:rsidR="009140FF" w:rsidRPr="00F701F4" w:rsidRDefault="009140FF" w:rsidP="00F701F4">
            <w:pPr>
              <w:pStyle w:val="ListParagraph"/>
              <w:numPr>
                <w:ilvl w:val="0"/>
                <w:numId w:val="2"/>
              </w:numPr>
              <w:ind w:left="0"/>
              <w:jc w:val="right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внеклассное мероприятие по математике</w:t>
            </w:r>
          </w:p>
        </w:tc>
        <w:tc>
          <w:tcPr>
            <w:tcW w:w="850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6а</w:t>
            </w:r>
          </w:p>
        </w:tc>
        <w:tc>
          <w:tcPr>
            <w:tcW w:w="2552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Математический КВН</w:t>
            </w:r>
          </w:p>
        </w:tc>
        <w:tc>
          <w:tcPr>
            <w:tcW w:w="2126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Попова В.В.</w:t>
            </w:r>
          </w:p>
        </w:tc>
      </w:tr>
      <w:tr w:rsidR="009140FF" w:rsidRPr="00F701F4">
        <w:trPr>
          <w:trHeight w:val="70"/>
        </w:trPr>
        <w:tc>
          <w:tcPr>
            <w:tcW w:w="627" w:type="dxa"/>
            <w:vAlign w:val="center"/>
          </w:tcPr>
          <w:p w:rsidR="009140FF" w:rsidRPr="00F701F4" w:rsidRDefault="009140FF" w:rsidP="00F701F4">
            <w:pPr>
              <w:pStyle w:val="ListParagraph"/>
              <w:numPr>
                <w:ilvl w:val="0"/>
                <w:numId w:val="2"/>
              </w:numPr>
              <w:ind w:left="0"/>
              <w:jc w:val="right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21.05.14</w:t>
            </w:r>
          </w:p>
        </w:tc>
        <w:tc>
          <w:tcPr>
            <w:tcW w:w="709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внеклассное мероприятие по физике (готовит 7а класс)</w:t>
            </w:r>
          </w:p>
        </w:tc>
        <w:tc>
          <w:tcPr>
            <w:tcW w:w="850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6а</w:t>
            </w:r>
          </w:p>
        </w:tc>
        <w:tc>
          <w:tcPr>
            <w:tcW w:w="2552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Космические планеты</w:t>
            </w:r>
          </w:p>
        </w:tc>
        <w:tc>
          <w:tcPr>
            <w:tcW w:w="2126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Дедюхина В.В.</w:t>
            </w:r>
          </w:p>
        </w:tc>
      </w:tr>
      <w:tr w:rsidR="009140FF" w:rsidRPr="00F701F4">
        <w:tc>
          <w:tcPr>
            <w:tcW w:w="627" w:type="dxa"/>
            <w:vMerge w:val="restart"/>
            <w:vAlign w:val="center"/>
          </w:tcPr>
          <w:p w:rsidR="009140FF" w:rsidRPr="00F701F4" w:rsidRDefault="009140FF" w:rsidP="00F701F4">
            <w:pPr>
              <w:pStyle w:val="ListParagraph"/>
              <w:numPr>
                <w:ilvl w:val="0"/>
                <w:numId w:val="2"/>
              </w:numPr>
              <w:ind w:left="0"/>
              <w:jc w:val="right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22.05.14</w:t>
            </w:r>
          </w:p>
        </w:tc>
        <w:tc>
          <w:tcPr>
            <w:tcW w:w="709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Кружок «РешайКа»</w:t>
            </w:r>
          </w:p>
        </w:tc>
        <w:tc>
          <w:tcPr>
            <w:tcW w:w="850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8а</w:t>
            </w:r>
          </w:p>
        </w:tc>
        <w:tc>
          <w:tcPr>
            <w:tcW w:w="2552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Час веселой математики</w:t>
            </w:r>
          </w:p>
        </w:tc>
        <w:tc>
          <w:tcPr>
            <w:tcW w:w="2126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Гордеева О.Н.</w:t>
            </w:r>
          </w:p>
        </w:tc>
      </w:tr>
      <w:tr w:rsidR="009140FF" w:rsidRPr="00F701F4">
        <w:tc>
          <w:tcPr>
            <w:tcW w:w="627" w:type="dxa"/>
            <w:vMerge/>
            <w:vAlign w:val="center"/>
          </w:tcPr>
          <w:p w:rsidR="009140FF" w:rsidRPr="00F701F4" w:rsidRDefault="009140FF" w:rsidP="00F701F4">
            <w:pPr>
              <w:pStyle w:val="ListParagraph"/>
              <w:numPr>
                <w:ilvl w:val="0"/>
                <w:numId w:val="2"/>
              </w:numPr>
              <w:ind w:left="0"/>
              <w:jc w:val="right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Внеурочное занятие по программе «Информашка»</w:t>
            </w:r>
          </w:p>
        </w:tc>
        <w:tc>
          <w:tcPr>
            <w:tcW w:w="850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2б</w:t>
            </w:r>
          </w:p>
        </w:tc>
        <w:tc>
          <w:tcPr>
            <w:tcW w:w="2552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Создание проекта в ЛогоМире «Космическое путешествие»</w:t>
            </w:r>
          </w:p>
        </w:tc>
        <w:tc>
          <w:tcPr>
            <w:tcW w:w="2126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Нетесова Н.А.</w:t>
            </w:r>
          </w:p>
        </w:tc>
      </w:tr>
      <w:tr w:rsidR="009140FF" w:rsidRPr="00F701F4">
        <w:tc>
          <w:tcPr>
            <w:tcW w:w="627" w:type="dxa"/>
            <w:vMerge/>
            <w:vAlign w:val="center"/>
          </w:tcPr>
          <w:p w:rsidR="009140FF" w:rsidRPr="00F701F4" w:rsidRDefault="009140FF" w:rsidP="00F701F4">
            <w:pPr>
              <w:pStyle w:val="ListParagraph"/>
              <w:numPr>
                <w:ilvl w:val="0"/>
                <w:numId w:val="2"/>
              </w:numPr>
              <w:ind w:left="0"/>
              <w:jc w:val="right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9а</w:t>
            </w:r>
          </w:p>
        </w:tc>
        <w:tc>
          <w:tcPr>
            <w:tcW w:w="2552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 xml:space="preserve">Защита проектов «Выход из экономического кризиса и улучшения социального уровня жизни населения» </w:t>
            </w:r>
          </w:p>
        </w:tc>
        <w:tc>
          <w:tcPr>
            <w:tcW w:w="2126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Николаева Л.С.</w:t>
            </w:r>
          </w:p>
        </w:tc>
      </w:tr>
      <w:tr w:rsidR="009140FF" w:rsidRPr="00F701F4">
        <w:tc>
          <w:tcPr>
            <w:tcW w:w="627" w:type="dxa"/>
            <w:vAlign w:val="center"/>
          </w:tcPr>
          <w:p w:rsidR="009140FF" w:rsidRPr="00F701F4" w:rsidRDefault="009140FF" w:rsidP="00F701F4">
            <w:pPr>
              <w:pStyle w:val="ListParagraph"/>
              <w:numPr>
                <w:ilvl w:val="0"/>
                <w:numId w:val="2"/>
              </w:numPr>
              <w:ind w:left="0"/>
              <w:jc w:val="right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23.05.14</w:t>
            </w:r>
          </w:p>
        </w:tc>
        <w:tc>
          <w:tcPr>
            <w:tcW w:w="709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Кружок «За страницами учебника математики»</w:t>
            </w:r>
          </w:p>
        </w:tc>
        <w:tc>
          <w:tcPr>
            <w:tcW w:w="850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7а, 8б</w:t>
            </w:r>
          </w:p>
        </w:tc>
        <w:tc>
          <w:tcPr>
            <w:tcW w:w="2552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«Цифра 7 известна всем»</w:t>
            </w:r>
          </w:p>
        </w:tc>
        <w:tc>
          <w:tcPr>
            <w:tcW w:w="2126" w:type="dxa"/>
            <w:vAlign w:val="center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701F4">
              <w:rPr>
                <w:rFonts w:ascii="Georgia" w:hAnsi="Georgia" w:cs="Georgia"/>
                <w:sz w:val="20"/>
                <w:szCs w:val="20"/>
              </w:rPr>
              <w:t>Бохан С.В.</w:t>
            </w:r>
          </w:p>
        </w:tc>
      </w:tr>
      <w:tr w:rsidR="009140FF" w:rsidRPr="00F701F4">
        <w:tblPrEx>
          <w:tblLook w:val="00A0"/>
        </w:tblPrEx>
        <w:tc>
          <w:tcPr>
            <w:tcW w:w="7905" w:type="dxa"/>
            <w:gridSpan w:val="6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F701F4">
              <w:rPr>
                <w:rFonts w:ascii="Georgia" w:hAnsi="Georgia" w:cs="Georgia"/>
                <w:b/>
                <w:bCs/>
                <w:sz w:val="18"/>
                <w:szCs w:val="18"/>
              </w:rPr>
              <w:t>Материалы для оформления:</w:t>
            </w:r>
          </w:p>
        </w:tc>
        <w:tc>
          <w:tcPr>
            <w:tcW w:w="2126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F701F4">
              <w:rPr>
                <w:rFonts w:ascii="Georgia" w:hAnsi="Georgia" w:cs="Georgia"/>
                <w:b/>
                <w:bCs/>
                <w:sz w:val="18"/>
                <w:szCs w:val="18"/>
              </w:rPr>
              <w:t>ответственные</w:t>
            </w:r>
          </w:p>
        </w:tc>
      </w:tr>
      <w:tr w:rsidR="009140FF" w:rsidRPr="00F701F4">
        <w:tblPrEx>
          <w:tblLook w:val="00A0"/>
        </w:tblPrEx>
        <w:tc>
          <w:tcPr>
            <w:tcW w:w="7905" w:type="dxa"/>
            <w:gridSpan w:val="6"/>
          </w:tcPr>
          <w:p w:rsidR="009140FF" w:rsidRPr="00F701F4" w:rsidRDefault="009140FF" w:rsidP="00F701F4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Выставка-конкурс ребусов «Занимательная биология»</w:t>
            </w:r>
          </w:p>
        </w:tc>
        <w:tc>
          <w:tcPr>
            <w:tcW w:w="2126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Говорун О. Ю.</w:t>
            </w:r>
          </w:p>
        </w:tc>
      </w:tr>
      <w:tr w:rsidR="009140FF" w:rsidRPr="00F701F4">
        <w:tblPrEx>
          <w:tblLook w:val="00A0"/>
        </w:tblPrEx>
        <w:tc>
          <w:tcPr>
            <w:tcW w:w="7905" w:type="dxa"/>
            <w:gridSpan w:val="6"/>
          </w:tcPr>
          <w:p w:rsidR="009140FF" w:rsidRPr="00F701F4" w:rsidRDefault="009140FF" w:rsidP="00F701F4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Выставка экознаков «Сохраним нашу планету»</w:t>
            </w:r>
          </w:p>
        </w:tc>
        <w:tc>
          <w:tcPr>
            <w:tcW w:w="2126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Говорун О. Ю.</w:t>
            </w:r>
          </w:p>
        </w:tc>
      </w:tr>
      <w:tr w:rsidR="009140FF" w:rsidRPr="00F701F4">
        <w:tblPrEx>
          <w:tblLook w:val="00A0"/>
        </w:tblPrEx>
        <w:tc>
          <w:tcPr>
            <w:tcW w:w="7905" w:type="dxa"/>
            <w:gridSpan w:val="6"/>
          </w:tcPr>
          <w:p w:rsidR="009140FF" w:rsidRPr="00F701F4" w:rsidRDefault="009140FF" w:rsidP="00F701F4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Фотовыставка «Удивительное рядом»</w:t>
            </w:r>
          </w:p>
        </w:tc>
        <w:tc>
          <w:tcPr>
            <w:tcW w:w="2126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Нетесова Н. А.</w:t>
            </w:r>
          </w:p>
        </w:tc>
      </w:tr>
      <w:tr w:rsidR="009140FF" w:rsidRPr="00F701F4">
        <w:tblPrEx>
          <w:tblLook w:val="00A0"/>
        </w:tblPrEx>
        <w:tc>
          <w:tcPr>
            <w:tcW w:w="7905" w:type="dxa"/>
            <w:gridSpan w:val="6"/>
          </w:tcPr>
          <w:p w:rsidR="009140FF" w:rsidRPr="00F701F4" w:rsidRDefault="009140FF" w:rsidP="00F701F4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 xml:space="preserve">Конкурс рефератов «Космос из прошлого в будущее» </w:t>
            </w:r>
          </w:p>
        </w:tc>
        <w:tc>
          <w:tcPr>
            <w:tcW w:w="2126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Нетесова Н.А. (11а кл)</w:t>
            </w:r>
          </w:p>
        </w:tc>
      </w:tr>
      <w:tr w:rsidR="009140FF" w:rsidRPr="00F701F4">
        <w:tblPrEx>
          <w:tblLook w:val="00A0"/>
        </w:tblPrEx>
        <w:tc>
          <w:tcPr>
            <w:tcW w:w="7905" w:type="dxa"/>
            <w:gridSpan w:val="6"/>
          </w:tcPr>
          <w:p w:rsidR="009140FF" w:rsidRPr="00F701F4" w:rsidRDefault="009140FF" w:rsidP="00F701F4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Космонавты Калининградской области</w:t>
            </w:r>
          </w:p>
        </w:tc>
        <w:tc>
          <w:tcPr>
            <w:tcW w:w="2126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8а кл.</w:t>
            </w:r>
          </w:p>
        </w:tc>
      </w:tr>
      <w:tr w:rsidR="009140FF" w:rsidRPr="00F701F4">
        <w:tblPrEx>
          <w:tblLook w:val="00A0"/>
        </w:tblPrEx>
        <w:tc>
          <w:tcPr>
            <w:tcW w:w="7905" w:type="dxa"/>
            <w:gridSpan w:val="6"/>
          </w:tcPr>
          <w:p w:rsidR="009140FF" w:rsidRPr="00F701F4" w:rsidRDefault="009140FF" w:rsidP="00F701F4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Космические спутники. Подвиг Белки и Стрелки.</w:t>
            </w:r>
          </w:p>
        </w:tc>
        <w:tc>
          <w:tcPr>
            <w:tcW w:w="2126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7а кл.</w:t>
            </w:r>
          </w:p>
        </w:tc>
      </w:tr>
      <w:tr w:rsidR="009140FF" w:rsidRPr="00F701F4">
        <w:tblPrEx>
          <w:tblLook w:val="00A0"/>
        </w:tblPrEx>
        <w:tc>
          <w:tcPr>
            <w:tcW w:w="7905" w:type="dxa"/>
            <w:gridSpan w:val="6"/>
          </w:tcPr>
          <w:p w:rsidR="009140FF" w:rsidRPr="00F701F4" w:rsidRDefault="009140FF" w:rsidP="00F701F4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Космические корабли «Восток», «Восход», «Союз»</w:t>
            </w:r>
          </w:p>
        </w:tc>
        <w:tc>
          <w:tcPr>
            <w:tcW w:w="2126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9а кл.</w:t>
            </w:r>
          </w:p>
        </w:tc>
      </w:tr>
      <w:tr w:rsidR="009140FF" w:rsidRPr="00F701F4">
        <w:tblPrEx>
          <w:tblLook w:val="00A0"/>
        </w:tblPrEx>
        <w:tc>
          <w:tcPr>
            <w:tcW w:w="7905" w:type="dxa"/>
            <w:gridSpan w:val="6"/>
          </w:tcPr>
          <w:p w:rsidR="009140FF" w:rsidRPr="00F701F4" w:rsidRDefault="009140FF" w:rsidP="00F701F4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Космические станции</w:t>
            </w:r>
          </w:p>
        </w:tc>
        <w:tc>
          <w:tcPr>
            <w:tcW w:w="2126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11а кл.</w:t>
            </w:r>
          </w:p>
        </w:tc>
      </w:tr>
      <w:tr w:rsidR="009140FF" w:rsidRPr="00F701F4">
        <w:tblPrEx>
          <w:tblLook w:val="00A0"/>
        </w:tblPrEx>
        <w:tc>
          <w:tcPr>
            <w:tcW w:w="7905" w:type="dxa"/>
            <w:gridSpan w:val="6"/>
          </w:tcPr>
          <w:p w:rsidR="009140FF" w:rsidRPr="00F701F4" w:rsidRDefault="009140FF" w:rsidP="00F701F4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Космическая станция, находящаяся в настоящее время в космосе (и 6 космонавтов на борту станции)</w:t>
            </w:r>
          </w:p>
        </w:tc>
        <w:tc>
          <w:tcPr>
            <w:tcW w:w="2126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10а кл.</w:t>
            </w:r>
          </w:p>
        </w:tc>
      </w:tr>
      <w:tr w:rsidR="009140FF" w:rsidRPr="00F701F4">
        <w:tblPrEx>
          <w:tblLook w:val="00A0"/>
        </w:tblPrEx>
        <w:tc>
          <w:tcPr>
            <w:tcW w:w="7905" w:type="dxa"/>
            <w:gridSpan w:val="6"/>
          </w:tcPr>
          <w:p w:rsidR="009140FF" w:rsidRPr="00F701F4" w:rsidRDefault="009140FF" w:rsidP="00F701F4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Использование космической техники для охраны планеты Земля.</w:t>
            </w:r>
          </w:p>
        </w:tc>
        <w:tc>
          <w:tcPr>
            <w:tcW w:w="2126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8а кл.</w:t>
            </w:r>
          </w:p>
        </w:tc>
      </w:tr>
      <w:tr w:rsidR="009140FF" w:rsidRPr="00F701F4">
        <w:tblPrEx>
          <w:tblLook w:val="00A0"/>
        </w:tblPrEx>
        <w:tc>
          <w:tcPr>
            <w:tcW w:w="7905" w:type="dxa"/>
            <w:gridSpan w:val="6"/>
          </w:tcPr>
          <w:p w:rsidR="009140FF" w:rsidRPr="00F701F4" w:rsidRDefault="009140FF" w:rsidP="00F701F4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 xml:space="preserve">Оформление </w:t>
            </w:r>
          </w:p>
        </w:tc>
        <w:tc>
          <w:tcPr>
            <w:tcW w:w="2126" w:type="dxa"/>
          </w:tcPr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Нетесова Н. А.</w:t>
            </w:r>
            <w:r w:rsidRPr="00F701F4">
              <w:rPr>
                <w:rFonts w:ascii="Georgia" w:hAnsi="Georgia" w:cs="Georgia"/>
                <w:sz w:val="18"/>
                <w:szCs w:val="18"/>
              </w:rPr>
              <w:br/>
              <w:t xml:space="preserve"> и 7а класс,</w:t>
            </w:r>
          </w:p>
          <w:p w:rsidR="009140FF" w:rsidRPr="00F701F4" w:rsidRDefault="009140FF" w:rsidP="00F701F4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701F4">
              <w:rPr>
                <w:rFonts w:ascii="Georgia" w:hAnsi="Georgia" w:cs="Georgia"/>
                <w:sz w:val="18"/>
                <w:szCs w:val="18"/>
              </w:rPr>
              <w:t>Дедюхина В. В.</w:t>
            </w:r>
          </w:p>
        </w:tc>
      </w:tr>
    </w:tbl>
    <w:p w:rsidR="009140FF" w:rsidRPr="00C945DA" w:rsidRDefault="009140FF" w:rsidP="00C945DA">
      <w:pPr>
        <w:rPr>
          <w:sz w:val="28"/>
          <w:szCs w:val="28"/>
        </w:rPr>
      </w:pPr>
    </w:p>
    <w:sectPr w:rsidR="009140FF" w:rsidRPr="00C945DA" w:rsidSect="003A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FF" w:rsidRDefault="009140FF" w:rsidP="000D640F">
      <w:pPr>
        <w:spacing w:after="0" w:line="240" w:lineRule="auto"/>
      </w:pPr>
      <w:r>
        <w:separator/>
      </w:r>
    </w:p>
  </w:endnote>
  <w:endnote w:type="continuationSeparator" w:id="1">
    <w:p w:rsidR="009140FF" w:rsidRDefault="009140FF" w:rsidP="000D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FF" w:rsidRPr="001F3EED" w:rsidRDefault="009140FF">
    <w:pPr>
      <w:pStyle w:val="Footer"/>
      <w:jc w:val="right"/>
      <w:rPr>
        <w:rFonts w:ascii="Georgia" w:hAnsi="Georgia" w:cs="Georgia"/>
        <w:sz w:val="18"/>
        <w:szCs w:val="18"/>
      </w:rPr>
    </w:pPr>
    <w:r w:rsidRPr="001F3EED">
      <w:rPr>
        <w:rFonts w:ascii="Georgia" w:hAnsi="Georgia" w:cs="Georgia"/>
        <w:sz w:val="18"/>
        <w:szCs w:val="18"/>
      </w:rPr>
      <w:fldChar w:fldCharType="begin"/>
    </w:r>
    <w:r w:rsidRPr="001F3EED">
      <w:rPr>
        <w:rFonts w:ascii="Georgia" w:hAnsi="Georgia" w:cs="Georgia"/>
        <w:sz w:val="18"/>
        <w:szCs w:val="18"/>
      </w:rPr>
      <w:instrText xml:space="preserve"> PAGE   \* MERGEFORMAT </w:instrText>
    </w:r>
    <w:r w:rsidRPr="001F3EED">
      <w:rPr>
        <w:rFonts w:ascii="Georgia" w:hAnsi="Georgia" w:cs="Georgia"/>
        <w:sz w:val="18"/>
        <w:szCs w:val="18"/>
      </w:rPr>
      <w:fldChar w:fldCharType="separate"/>
    </w:r>
    <w:r>
      <w:rPr>
        <w:rFonts w:ascii="Georgia" w:hAnsi="Georgia" w:cs="Georgia"/>
        <w:noProof/>
        <w:sz w:val="18"/>
        <w:szCs w:val="18"/>
      </w:rPr>
      <w:t>1</w:t>
    </w:r>
    <w:r w:rsidRPr="001F3EED">
      <w:rPr>
        <w:rFonts w:ascii="Georgia" w:hAnsi="Georgia" w:cs="Georgia"/>
        <w:sz w:val="18"/>
        <w:szCs w:val="18"/>
      </w:rPr>
      <w:fldChar w:fldCharType="end"/>
    </w:r>
  </w:p>
  <w:p w:rsidR="009140FF" w:rsidRDefault="009140F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FF" w:rsidRDefault="009140FF" w:rsidP="000D640F">
      <w:pPr>
        <w:spacing w:after="0" w:line="240" w:lineRule="auto"/>
      </w:pPr>
      <w:r>
        <w:separator/>
      </w:r>
    </w:p>
  </w:footnote>
  <w:footnote w:type="continuationSeparator" w:id="1">
    <w:p w:rsidR="009140FF" w:rsidRDefault="009140FF" w:rsidP="000D6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80131"/>
    <w:multiLevelType w:val="hybridMultilevel"/>
    <w:tmpl w:val="BC882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2876F3"/>
    <w:multiLevelType w:val="hybridMultilevel"/>
    <w:tmpl w:val="942287EC"/>
    <w:lvl w:ilvl="0" w:tplc="B7A25404">
      <w:start w:val="1"/>
      <w:numFmt w:val="decimal"/>
      <w:lvlText w:val="%1."/>
      <w:lvlJc w:val="left"/>
      <w:pPr>
        <w:ind w:left="480" w:hanging="480"/>
      </w:pPr>
      <w:rPr>
        <w:rFonts w:ascii="Bookman Old Style" w:hAnsi="Bookman Old Style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5DA"/>
    <w:rsid w:val="00083BB1"/>
    <w:rsid w:val="000B07B4"/>
    <w:rsid w:val="000D640F"/>
    <w:rsid w:val="001F3EED"/>
    <w:rsid w:val="00353FEB"/>
    <w:rsid w:val="003A14DB"/>
    <w:rsid w:val="003D51CA"/>
    <w:rsid w:val="003E047B"/>
    <w:rsid w:val="00416559"/>
    <w:rsid w:val="004B4989"/>
    <w:rsid w:val="0051455D"/>
    <w:rsid w:val="00824596"/>
    <w:rsid w:val="00867401"/>
    <w:rsid w:val="00880F09"/>
    <w:rsid w:val="008B1ED3"/>
    <w:rsid w:val="00904679"/>
    <w:rsid w:val="009140FF"/>
    <w:rsid w:val="00960F1B"/>
    <w:rsid w:val="009D280B"/>
    <w:rsid w:val="009E17AF"/>
    <w:rsid w:val="00A70D58"/>
    <w:rsid w:val="00C43AB0"/>
    <w:rsid w:val="00C72F77"/>
    <w:rsid w:val="00C945DA"/>
    <w:rsid w:val="00CA57AD"/>
    <w:rsid w:val="00E231E9"/>
    <w:rsid w:val="00EA3928"/>
    <w:rsid w:val="00EC247B"/>
    <w:rsid w:val="00F701F4"/>
    <w:rsid w:val="00F71697"/>
    <w:rsid w:val="00F7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D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45D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C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C247B"/>
    <w:rPr>
      <w:i/>
      <w:iCs/>
    </w:rPr>
  </w:style>
  <w:style w:type="paragraph" w:styleId="ListParagraph">
    <w:name w:val="List Paragraph"/>
    <w:basedOn w:val="Normal"/>
    <w:uiPriority w:val="99"/>
    <w:qFormat/>
    <w:rsid w:val="00EC247B"/>
    <w:pPr>
      <w:widowControl w:val="0"/>
      <w:suppressAutoHyphens/>
      <w:spacing w:after="0" w:line="240" w:lineRule="auto"/>
      <w:ind w:left="720"/>
    </w:pPr>
    <w:rPr>
      <w:kern w:val="2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C247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247B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545</Words>
  <Characters>3109</Characters>
  <Application>Microsoft Office Outlook</Application>
  <DocSecurity>0</DocSecurity>
  <Lines>0</Lines>
  <Paragraphs>0</Paragraphs>
  <ScaleCrop>false</ScaleCrop>
  <Company>школа3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№Т-1 </dc:title>
  <dc:subject/>
  <dc:creator>школа3</dc:creator>
  <cp:keywords/>
  <dc:description/>
  <cp:lastModifiedBy>1</cp:lastModifiedBy>
  <cp:revision>3</cp:revision>
  <cp:lastPrinted>2014-05-16T09:15:00Z</cp:lastPrinted>
  <dcterms:created xsi:type="dcterms:W3CDTF">2014-06-02T18:31:00Z</dcterms:created>
  <dcterms:modified xsi:type="dcterms:W3CDTF">2014-06-02T19:45:00Z</dcterms:modified>
</cp:coreProperties>
</file>