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BF" w:rsidRPr="0010025B" w:rsidRDefault="005E0DBF" w:rsidP="002466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noProof/>
          <w:lang w:eastAsia="ru-RU"/>
        </w:rPr>
        <w:pict>
          <v:rect id="_x0000_s1026" style="position:absolute;left:0;text-align:left;margin-left:88.7pt;margin-top:19.25pt;width:409.35pt;height:47.05pt;z-index:251658240" stroked="f">
            <v:textbox style="mso-next-textbox:#_x0000_s1026">
              <w:txbxContent>
                <w:p w:rsidR="005E0DBF" w:rsidRDefault="005E0DBF" w:rsidP="0024663D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8"/>
                    </w:rPr>
                  </w:pPr>
                  <w:r w:rsidRPr="00CE3703">
                    <w:rPr>
                      <w:rFonts w:ascii="Georgia" w:hAnsi="Georgia"/>
                      <w:b/>
                      <w:i/>
                      <w:sz w:val="28"/>
                    </w:rPr>
                    <w:t xml:space="preserve">Информация о педагогических работниках </w:t>
                  </w:r>
                </w:p>
                <w:p w:rsidR="005E0DBF" w:rsidRPr="00CE3703" w:rsidRDefault="005E0DBF" w:rsidP="0024663D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8"/>
                    </w:rPr>
                  </w:pPr>
                  <w:r w:rsidRPr="00CE3703">
                    <w:rPr>
                      <w:rFonts w:ascii="Georgia" w:hAnsi="Georgia"/>
                      <w:b/>
                      <w:i/>
                      <w:sz w:val="28"/>
                    </w:rPr>
                    <w:t>МБОУ СОШ № 3</w:t>
                  </w:r>
                </w:p>
                <w:p w:rsidR="005E0DBF" w:rsidRDefault="005E0DBF"/>
              </w:txbxContent>
            </v:textbox>
          </v:rect>
        </w:pict>
      </w:r>
      <w:r w:rsidRPr="00FB3A7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nashashcola.ru/wp-content/uploads/2013/05/vospitatelnaja_rabota_v_shkole-2.jpg" style="width:83.25pt;height:83.25pt;visibility:visible">
            <v:imagedata r:id="rId5" o:title=""/>
          </v:shape>
        </w:pict>
      </w:r>
    </w:p>
    <w:p w:rsidR="005E0DBF" w:rsidRPr="0010025B" w:rsidRDefault="005E0DBF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5E0DBF" w:rsidRPr="0010025B" w:rsidRDefault="005E0DBF" w:rsidP="009770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</w:rPr>
      </w:pPr>
      <w:r w:rsidRPr="0010025B">
        <w:rPr>
          <w:rFonts w:ascii="Times New Roman" w:hAnsi="Times New Roman"/>
        </w:rPr>
        <w:t>Директор школы – Ракович Лариса Викторовна.</w:t>
      </w:r>
    </w:p>
    <w:p w:rsidR="005E0DBF" w:rsidRPr="0010025B" w:rsidRDefault="005E0DBF" w:rsidP="00977077">
      <w:pPr>
        <w:widowControl w:val="0"/>
        <w:autoSpaceDE w:val="0"/>
        <w:autoSpaceDN w:val="0"/>
        <w:adjustRightInd w:val="0"/>
        <w:spacing w:after="0" w:line="240" w:lineRule="auto"/>
        <w:ind w:left="-503" w:firstLine="851"/>
        <w:jc w:val="both"/>
        <w:rPr>
          <w:rFonts w:ascii="Times New Roman" w:hAnsi="Times New Roman"/>
        </w:rPr>
      </w:pPr>
    </w:p>
    <w:p w:rsidR="005E0DBF" w:rsidRPr="0010025B" w:rsidRDefault="005E0DBF" w:rsidP="009770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</w:rPr>
      </w:pPr>
      <w:r w:rsidRPr="0010025B">
        <w:rPr>
          <w:rFonts w:ascii="Times New Roman" w:hAnsi="Times New Roman"/>
        </w:rPr>
        <w:t>Процесс обучения, развития и воспитания в школе осуществляют педагоги: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1417"/>
        <w:gridCol w:w="3225"/>
      </w:tblGrid>
      <w:tr w:rsidR="005E0DBF" w:rsidRPr="00FB3A7F">
        <w:tc>
          <w:tcPr>
            <w:tcW w:w="5103" w:type="dxa"/>
            <w:vAlign w:val="center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10025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25" w:type="dxa"/>
            <w:vAlign w:val="center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10025B">
              <w:rPr>
                <w:sz w:val="22"/>
                <w:szCs w:val="22"/>
                <w:lang w:eastAsia="en-US"/>
              </w:rPr>
              <w:t>процент</w:t>
            </w:r>
          </w:p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10025B">
              <w:rPr>
                <w:sz w:val="22"/>
                <w:szCs w:val="22"/>
                <w:lang w:eastAsia="en-US"/>
              </w:rPr>
              <w:t>к общему числу педагогических работников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0025B">
              <w:rPr>
                <w:i/>
                <w:iCs/>
                <w:sz w:val="22"/>
                <w:szCs w:val="22"/>
                <w:lang w:eastAsia="en-US"/>
              </w:rPr>
              <w:t>Имеют образование: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tabs>
                <w:tab w:val="left" w:pos="580"/>
              </w:tabs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100,00%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высшее профессиональное образование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85,18%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14/85%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0,00%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среднее (полное) общее образование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0,00%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0025B">
              <w:rPr>
                <w:i/>
                <w:iCs/>
                <w:sz w:val="22"/>
                <w:szCs w:val="22"/>
                <w:lang w:eastAsia="en-US"/>
              </w:rPr>
              <w:t>Имеют квалификационные категории: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66,66%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высшую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33,33%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первую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33,33%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вторую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0,00%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другое (соответствие занимаемой должности)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22,23%</w:t>
            </w:r>
          </w:p>
        </w:tc>
      </w:tr>
      <w:tr w:rsidR="005E0DBF" w:rsidRPr="00FB3A7F">
        <w:tc>
          <w:tcPr>
            <w:tcW w:w="5103" w:type="dxa"/>
          </w:tcPr>
          <w:p w:rsidR="005E0DBF" w:rsidRPr="0010025B" w:rsidRDefault="005E0DBF" w:rsidP="0024663D">
            <w:pPr>
              <w:pStyle w:val="TableText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0025B">
              <w:rPr>
                <w:i/>
                <w:iCs/>
                <w:sz w:val="22"/>
                <w:szCs w:val="22"/>
                <w:lang w:eastAsia="en-US"/>
              </w:rPr>
              <w:t>Не имеют квалификационной категории:</w:t>
            </w:r>
          </w:p>
        </w:tc>
        <w:tc>
          <w:tcPr>
            <w:tcW w:w="1417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25" w:type="dxa"/>
          </w:tcPr>
          <w:p w:rsidR="005E0DBF" w:rsidRPr="0010025B" w:rsidRDefault="005E0DBF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0025B">
              <w:rPr>
                <w:iCs/>
                <w:sz w:val="22"/>
                <w:szCs w:val="22"/>
                <w:lang w:eastAsia="en-US"/>
              </w:rPr>
              <w:t>11,11%</w:t>
            </w:r>
          </w:p>
        </w:tc>
      </w:tr>
    </w:tbl>
    <w:p w:rsidR="005E0DBF" w:rsidRPr="0010025B" w:rsidRDefault="005E0DBF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0025B">
        <w:rPr>
          <w:rFonts w:ascii="Times New Roman" w:hAnsi="Times New Roman"/>
        </w:rPr>
        <w:t>Аттестовано -</w:t>
      </w:r>
      <w:r>
        <w:rPr>
          <w:rFonts w:ascii="Times New Roman" w:hAnsi="Times New Roman"/>
        </w:rPr>
        <w:t xml:space="preserve"> </w:t>
      </w:r>
      <w:r w:rsidRPr="0010025B">
        <w:rPr>
          <w:rFonts w:ascii="Times New Roman" w:hAnsi="Times New Roman"/>
        </w:rPr>
        <w:t>66,66 % педагогических работников;</w:t>
      </w:r>
    </w:p>
    <w:p w:rsidR="005E0DBF" w:rsidRPr="0010025B" w:rsidRDefault="005E0DBF" w:rsidP="001002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0025B">
        <w:rPr>
          <w:rFonts w:ascii="Times New Roman" w:hAnsi="Times New Roman"/>
        </w:rPr>
        <w:t>Аттестовано  на соответствие занимаемой должности 100% руководящих работников;</w:t>
      </w:r>
    </w:p>
    <w:p w:rsidR="005E0DBF" w:rsidRPr="0010025B" w:rsidRDefault="005E0DBF" w:rsidP="0010025B">
      <w:pPr>
        <w:pStyle w:val="ListParagraph"/>
        <w:ind w:left="12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0025B">
        <w:rPr>
          <w:rFonts w:ascii="Times New Roman" w:hAnsi="Times New Roman"/>
        </w:rPr>
        <w:t xml:space="preserve">Медалью ордена «За заслугу перед Отечеством» </w:t>
      </w:r>
      <w:r w:rsidRPr="0010025B">
        <w:rPr>
          <w:rFonts w:ascii="Times New Roman" w:hAnsi="Times New Roman"/>
          <w:lang w:val="en-US"/>
        </w:rPr>
        <w:t>II</w:t>
      </w:r>
      <w:r w:rsidRPr="0010025B">
        <w:rPr>
          <w:rFonts w:ascii="Times New Roman" w:hAnsi="Times New Roman"/>
        </w:rPr>
        <w:t xml:space="preserve"> степени награждена директор школы Ракович Л.В.</w:t>
      </w:r>
    </w:p>
    <w:p w:rsidR="005E0DBF" w:rsidRPr="0010025B" w:rsidRDefault="005E0DBF" w:rsidP="0010025B">
      <w:pPr>
        <w:pStyle w:val="ListParagraph"/>
        <w:ind w:left="12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0025B">
        <w:rPr>
          <w:rFonts w:ascii="Times New Roman" w:hAnsi="Times New Roman"/>
        </w:rPr>
        <w:t>Почетное звание «Почетный работник общего образования РФ», «Отличник образования» имеют: Ракович Л.В., Молодёнкова А.И., , Дудина Н.Л., Попова Л.Ф., Яковлева Г.Ф., Бенко С.И.; Зарипова Р.З.</w:t>
      </w:r>
    </w:p>
    <w:p w:rsidR="005E0DBF" w:rsidRPr="0010025B" w:rsidRDefault="005E0DBF" w:rsidP="0010025B">
      <w:pPr>
        <w:pStyle w:val="ListParagraph"/>
        <w:ind w:left="12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0025B">
        <w:rPr>
          <w:rFonts w:ascii="Times New Roman" w:hAnsi="Times New Roman"/>
        </w:rPr>
        <w:t>Почетное звание «Почетный работник физической культуры РФ» имеет  Лобков В.Г.;</w:t>
      </w:r>
    </w:p>
    <w:p w:rsidR="005E0DBF" w:rsidRPr="0010025B" w:rsidRDefault="005E0DBF" w:rsidP="0010025B">
      <w:pPr>
        <w:pStyle w:val="ListParagraph"/>
        <w:ind w:left="12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(22,22%) </w:t>
      </w:r>
      <w:r w:rsidRPr="0010025B">
        <w:rPr>
          <w:rFonts w:ascii="Times New Roman" w:hAnsi="Times New Roman"/>
        </w:rPr>
        <w:t xml:space="preserve"> педагогов награждены Почетной грамотой Министерства образования и науки Российской Федерации;</w:t>
      </w:r>
    </w:p>
    <w:p w:rsidR="005E0DBF" w:rsidRPr="0010025B" w:rsidRDefault="005E0DBF" w:rsidP="0010025B">
      <w:pPr>
        <w:pStyle w:val="ListParagraph"/>
        <w:ind w:left="12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(62,96%) </w:t>
      </w:r>
      <w:r w:rsidRPr="0010025B">
        <w:rPr>
          <w:rFonts w:ascii="Times New Roman" w:hAnsi="Times New Roman"/>
        </w:rPr>
        <w:t xml:space="preserve"> педагогов награждены Почетной грамотой Министерства образования Калининградской области;</w:t>
      </w:r>
    </w:p>
    <w:p w:rsidR="005E0DBF" w:rsidRPr="0010025B" w:rsidRDefault="005E0DBF" w:rsidP="0010025B">
      <w:pPr>
        <w:pStyle w:val="ListParagraph"/>
        <w:ind w:left="12"/>
        <w:rPr>
          <w:rFonts w:ascii="Times New Roman" w:hAnsi="Times New Roman"/>
        </w:rPr>
      </w:pPr>
    </w:p>
    <w:p w:rsidR="005E0DBF" w:rsidRPr="0010025B" w:rsidRDefault="005E0DBF" w:rsidP="00100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(55,56%)</w:t>
      </w:r>
      <w:r w:rsidRPr="0010025B">
        <w:rPr>
          <w:rFonts w:ascii="Times New Roman" w:hAnsi="Times New Roman"/>
        </w:rPr>
        <w:t xml:space="preserve"> педагогов награждены Почетной грамотой отдела образования администрации МО «Светловский городской округ»:</w:t>
      </w:r>
    </w:p>
    <w:p w:rsidR="005E0DBF" w:rsidRPr="0010025B" w:rsidRDefault="005E0DBF" w:rsidP="005D1C55">
      <w:pPr>
        <w:pStyle w:val="ListParagraph"/>
        <w:rPr>
          <w:rFonts w:ascii="Times New Roman" w:hAnsi="Times New Roman"/>
        </w:rPr>
      </w:pPr>
    </w:p>
    <w:p w:rsidR="005E0DBF" w:rsidRPr="0010025B" w:rsidRDefault="005E0DBF" w:rsidP="005D1C5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0"/>
          <w:szCs w:val="20"/>
        </w:rPr>
      </w:pPr>
      <w:r w:rsidRPr="0010025B">
        <w:rPr>
          <w:rFonts w:ascii="Times New Roman" w:hAnsi="Times New Roman"/>
          <w:b/>
          <w:sz w:val="20"/>
          <w:szCs w:val="20"/>
        </w:rPr>
        <w:t xml:space="preserve"> Участие специалистов ОУ в профессиональных педагогических конкурсах:</w:t>
      </w:r>
    </w:p>
    <w:tbl>
      <w:tblPr>
        <w:tblW w:w="10173" w:type="dxa"/>
        <w:tblInd w:w="-106" w:type="dxa"/>
        <w:tblLayout w:type="fixed"/>
        <w:tblLook w:val="01E0"/>
      </w:tblPr>
      <w:tblGrid>
        <w:gridCol w:w="1096"/>
        <w:gridCol w:w="1621"/>
        <w:gridCol w:w="1644"/>
        <w:gridCol w:w="2268"/>
        <w:gridCol w:w="1701"/>
        <w:gridCol w:w="1843"/>
      </w:tblGrid>
      <w:tr w:rsidR="005E0DBF" w:rsidRPr="00FB3A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sz w:val="18"/>
                <w:szCs w:val="18"/>
              </w:rPr>
              <w:t>учебный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sz w:val="18"/>
                <w:szCs w:val="18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sz w:val="18"/>
                <w:szCs w:val="18"/>
              </w:rPr>
              <w:t>Район, город,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</w:tr>
      <w:tr w:rsidR="005E0DBF" w:rsidRPr="00FB3A7F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2009-2010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Голуб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Татьяна Ивановна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Конкурс на получение денежного поощрения лучшими учителями приоритетного национального проекта «Образование» в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Федеральный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Победитель конкурса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Шагрова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Алла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Городской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Победитель конкурса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Беликова Лариса Георгиевна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заведующая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«БиблиОбраз-2009»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Федеральный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Победитель конкурса,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рублей</w:t>
            </w:r>
          </w:p>
        </w:tc>
      </w:tr>
      <w:tr w:rsidR="005E0DBF" w:rsidRPr="00FB3A7F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2010-2011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Бохан Светлана Владимировна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Городской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в номинации «Традиции и новаторство в образовании»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Скворцова Светлана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«Роялти – педагогу  новатору»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Региональный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Победитель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7-го этапа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Поротикова Галина Ивановна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Шагрова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Алла Александровна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Гордеева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Ольга 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Нетесова Наталья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Токмашова Маргарита 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</w:t>
            </w:r>
          </w:p>
        </w:tc>
      </w:tr>
      <w:tr w:rsidR="005E0DBF" w:rsidRPr="00FB3A7F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2011-2012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Говорун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биологии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Муниципальный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Победитель конкурса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Гордеева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Конкурс на получение денежного поощрения лучшими учителями приоритетного национального проекта «Образование»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в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Региональный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235A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Победитель конкурса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Романенкова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Галина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«За нравственный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подвиг учителя»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Региональный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этап Всероссийского конкурса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дипломанты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(3 место)</w:t>
            </w: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Гордеева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E0DBF" w:rsidRPr="00FB3A7F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Беликова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Лариса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Георгиевна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заведующая библиотекой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E0DBF" w:rsidRPr="00FB3A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2012-2013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Кариневская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Леонидована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учитель технологии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и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F92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F92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Муниципальный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Победитель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 номинации «Традиции и новаторство в образовании»</w:t>
            </w:r>
          </w:p>
        </w:tc>
      </w:tr>
      <w:tr w:rsidR="005E0DBF" w:rsidRPr="00FB3A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2014-2015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Мотуз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ED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ED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Муниципальный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Победитель конкурса</w:t>
            </w:r>
          </w:p>
        </w:tc>
      </w:tr>
      <w:tr w:rsidR="005E0DBF" w:rsidRPr="00FB3A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Нетесова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ED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«Лучший урок (занятие) по информатике и ИКТ»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59634F" w:rsidRDefault="005E0DBF" w:rsidP="00ED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963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</w:t>
            </w:r>
          </w:p>
          <w:p w:rsidR="005E0DBF" w:rsidRPr="00FB3A7F" w:rsidRDefault="005E0DBF" w:rsidP="005963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(3 место)</w:t>
            </w:r>
          </w:p>
        </w:tc>
      </w:tr>
      <w:tr w:rsidR="005E0DBF" w:rsidRPr="00FB3A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2014-2015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 xml:space="preserve">Гордеева </w:t>
            </w:r>
          </w:p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5D1C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ED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конкурс презентаций «Великие люди России»</w:t>
            </w:r>
          </w:p>
          <w:p w:rsidR="005E0DBF" w:rsidRPr="00FB3A7F" w:rsidRDefault="005E0DBF" w:rsidP="00ED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</w:rPr>
              <w:t>(номинация великие люди»)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ED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A7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B3A7F">
              <w:rPr>
                <w:rFonts w:ascii="Times New Roman" w:hAnsi="Times New Roman"/>
                <w:sz w:val="18"/>
                <w:szCs w:val="18"/>
              </w:rPr>
              <w:t xml:space="preserve"> Международный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BF" w:rsidRPr="00FB3A7F" w:rsidRDefault="005E0DBF" w:rsidP="00E8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>дипломант</w:t>
            </w:r>
          </w:p>
          <w:p w:rsidR="005E0DBF" w:rsidRPr="00FB3A7F" w:rsidRDefault="005E0DBF" w:rsidP="00E8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3A7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(3 место)</w:t>
            </w:r>
          </w:p>
        </w:tc>
      </w:tr>
    </w:tbl>
    <w:p w:rsidR="005E0DBF" w:rsidRPr="0010025B" w:rsidRDefault="005E0DBF" w:rsidP="0024663D">
      <w:pPr>
        <w:spacing w:after="0" w:line="240" w:lineRule="auto"/>
        <w:rPr>
          <w:rFonts w:ascii="Times New Roman" w:hAnsi="Times New Roman"/>
        </w:rPr>
      </w:pPr>
    </w:p>
    <w:sectPr w:rsidR="005E0DBF" w:rsidRPr="0010025B" w:rsidSect="0024663D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E96"/>
    <w:multiLevelType w:val="hybridMultilevel"/>
    <w:tmpl w:val="18DAE016"/>
    <w:lvl w:ilvl="0" w:tplc="123E59F8">
      <w:start w:val="1"/>
      <w:numFmt w:val="bullet"/>
      <w:lvlText w:val="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A7473"/>
    <w:multiLevelType w:val="hybridMultilevel"/>
    <w:tmpl w:val="7392128E"/>
    <w:lvl w:ilvl="0" w:tplc="22882E5A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22882E5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48126D5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AB084D"/>
    <w:multiLevelType w:val="hybridMultilevel"/>
    <w:tmpl w:val="1DD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970263"/>
    <w:multiLevelType w:val="hybridMultilevel"/>
    <w:tmpl w:val="658285F8"/>
    <w:lvl w:ilvl="0" w:tplc="22882E5A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22882E5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48126D5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40A1B21"/>
    <w:multiLevelType w:val="hybridMultilevel"/>
    <w:tmpl w:val="DF5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0749B0"/>
    <w:multiLevelType w:val="hybridMultilevel"/>
    <w:tmpl w:val="38C8DFEA"/>
    <w:lvl w:ilvl="0" w:tplc="123E59F8">
      <w:start w:val="1"/>
      <w:numFmt w:val="bullet"/>
      <w:lvlText w:val="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4453EA"/>
    <w:multiLevelType w:val="hybridMultilevel"/>
    <w:tmpl w:val="EE2CD5F2"/>
    <w:lvl w:ilvl="0" w:tplc="BFF82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F95FD2"/>
    <w:multiLevelType w:val="hybridMultilevel"/>
    <w:tmpl w:val="B0B0CFAE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653"/>
    <w:rsid w:val="0010025B"/>
    <w:rsid w:val="00235A34"/>
    <w:rsid w:val="0024663D"/>
    <w:rsid w:val="003701D5"/>
    <w:rsid w:val="004F5CFA"/>
    <w:rsid w:val="00594F76"/>
    <w:rsid w:val="0059634F"/>
    <w:rsid w:val="005D1C55"/>
    <w:rsid w:val="005E0DBF"/>
    <w:rsid w:val="006E33E3"/>
    <w:rsid w:val="007C0653"/>
    <w:rsid w:val="00872243"/>
    <w:rsid w:val="0088351E"/>
    <w:rsid w:val="008D39C4"/>
    <w:rsid w:val="00977077"/>
    <w:rsid w:val="009C06D0"/>
    <w:rsid w:val="00A624C7"/>
    <w:rsid w:val="00AB1CC3"/>
    <w:rsid w:val="00AE0D0C"/>
    <w:rsid w:val="00B1442E"/>
    <w:rsid w:val="00B14662"/>
    <w:rsid w:val="00B81DE8"/>
    <w:rsid w:val="00CE3703"/>
    <w:rsid w:val="00E02CB2"/>
    <w:rsid w:val="00E138FC"/>
    <w:rsid w:val="00E86326"/>
    <w:rsid w:val="00ED562F"/>
    <w:rsid w:val="00F92ABF"/>
    <w:rsid w:val="00F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653"/>
    <w:rPr>
      <w:rFonts w:ascii="Tahoma" w:hAnsi="Tahoma" w:cs="Tahoma"/>
      <w:sz w:val="16"/>
      <w:szCs w:val="16"/>
    </w:rPr>
  </w:style>
  <w:style w:type="paragraph" w:customStyle="1" w:styleId="TableText">
    <w:name w:val="Table Text"/>
    <w:uiPriority w:val="99"/>
    <w:rsid w:val="0024663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9770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629</Words>
  <Characters>3588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2015-09-10T17:47:00Z</dcterms:created>
  <dcterms:modified xsi:type="dcterms:W3CDTF">2015-09-12T17:14:00Z</dcterms:modified>
</cp:coreProperties>
</file>