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"/>
        <w:gridCol w:w="4806"/>
        <w:gridCol w:w="3767"/>
      </w:tblGrid>
      <w:tr w:rsidR="00037A56" w:rsidRPr="00106C7E">
        <w:tc>
          <w:tcPr>
            <w:tcW w:w="998" w:type="dxa"/>
            <w:vAlign w:val="center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32"/>
                <w:szCs w:val="32"/>
              </w:rPr>
            </w:pPr>
            <w:r w:rsidRPr="00106C7E">
              <w:rPr>
                <w:rFonts w:ascii="Georgia" w:hAnsi="Georgia" w:cs="Georgia"/>
                <w:i/>
                <w:iCs/>
                <w:sz w:val="32"/>
                <w:szCs w:val="32"/>
              </w:rPr>
              <w:t>№№ п/п</w:t>
            </w:r>
          </w:p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32"/>
                <w:szCs w:val="32"/>
              </w:rPr>
            </w:pPr>
          </w:p>
        </w:tc>
        <w:tc>
          <w:tcPr>
            <w:tcW w:w="4806" w:type="dxa"/>
            <w:vAlign w:val="center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32"/>
                <w:szCs w:val="32"/>
              </w:rPr>
            </w:pPr>
            <w:r w:rsidRPr="00106C7E">
              <w:rPr>
                <w:rFonts w:ascii="Georgia" w:hAnsi="Georgia" w:cs="Georgia"/>
                <w:i/>
                <w:iCs/>
                <w:sz w:val="32"/>
                <w:szCs w:val="32"/>
              </w:rPr>
              <w:t>Наименование поставщика</w:t>
            </w:r>
          </w:p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32"/>
                <w:szCs w:val="32"/>
              </w:rPr>
            </w:pPr>
          </w:p>
        </w:tc>
        <w:tc>
          <w:tcPr>
            <w:tcW w:w="3767" w:type="dxa"/>
            <w:vAlign w:val="center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32"/>
                <w:szCs w:val="32"/>
              </w:rPr>
            </w:pPr>
            <w:r w:rsidRPr="00106C7E">
              <w:rPr>
                <w:rFonts w:ascii="Georgia" w:hAnsi="Georgia" w:cs="Georgia"/>
                <w:i/>
                <w:iCs/>
                <w:sz w:val="32"/>
                <w:szCs w:val="32"/>
              </w:rPr>
              <w:t>Поставляемая продукция</w:t>
            </w:r>
          </w:p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i/>
                <w:iCs/>
                <w:sz w:val="32"/>
                <w:szCs w:val="32"/>
              </w:rPr>
            </w:pP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ООО «ТД «Любимое молоко»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молочная продукция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ООО «Сведар»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хлебобулочные и  кондитерские изделия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ИП «Измалкова Л.М.»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колбасные изделия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ООО «Жемчужина»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бакалея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ООО «Сатур»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мясная и рыбная продукция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ООО «ФруктИК»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овощи, фрукты, бакалея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ИП «Лучихин С.А.»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соки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ООО «БАУ»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кондитерские изделия</w:t>
            </w:r>
          </w:p>
        </w:tc>
      </w:tr>
      <w:tr w:rsidR="00037A56" w:rsidRPr="00106C7E">
        <w:tc>
          <w:tcPr>
            <w:tcW w:w="998" w:type="dxa"/>
          </w:tcPr>
          <w:p w:rsidR="00037A56" w:rsidRPr="00106C7E" w:rsidRDefault="00037A56" w:rsidP="00106C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Georgia"/>
                <w:sz w:val="40"/>
                <w:szCs w:val="40"/>
              </w:rPr>
            </w:pPr>
          </w:p>
        </w:tc>
        <w:tc>
          <w:tcPr>
            <w:tcW w:w="4806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ООО «Бейкери-Дуд-Лайн»</w:t>
            </w:r>
          </w:p>
        </w:tc>
        <w:tc>
          <w:tcPr>
            <w:tcW w:w="3767" w:type="dxa"/>
          </w:tcPr>
          <w:p w:rsidR="00037A56" w:rsidRPr="00106C7E" w:rsidRDefault="00037A56" w:rsidP="00106C7E">
            <w:pPr>
              <w:spacing w:after="0" w:line="240" w:lineRule="auto"/>
              <w:jc w:val="center"/>
              <w:rPr>
                <w:rFonts w:ascii="Georgia" w:hAnsi="Georgia" w:cs="Georgia"/>
                <w:sz w:val="40"/>
                <w:szCs w:val="40"/>
              </w:rPr>
            </w:pPr>
            <w:r w:rsidRPr="00106C7E">
              <w:rPr>
                <w:rFonts w:ascii="Georgia" w:hAnsi="Georgia" w:cs="Georgia"/>
                <w:sz w:val="40"/>
                <w:szCs w:val="40"/>
              </w:rPr>
              <w:t>масло, маргарин, вареное сгущенное молоко</w:t>
            </w:r>
          </w:p>
        </w:tc>
      </w:tr>
    </w:tbl>
    <w:p w:rsidR="00037A56" w:rsidRDefault="00037A56" w:rsidP="00836EF8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  <w:r w:rsidRPr="00836EF8">
        <w:rPr>
          <w:rFonts w:ascii="Georgia" w:hAnsi="Georgia" w:cs="Georgia"/>
          <w:b/>
          <w:bCs/>
          <w:i/>
          <w:iCs/>
          <w:sz w:val="36"/>
          <w:szCs w:val="36"/>
        </w:rPr>
        <w:t xml:space="preserve">Перечень </w:t>
      </w:r>
      <w:r>
        <w:rPr>
          <w:rFonts w:ascii="Georgia" w:hAnsi="Georgia" w:cs="Georgia"/>
          <w:b/>
          <w:bCs/>
          <w:i/>
          <w:iCs/>
          <w:sz w:val="36"/>
          <w:szCs w:val="36"/>
        </w:rPr>
        <w:br/>
      </w:r>
      <w:r w:rsidRPr="00836EF8">
        <w:rPr>
          <w:rFonts w:ascii="Georgia" w:hAnsi="Georgia" w:cs="Georgia"/>
          <w:b/>
          <w:bCs/>
          <w:i/>
          <w:iCs/>
          <w:sz w:val="36"/>
          <w:szCs w:val="36"/>
        </w:rPr>
        <w:t>поставщиков продуктов в столовую</w:t>
      </w:r>
      <w:r>
        <w:rPr>
          <w:rFonts w:ascii="Georgia" w:hAnsi="Georgia" w:cs="Georgia"/>
          <w:b/>
          <w:bCs/>
          <w:i/>
          <w:iCs/>
          <w:sz w:val="36"/>
          <w:szCs w:val="36"/>
        </w:rPr>
        <w:br/>
      </w:r>
      <w:r w:rsidRPr="00836EF8">
        <w:rPr>
          <w:rFonts w:ascii="Georgia" w:hAnsi="Georgia" w:cs="Georgia"/>
          <w:b/>
          <w:bCs/>
          <w:i/>
          <w:iCs/>
          <w:sz w:val="36"/>
          <w:szCs w:val="36"/>
        </w:rPr>
        <w:t>МБОУ СОШ № 3</w:t>
      </w:r>
      <w:r>
        <w:rPr>
          <w:rFonts w:ascii="Georgia" w:hAnsi="Georgia" w:cs="Georgia"/>
          <w:b/>
          <w:bCs/>
          <w:i/>
          <w:iCs/>
          <w:sz w:val="36"/>
          <w:szCs w:val="36"/>
        </w:rPr>
        <w:t xml:space="preserve"> в 2014 году</w:t>
      </w:r>
    </w:p>
    <w:p w:rsidR="00037A56" w:rsidRDefault="00037A56" w:rsidP="00836EF8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037A56" w:rsidRDefault="00037A56" w:rsidP="00836EF8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037A56" w:rsidRDefault="00037A56" w:rsidP="00836EF8">
      <w:pPr>
        <w:jc w:val="both"/>
        <w:rPr>
          <w:rFonts w:ascii="Georgia" w:hAnsi="Georgia" w:cs="Georgia"/>
          <w:sz w:val="28"/>
          <w:szCs w:val="28"/>
        </w:rPr>
      </w:pPr>
    </w:p>
    <w:p w:rsidR="00037A56" w:rsidRDefault="00037A56" w:rsidP="00DC1F5E">
      <w:pPr>
        <w:jc w:val="both"/>
        <w:rPr>
          <w:rFonts w:ascii="Georgia" w:hAnsi="Georgia" w:cs="Georgia"/>
          <w:sz w:val="28"/>
          <w:szCs w:val="28"/>
        </w:rPr>
      </w:pPr>
    </w:p>
    <w:sectPr w:rsidR="00037A56" w:rsidSect="00DC1F5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0A4"/>
    <w:multiLevelType w:val="hybridMultilevel"/>
    <w:tmpl w:val="57F0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EF8"/>
    <w:rsid w:val="00037A56"/>
    <w:rsid w:val="00106C7E"/>
    <w:rsid w:val="00200D0A"/>
    <w:rsid w:val="003556D4"/>
    <w:rsid w:val="00836EF8"/>
    <w:rsid w:val="009F05A1"/>
    <w:rsid w:val="00DC1F5E"/>
    <w:rsid w:val="00E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6EF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6E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subject/>
  <dc:creator>Лариса Викторовна</dc:creator>
  <cp:keywords/>
  <dc:description/>
  <cp:lastModifiedBy>1</cp:lastModifiedBy>
  <cp:revision>2</cp:revision>
  <cp:lastPrinted>2014-04-16T12:14:00Z</cp:lastPrinted>
  <dcterms:created xsi:type="dcterms:W3CDTF">2014-04-16T21:07:00Z</dcterms:created>
  <dcterms:modified xsi:type="dcterms:W3CDTF">2014-04-16T21:07:00Z</dcterms:modified>
</cp:coreProperties>
</file>