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E1" w:rsidRDefault="00115FE1" w:rsidP="00E16672">
      <w:pPr>
        <w:pStyle w:val="Standard"/>
        <w:rPr>
          <w:b/>
          <w:bCs/>
          <w:sz w:val="25"/>
          <w:szCs w:val="25"/>
        </w:rPr>
      </w:pPr>
    </w:p>
    <w:p w:rsidR="00115FE1" w:rsidRDefault="00115FE1" w:rsidP="00E16672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5FE1" w:rsidRDefault="00115FE1" w:rsidP="00E16672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115FE1" w:rsidRDefault="00115FE1" w:rsidP="00E16672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115FE1" w:rsidRDefault="00115FE1" w:rsidP="00E16672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115FE1" w:rsidRDefault="00115FE1" w:rsidP="00E16672">
      <w:pPr>
        <w:jc w:val="center"/>
        <w:rPr>
          <w:b/>
          <w:bCs/>
        </w:rPr>
      </w:pPr>
    </w:p>
    <w:p w:rsidR="00115FE1" w:rsidRDefault="00115FE1" w:rsidP="00E1667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115FE1" w:rsidTr="00E16672">
        <w:tc>
          <w:tcPr>
            <w:tcW w:w="4928" w:type="dxa"/>
          </w:tcPr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115FE1" w:rsidRDefault="00115FE1">
            <w:pPr>
              <w:jc w:val="both"/>
              <w:rPr>
                <w:b/>
                <w:bCs/>
              </w:rPr>
            </w:pPr>
          </w:p>
          <w:p w:rsidR="00115FE1" w:rsidRDefault="00115FE1">
            <w:pPr>
              <w:jc w:val="both"/>
              <w:rPr>
                <w:b/>
                <w:bCs/>
              </w:rPr>
            </w:pPr>
          </w:p>
          <w:p w:rsidR="00115FE1" w:rsidRDefault="00115FE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115FE1" w:rsidRDefault="00115FE1" w:rsidP="00E16672">
      <w:pPr>
        <w:jc w:val="center"/>
        <w:rPr>
          <w:b/>
          <w:bCs/>
          <w:sz w:val="44"/>
          <w:szCs w:val="44"/>
        </w:rPr>
      </w:pP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музыке, 2 класс </w:t>
      </w: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</w:p>
    <w:p w:rsidR="00115FE1" w:rsidRDefault="00115FE1" w:rsidP="00E16672">
      <w:pPr>
        <w:jc w:val="center"/>
        <w:rPr>
          <w:b/>
          <w:bCs/>
          <w:sz w:val="44"/>
          <w:szCs w:val="44"/>
        </w:rPr>
      </w:pPr>
    </w:p>
    <w:p w:rsidR="00115FE1" w:rsidRDefault="00115FE1" w:rsidP="00E16672">
      <w:pPr>
        <w:jc w:val="center"/>
        <w:rPr>
          <w:b/>
          <w:bCs/>
        </w:rPr>
      </w:pPr>
    </w:p>
    <w:p w:rsidR="00115FE1" w:rsidRDefault="00115FE1" w:rsidP="00E16672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115FE1" w:rsidRDefault="00115FE1" w:rsidP="00E16672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2013 г. </w:t>
      </w:r>
    </w:p>
    <w:p w:rsidR="00115FE1" w:rsidRDefault="00115FE1">
      <w:pPr>
        <w:pStyle w:val="Standard"/>
        <w:jc w:val="center"/>
        <w:rPr>
          <w:b/>
          <w:bCs/>
          <w:sz w:val="25"/>
          <w:szCs w:val="25"/>
        </w:rPr>
      </w:pPr>
    </w:p>
    <w:p w:rsidR="00115FE1" w:rsidRDefault="00115FE1">
      <w:pPr>
        <w:pStyle w:val="Standard"/>
        <w:jc w:val="center"/>
        <w:rPr>
          <w:b/>
          <w:bCs/>
          <w:sz w:val="25"/>
          <w:szCs w:val="25"/>
        </w:rPr>
      </w:pPr>
    </w:p>
    <w:p w:rsidR="00115FE1" w:rsidRDefault="00115FE1">
      <w:pPr>
        <w:pStyle w:val="Standard"/>
        <w:jc w:val="center"/>
        <w:rPr>
          <w:b/>
          <w:bCs/>
          <w:sz w:val="25"/>
          <w:szCs w:val="25"/>
        </w:rPr>
      </w:pPr>
    </w:p>
    <w:p w:rsidR="00115FE1" w:rsidRDefault="00115FE1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115FE1" w:rsidRDefault="00115FE1" w:rsidP="005B49B9">
      <w:pPr>
        <w:pStyle w:val="Standard"/>
        <w:jc w:val="both"/>
      </w:pPr>
      <w:r>
        <w:t xml:space="preserve">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на основе программы «Музыка» Т.В.Челышевой и В.В. Кузнецовой. Рабочая программа учебного курса «музыка» предусмотрена для учащихся 2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и строится на принципах музыкально педагогической концепции Д.Б. Кабалевского. Опирается на современную интерпретацию музыкального образования школьников Л.В. Школяр и Е.Д. Критская, отражённые в образовательном проекте «Перспективная начальная школа», Москва, «Академкнига/учебник», 2011г.</w:t>
      </w:r>
    </w:p>
    <w:p w:rsidR="00115FE1" w:rsidRPr="00E16672" w:rsidRDefault="00115FE1" w:rsidP="00E16672">
      <w:pPr>
        <w:pStyle w:val="Standard"/>
        <w:tabs>
          <w:tab w:val="left" w:pos="4110"/>
        </w:tabs>
        <w:ind w:firstLine="567"/>
        <w:jc w:val="both"/>
      </w:pPr>
      <w:r w:rsidRPr="00E16672">
        <w:t>В</w:t>
      </w:r>
      <w:r w:rsidRPr="00E16672">
        <w:rPr>
          <w:spacing w:val="-12"/>
        </w:rPr>
        <w:t xml:space="preserve"> </w:t>
      </w:r>
      <w:r w:rsidRPr="00E16672">
        <w:t>соответствии</w:t>
      </w:r>
      <w:r w:rsidRPr="00E16672">
        <w:rPr>
          <w:spacing w:val="-25"/>
        </w:rPr>
        <w:t xml:space="preserve"> </w:t>
      </w:r>
      <w:r w:rsidRPr="00E16672">
        <w:t>с</w:t>
      </w:r>
      <w:r w:rsidRPr="00E16672">
        <w:rPr>
          <w:spacing w:val="-13"/>
        </w:rPr>
        <w:t xml:space="preserve"> </w:t>
      </w:r>
      <w:r w:rsidRPr="00E16672">
        <w:t>базисным</w:t>
      </w:r>
      <w:r w:rsidRPr="00E16672">
        <w:rPr>
          <w:spacing w:val="-7"/>
        </w:rPr>
        <w:t xml:space="preserve"> </w:t>
      </w:r>
      <w:r w:rsidRPr="00E16672">
        <w:t>учебным</w:t>
      </w:r>
      <w:r w:rsidRPr="00E16672">
        <w:rPr>
          <w:spacing w:val="-25"/>
        </w:rPr>
        <w:t xml:space="preserve"> </w:t>
      </w:r>
      <w:r w:rsidRPr="00E16672">
        <w:t>планом</w:t>
      </w:r>
      <w:r w:rsidRPr="00E16672">
        <w:rPr>
          <w:spacing w:val="-11"/>
        </w:rPr>
        <w:t xml:space="preserve"> </w:t>
      </w:r>
      <w:r w:rsidRPr="00E16672">
        <w:t>курс</w:t>
      </w:r>
      <w:r w:rsidRPr="00E16672">
        <w:rPr>
          <w:spacing w:val="45"/>
        </w:rPr>
        <w:t xml:space="preserve"> </w:t>
      </w:r>
      <w:r w:rsidRPr="00E16672">
        <w:t xml:space="preserve">«Музыки» изучается </w:t>
      </w:r>
      <w:r w:rsidRPr="00E16672">
        <w:rPr>
          <w:spacing w:val="29"/>
        </w:rPr>
        <w:t>в</w:t>
      </w:r>
      <w:r w:rsidRPr="00E16672">
        <w:rPr>
          <w:spacing w:val="1"/>
        </w:rPr>
        <w:t xml:space="preserve"> </w:t>
      </w:r>
      <w:r w:rsidRPr="00E16672">
        <w:t>классе</w:t>
      </w:r>
      <w:r w:rsidRPr="00E16672">
        <w:rPr>
          <w:spacing w:val="9"/>
        </w:rPr>
        <w:t xml:space="preserve"> </w:t>
      </w:r>
      <w:r w:rsidRPr="00E16672">
        <w:t>по</w:t>
      </w:r>
      <w:r w:rsidRPr="00E16672">
        <w:rPr>
          <w:spacing w:val="38"/>
        </w:rPr>
        <w:t xml:space="preserve"> </w:t>
      </w:r>
      <w:r w:rsidRPr="00E16672">
        <w:t>одному</w:t>
      </w:r>
      <w:r w:rsidRPr="00E16672">
        <w:rPr>
          <w:spacing w:val="12"/>
        </w:rPr>
        <w:t xml:space="preserve"> </w:t>
      </w:r>
      <w:r w:rsidRPr="00E16672">
        <w:t>часу</w:t>
      </w:r>
      <w:r w:rsidRPr="00E16672">
        <w:rPr>
          <w:spacing w:val="12"/>
        </w:rPr>
        <w:t xml:space="preserve"> </w:t>
      </w:r>
      <w:r w:rsidRPr="00E16672">
        <w:t>в</w:t>
      </w:r>
      <w:r w:rsidRPr="00E16672">
        <w:rPr>
          <w:spacing w:val="30"/>
        </w:rPr>
        <w:t xml:space="preserve"> </w:t>
      </w:r>
      <w:r w:rsidRPr="00E16672">
        <w:t>неделю. Общий</w:t>
      </w:r>
      <w:r w:rsidRPr="00E16672">
        <w:rPr>
          <w:spacing w:val="7"/>
        </w:rPr>
        <w:t xml:space="preserve"> </w:t>
      </w:r>
      <w:r w:rsidRPr="00E16672">
        <w:t>объём</w:t>
      </w:r>
      <w:r w:rsidRPr="00E16672">
        <w:rPr>
          <w:spacing w:val="3"/>
        </w:rPr>
        <w:t xml:space="preserve"> </w:t>
      </w:r>
      <w:r w:rsidRPr="00E16672">
        <w:t>учебного</w:t>
      </w:r>
      <w:r w:rsidRPr="00E16672">
        <w:rPr>
          <w:spacing w:val="-22"/>
        </w:rPr>
        <w:t xml:space="preserve"> </w:t>
      </w:r>
      <w:r w:rsidRPr="00E16672">
        <w:t>времени</w:t>
      </w:r>
      <w:r w:rsidRPr="00E16672">
        <w:rPr>
          <w:spacing w:val="3"/>
        </w:rPr>
        <w:t xml:space="preserve"> </w:t>
      </w:r>
      <w:r w:rsidRPr="00E16672">
        <w:t>составляет</w:t>
      </w:r>
      <w:r w:rsidRPr="00E16672">
        <w:rPr>
          <w:spacing w:val="15"/>
        </w:rPr>
        <w:t xml:space="preserve"> 3</w:t>
      </w:r>
      <w:r>
        <w:rPr>
          <w:spacing w:val="15"/>
        </w:rPr>
        <w:t>4</w:t>
      </w:r>
      <w:r w:rsidRPr="00E16672">
        <w:rPr>
          <w:spacing w:val="50"/>
        </w:rPr>
        <w:t xml:space="preserve"> </w:t>
      </w:r>
      <w:r>
        <w:t>часа</w:t>
      </w:r>
      <w:r w:rsidRPr="00E16672">
        <w:t xml:space="preserve"> в год.</w:t>
      </w:r>
    </w:p>
    <w:p w:rsidR="00115FE1" w:rsidRDefault="00115FE1">
      <w:pPr>
        <w:pStyle w:val="Standard"/>
        <w:jc w:val="both"/>
      </w:pPr>
      <w:r>
        <w:t xml:space="preserve">Освоение новых тем  во втором классе должно опираться на музыку, уже знакомую в 1 классе. Смысл и преимущества такого метода занятий, условно названного методом «забегания вперёд и возвращения к пройденному». Этот метод значительно облегчит усвоение новых тем. Следующая позиция – определения «песенный», «танцевальный», «маршевый» характер в музыке. Это будет подготовкой к теме о песенности, танцевальности, маршевости. Благодаря «трём китам» учащиеся могут понять страну- оперу, страну- балет, страну- симфонию. Свободное определение музыкальной формы: одночастной, двухчастной, трёхчастной. Развитие, слуха, памяти, ритмического чувства, понимание выразительных и изобразительных возможностей музыки. Выработка исполнительских навыков происходят в опоре на трёх китов. Игра на детских музыкальных инструментах. Отбор музыкальных произведений для урока – концерта учитель проводит совместно с учащимися на протяжении всего года.  </w:t>
      </w:r>
    </w:p>
    <w:p w:rsidR="00115FE1" w:rsidRDefault="00115FE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Изучение музыки во __2____ классе направлено на достижение следующих целей:</w:t>
      </w:r>
    </w:p>
    <w:p w:rsidR="00115FE1" w:rsidRDefault="00115FE1" w:rsidP="00E16672">
      <w:pPr>
        <w:pStyle w:val="Standard"/>
        <w:tabs>
          <w:tab w:val="left" w:pos="8370"/>
        </w:tabs>
        <w:jc w:val="both"/>
      </w:pPr>
      <w:r>
        <w:rPr>
          <w:b/>
          <w:bCs/>
        </w:rPr>
        <w:t xml:space="preserve"> 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развитие </w:t>
      </w:r>
      <w:r>
        <w:t>музыкальности: музыкального слуха, певческого голоса, музыкальной памяти, способности к сопереживанию; образного мышления, творческого воображения;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 xml:space="preserve">освоение </w:t>
      </w:r>
      <w:r>
        <w:t>знаний о музыке, её стилевом многообразии, информационно- образной природе, жанровом многообразии, особенностях музыкального языка; музыкальном фольклоре, о взаимосвязи с другими видами искусства и жизнью;</w:t>
      </w:r>
    </w:p>
    <w:p w:rsidR="00115FE1" w:rsidRDefault="00115FE1" w:rsidP="00E16672">
      <w:pPr>
        <w:pStyle w:val="Standard"/>
        <w:tabs>
          <w:tab w:val="left" w:pos="6480"/>
        </w:tabs>
        <w:jc w:val="both"/>
      </w:pPr>
      <w:r>
        <w:rPr>
          <w:b/>
          <w:bCs/>
        </w:rPr>
        <w:t xml:space="preserve">            освоение </w:t>
      </w:r>
      <w:r>
        <w:t>классического наследия и современного творчества отечественных и зарубежных композиторов на начальном этапе, воздействия музыки на человека, её взаимодействие с другими видами искусства;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ритмические движения, драматизацией исполняемых произведений;</w:t>
      </w:r>
    </w:p>
    <w:p w:rsidR="00115FE1" w:rsidRDefault="00115FE1" w:rsidP="00E16672">
      <w:pPr>
        <w:pStyle w:val="Standard"/>
        <w:numPr>
          <w:ilvl w:val="0"/>
          <w:numId w:val="3"/>
        </w:numPr>
        <w:jc w:val="both"/>
      </w:pPr>
      <w:r>
        <w:rPr>
          <w:b/>
          <w:bCs/>
        </w:rPr>
        <w:t>воспитание</w:t>
      </w:r>
      <w:r>
        <w:t xml:space="preserve"> эмоционально – ценностного отношения к музыке своего народа, устойчивого интереса к музыке, слушательской, исполнительской культуры учащихся.</w:t>
      </w:r>
    </w:p>
    <w:p w:rsidR="00115FE1" w:rsidRDefault="00115FE1" w:rsidP="00E16672">
      <w:pPr>
        <w:pStyle w:val="Standard"/>
        <w:jc w:val="both"/>
      </w:pPr>
    </w:p>
    <w:p w:rsidR="00115FE1" w:rsidRDefault="00115FE1" w:rsidP="00E16672">
      <w:pPr>
        <w:pStyle w:val="Standard"/>
        <w:jc w:val="both"/>
      </w:pPr>
      <w:r>
        <w:t xml:space="preserve">            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  <w:bCs/>
        </w:rPr>
        <w:t>познавательная деятельность, информационно- коммуникативная деятельность, рефлексивная деятельность.</w:t>
      </w:r>
    </w:p>
    <w:p w:rsidR="00115FE1" w:rsidRPr="00E16672" w:rsidRDefault="00115FE1" w:rsidP="00E16672">
      <w:pPr>
        <w:pStyle w:val="Standard"/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                            </w:t>
      </w:r>
    </w:p>
    <w:p w:rsidR="00115FE1" w:rsidRDefault="00115FE1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115FE1" w:rsidRPr="00E16672" w:rsidRDefault="00115FE1" w:rsidP="00E16672">
      <w:pPr>
        <w:pStyle w:val="Standard"/>
        <w:jc w:val="center"/>
      </w:pPr>
      <w:r>
        <w:rPr>
          <w:b/>
          <w:bCs/>
          <w:sz w:val="28"/>
          <w:szCs w:val="28"/>
        </w:rPr>
        <w:t>Общая характеристика учебного предмета «Музыка». Основное содержание.</w:t>
      </w:r>
    </w:p>
    <w:p w:rsidR="00115FE1" w:rsidRDefault="00115FE1" w:rsidP="00E16672">
      <w:pPr>
        <w:pStyle w:val="Standard"/>
        <w:tabs>
          <w:tab w:val="left" w:pos="4110"/>
        </w:tabs>
        <w:jc w:val="center"/>
      </w:pPr>
      <w:r>
        <w:rPr>
          <w:b/>
          <w:bCs/>
          <w:sz w:val="28"/>
          <w:szCs w:val="28"/>
        </w:rPr>
        <w:t>Описание места учебного предмета «Музыка» в учебном плане.</w:t>
      </w:r>
    </w:p>
    <w:p w:rsidR="00115FE1" w:rsidRDefault="00115FE1">
      <w:pPr>
        <w:pStyle w:val="Standard"/>
        <w:tabs>
          <w:tab w:val="left" w:pos="4110"/>
        </w:tabs>
      </w:pPr>
    </w:p>
    <w:p w:rsidR="00115FE1" w:rsidRDefault="00115FE1">
      <w:pPr>
        <w:pStyle w:val="Standard"/>
        <w:tabs>
          <w:tab w:val="left" w:pos="4110"/>
        </w:tabs>
        <w:jc w:val="both"/>
      </w:pPr>
      <w:r>
        <w:t xml:space="preserve">              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115FE1" w:rsidRDefault="00115FE1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115FE1" w:rsidRDefault="00115FE1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15FE1" w:rsidRDefault="00115FE1">
      <w:pPr>
        <w:pStyle w:val="Standard"/>
        <w:tabs>
          <w:tab w:val="left" w:pos="4110"/>
        </w:tabs>
        <w:jc w:val="both"/>
      </w:pPr>
      <w:r>
        <w:t xml:space="preserve"> 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115FE1" w:rsidRDefault="00115FE1">
      <w:pPr>
        <w:pStyle w:val="Standard"/>
        <w:spacing w:line="360" w:lineRule="auto"/>
        <w:ind w:firstLine="567"/>
      </w:pPr>
      <w:r>
        <w:t>Систематизирующим методом является выделение 6 основных видов деятельности:</w:t>
      </w:r>
    </w:p>
    <w:p w:rsidR="00115FE1" w:rsidRDefault="00115FE1">
      <w:pPr>
        <w:pStyle w:val="Standard"/>
        <w:spacing w:line="360" w:lineRule="auto"/>
        <w:ind w:firstLine="567"/>
      </w:pPr>
      <w:r>
        <w:t>- слушание музыки;</w:t>
      </w:r>
    </w:p>
    <w:p w:rsidR="00115FE1" w:rsidRDefault="00115FE1">
      <w:pPr>
        <w:pStyle w:val="Standard"/>
        <w:spacing w:line="360" w:lineRule="auto"/>
        <w:ind w:firstLine="567"/>
      </w:pPr>
      <w:r>
        <w:t>- Хоровое, ансамблевое, сольное пение;</w:t>
      </w:r>
    </w:p>
    <w:p w:rsidR="00115FE1" w:rsidRDefault="00115FE1">
      <w:pPr>
        <w:pStyle w:val="Standard"/>
        <w:numPr>
          <w:ilvl w:val="0"/>
          <w:numId w:val="6"/>
        </w:numPr>
        <w:spacing w:line="360" w:lineRule="auto"/>
        <w:ind w:firstLine="567"/>
      </w:pPr>
      <w:r>
        <w:t>Музыкально-пластические движения;</w:t>
      </w:r>
    </w:p>
    <w:p w:rsidR="00115FE1" w:rsidRDefault="00115FE1">
      <w:pPr>
        <w:pStyle w:val="Standard"/>
        <w:numPr>
          <w:ilvl w:val="0"/>
          <w:numId w:val="6"/>
        </w:numPr>
        <w:spacing w:line="360" w:lineRule="auto"/>
        <w:ind w:firstLine="567"/>
      </w:pPr>
      <w:r>
        <w:t>инструментальное музицирование;</w:t>
      </w:r>
    </w:p>
    <w:p w:rsidR="00115FE1" w:rsidRDefault="00115FE1">
      <w:pPr>
        <w:pStyle w:val="Standard"/>
        <w:numPr>
          <w:ilvl w:val="0"/>
          <w:numId w:val="6"/>
        </w:numPr>
        <w:spacing w:line="360" w:lineRule="auto"/>
        <w:ind w:firstLine="567"/>
      </w:pPr>
      <w:r>
        <w:t>драматизация музыкальных произведений;</w:t>
      </w:r>
    </w:p>
    <w:p w:rsidR="00115FE1" w:rsidRDefault="00115FE1">
      <w:pPr>
        <w:pStyle w:val="Standard"/>
        <w:numPr>
          <w:ilvl w:val="0"/>
          <w:numId w:val="6"/>
        </w:numPr>
        <w:spacing w:line="360" w:lineRule="auto"/>
        <w:ind w:firstLine="567"/>
      </w:pPr>
      <w:r>
        <w:t>музыка и современные технологии.</w:t>
      </w:r>
    </w:p>
    <w:p w:rsidR="00115FE1" w:rsidRDefault="00115FE1">
      <w:pPr>
        <w:pStyle w:val="Standard"/>
        <w:spacing w:line="360" w:lineRule="auto"/>
        <w:ind w:left="-708" w:firstLine="567"/>
      </w:pPr>
      <w:r>
        <w:t xml:space="preserve">           Основные виды учебной деятельности – исполнительская, слушательская, творческая деятельность ученика и восприятие красоты</w:t>
      </w:r>
    </w:p>
    <w:p w:rsidR="00115FE1" w:rsidRDefault="00115FE1">
      <w:pPr>
        <w:pStyle w:val="Standard"/>
        <w:spacing w:line="360" w:lineRule="auto"/>
        <w:ind w:left="-28" w:firstLine="41"/>
      </w:pPr>
      <w:r>
        <w:t>окружающего мира, оценка изучаемых образов.</w:t>
      </w:r>
    </w:p>
    <w:p w:rsidR="00115FE1" w:rsidRDefault="00115FE1">
      <w:pPr>
        <w:pStyle w:val="Standard"/>
        <w:tabs>
          <w:tab w:val="left" w:pos="4110"/>
        </w:tabs>
        <w:jc w:val="both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  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</w:t>
      </w:r>
    </w:p>
    <w:p w:rsidR="00115FE1" w:rsidRDefault="00115FE1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Основное содержание. </w:t>
      </w:r>
      <w:r>
        <w:t xml:space="preserve"> Музыка как вид искусства. Интонационно- образная, жанровая, стилевая основа музыки. Интонация как носитель смысла в музыке. Разнообразие вокальной, инструментальной, симфонической и театральной музыки. Песня, танец, марш перерастают в песенность, танцевальность и маршевость. Знакомство с крупными музыкально – драматическими жанрами: оперой, балетом. Музыка в отображении внутреннего мира человека и окружающей жизни: П.И.Чайковский «Детский альбом», «Времена года», балет «Щелкунчик», Р. Щедрин «Конёк-Горбунок», Э. Григ «Пер Гюнт», С. Прокофьев «Болтунья», Л.В. Бетховен «Весело. Грустно», Д.Б. Кабалевский «Резвушка», «Плакса», «Злюка». Симфоническая сказка С. Прокофьева «Петя и волк», ребята слушают не только знакомые темы – образы (тембры), но и то как эти темы – образы развиваются. Построение формы музыки. Начать заниматься импровизацией. Уметь слышать различные человеческие состояния –характеры: музыка радости, печали, тревоги. Выращивание мелодии из интонации – процесс более сознательный, активный. Работа творческого воображения. Рисунки к услышанной музыке. Выразительное исполнение песен  современных и советских композиторов, русских народных песен, выполнение музыкально – ритмических движений. Работа над певческими навыками: дикция, артикуляция, дыхание. Развитие слуха и памяти, понимание выразительных и изобразительных возможностей музыки.Развитие музыкального восприятия и овладение практическими умениями и навыками в музыкальной деятельности.</w:t>
      </w:r>
    </w:p>
    <w:p w:rsidR="00115FE1" w:rsidRDefault="00115FE1">
      <w:pPr>
        <w:pStyle w:val="Standard"/>
        <w:jc w:val="both"/>
      </w:pPr>
      <w:r>
        <w:rPr>
          <w:b/>
          <w:bCs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творчества, профессионального музыкального искусства . Выявление связей музыки с другими искусствами, жизнью.</w:t>
      </w:r>
    </w:p>
    <w:p w:rsidR="00115FE1" w:rsidRDefault="00115FE1">
      <w:pPr>
        <w:pStyle w:val="Standard"/>
        <w:jc w:val="both"/>
      </w:pPr>
      <w:r>
        <w:rPr>
          <w:b/>
          <w:bCs/>
        </w:rPr>
        <w:t xml:space="preserve">Пение. </w:t>
      </w:r>
      <w:r>
        <w:t>Хоровое, ансамблевое и сольное. Одноголосное. Исполнение народных и современных песен с сопровождением. Вокальная импровизация.</w:t>
      </w:r>
    </w:p>
    <w:p w:rsidR="00115FE1" w:rsidRDefault="00115FE1">
      <w:pPr>
        <w:pStyle w:val="Standard"/>
        <w:jc w:val="both"/>
      </w:pPr>
      <w:r>
        <w:rPr>
          <w:b/>
          <w:bCs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115FE1" w:rsidRDefault="00115FE1">
      <w:pPr>
        <w:pStyle w:val="Standard"/>
        <w:jc w:val="both"/>
      </w:pPr>
      <w:r>
        <w:rPr>
          <w:b/>
          <w:bCs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 Инструментальная импровизация.</w:t>
      </w:r>
    </w:p>
    <w:p w:rsidR="00115FE1" w:rsidRDefault="00115FE1">
      <w:pPr>
        <w:pStyle w:val="Standard"/>
        <w:jc w:val="both"/>
      </w:pPr>
      <w:r>
        <w:rPr>
          <w:b/>
          <w:bCs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 Поиск музыкальных произведений в сети Интернет.</w:t>
      </w:r>
    </w:p>
    <w:p w:rsidR="00115FE1" w:rsidRDefault="00115FE1">
      <w:pPr>
        <w:pStyle w:val="Standard"/>
        <w:tabs>
          <w:tab w:val="left" w:pos="4110"/>
        </w:tabs>
        <w:jc w:val="both"/>
      </w:pPr>
    </w:p>
    <w:p w:rsidR="00115FE1" w:rsidRDefault="00115FE1">
      <w:pPr>
        <w:pStyle w:val="Standard"/>
        <w:tabs>
          <w:tab w:val="left" w:pos="4110"/>
        </w:tabs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115FE1" w:rsidRDefault="00115FE1" w:rsidP="00841862">
      <w:pPr>
        <w:pStyle w:val="Standard"/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115FE1" w:rsidRDefault="00115FE1" w:rsidP="00841862">
      <w:pPr>
        <w:pStyle w:val="Standard"/>
        <w:tabs>
          <w:tab w:val="left" w:pos="4110"/>
        </w:tabs>
        <w:jc w:val="center"/>
        <w:rPr>
          <w:b/>
          <w:bCs/>
          <w:sz w:val="28"/>
          <w:szCs w:val="28"/>
        </w:rPr>
      </w:pPr>
    </w:p>
    <w:p w:rsidR="00115FE1" w:rsidRDefault="00115FE1" w:rsidP="00841862">
      <w:pPr>
        <w:pStyle w:val="Standard"/>
        <w:tabs>
          <w:tab w:val="left" w:pos="4110"/>
        </w:tabs>
        <w:jc w:val="center"/>
      </w:pPr>
      <w:r>
        <w:rPr>
          <w:b/>
          <w:bCs/>
          <w:sz w:val="28"/>
          <w:szCs w:val="28"/>
        </w:rPr>
        <w:t>Личностные метапредметные и предметные результаты освоения учебного предмета «Музыка»</w:t>
      </w:r>
    </w:p>
    <w:p w:rsidR="00115FE1" w:rsidRDefault="00115FE1">
      <w:pPr>
        <w:pStyle w:val="Standard"/>
        <w:tabs>
          <w:tab w:val="left" w:pos="4110"/>
        </w:tabs>
        <w:jc w:val="center"/>
      </w:pPr>
    </w:p>
    <w:p w:rsidR="00115FE1" w:rsidRDefault="00115FE1">
      <w:pPr>
        <w:pStyle w:val="Standard"/>
        <w:autoSpaceDE w:val="0"/>
        <w:ind w:firstLine="540"/>
        <w:jc w:val="both"/>
      </w:pPr>
      <w:r>
        <w:t xml:space="preserve"> Личностные результаты освоения основной образовательной программы «Музыка» отражают:</w:t>
      </w:r>
    </w:p>
    <w:p w:rsidR="00115FE1" w:rsidRDefault="00115FE1">
      <w:pPr>
        <w:pStyle w:val="Standard"/>
        <w:autoSpaceDE w:val="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5FE1" w:rsidRDefault="00115FE1">
      <w:pPr>
        <w:pStyle w:val="Standard"/>
        <w:autoSpaceDE w:val="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15FE1" w:rsidRDefault="00115FE1">
      <w:pPr>
        <w:pStyle w:val="Standard"/>
        <w:autoSpaceDE w:val="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5FE1" w:rsidRDefault="00115FE1">
      <w:pPr>
        <w:pStyle w:val="Standard"/>
        <w:autoSpaceDE w:val="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15FE1" w:rsidRDefault="00115FE1">
      <w:pPr>
        <w:pStyle w:val="Standard"/>
        <w:autoSpaceDE w:val="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15FE1" w:rsidRDefault="00115FE1">
      <w:pPr>
        <w:pStyle w:val="Standard"/>
        <w:autoSpaceDE w:val="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5FE1" w:rsidRDefault="00115FE1">
      <w:pPr>
        <w:pStyle w:val="Standard"/>
        <w:autoSpaceDE w:val="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5FE1" w:rsidRDefault="00115FE1">
      <w:pPr>
        <w:pStyle w:val="Standard"/>
        <w:autoSpaceDE w:val="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5FE1" w:rsidRDefault="00115FE1">
      <w:pPr>
        <w:pStyle w:val="Standard"/>
        <w:autoSpaceDE w:val="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15FE1" w:rsidRDefault="00115FE1">
      <w:pPr>
        <w:pStyle w:val="Standard"/>
        <w:autoSpaceDE w:val="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5FE1" w:rsidRDefault="00115FE1">
      <w:pPr>
        <w:pStyle w:val="Standard"/>
        <w:numPr>
          <w:ilvl w:val="1"/>
          <w:numId w:val="7"/>
        </w:numPr>
        <w:autoSpaceDE w:val="0"/>
        <w:ind w:firstLine="54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5FE1" w:rsidRDefault="00115FE1">
      <w:pPr>
        <w:pStyle w:val="Standard"/>
        <w:autoSpaceDE w:val="0"/>
        <w:ind w:firstLine="540"/>
        <w:jc w:val="both"/>
      </w:pPr>
    </w:p>
    <w:p w:rsidR="00115FE1" w:rsidRDefault="00115FE1">
      <w:pPr>
        <w:pStyle w:val="Standard"/>
        <w:autoSpaceDE w:val="0"/>
        <w:ind w:firstLine="540"/>
        <w:jc w:val="both"/>
      </w:pPr>
    </w:p>
    <w:p w:rsidR="00115FE1" w:rsidRDefault="00115FE1">
      <w:pPr>
        <w:pStyle w:val="Standard"/>
        <w:autoSpaceDE w:val="0"/>
        <w:ind w:firstLine="540"/>
        <w:jc w:val="both"/>
      </w:pPr>
    </w:p>
    <w:p w:rsidR="00115FE1" w:rsidRDefault="00115FE1">
      <w:pPr>
        <w:pStyle w:val="Standard"/>
        <w:autoSpaceDE w:val="0"/>
        <w:ind w:firstLine="540"/>
        <w:jc w:val="both"/>
      </w:pPr>
    </w:p>
    <w:p w:rsidR="00115FE1" w:rsidRDefault="00115FE1">
      <w:pPr>
        <w:pStyle w:val="Standard"/>
        <w:autoSpaceDE w:val="0"/>
        <w:jc w:val="both"/>
      </w:pPr>
      <w:r>
        <w:rPr>
          <w:b/>
          <w:bCs/>
        </w:rPr>
        <w:t xml:space="preserve">                       Метапредметные результаты освоения основной образовательной программы «Музыка» отражают</w:t>
      </w:r>
      <w:r>
        <w:t>:</w:t>
      </w:r>
    </w:p>
    <w:p w:rsidR="00115FE1" w:rsidRDefault="00115FE1">
      <w:pPr>
        <w:pStyle w:val="Standard"/>
        <w:autoSpaceDE w:val="0"/>
        <w:jc w:val="both"/>
      </w:pPr>
      <w: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15FE1" w:rsidRDefault="00115FE1">
      <w:pPr>
        <w:pStyle w:val="Standard"/>
        <w:autoSpaceDE w:val="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5FE1" w:rsidRDefault="00115FE1">
      <w:pPr>
        <w:pStyle w:val="Standard"/>
        <w:autoSpaceDE w:val="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5FE1" w:rsidRDefault="00115FE1">
      <w:pPr>
        <w:pStyle w:val="Standard"/>
        <w:autoSpaceDE w:val="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115FE1" w:rsidRDefault="00115FE1">
      <w:pPr>
        <w:pStyle w:val="Standard"/>
        <w:autoSpaceDE w:val="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5FE1" w:rsidRDefault="00115FE1">
      <w:pPr>
        <w:pStyle w:val="Standard"/>
        <w:autoSpaceDE w:val="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15FE1" w:rsidRDefault="00115FE1">
      <w:pPr>
        <w:pStyle w:val="Standard"/>
        <w:autoSpaceDE w:val="0"/>
        <w:jc w:val="both"/>
      </w:pPr>
      <w:r>
        <w:t>7) умение создавать, применять и преобразовывать знаки и символы и схемы для решения учебных и познавательных задач;</w:t>
      </w:r>
    </w:p>
    <w:p w:rsidR="00115FE1" w:rsidRDefault="00115FE1">
      <w:pPr>
        <w:pStyle w:val="Standard"/>
        <w:autoSpaceDE w:val="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15FE1" w:rsidRDefault="00115FE1">
      <w:pPr>
        <w:pStyle w:val="Standard"/>
        <w:autoSpaceDE w:val="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15FE1" w:rsidRDefault="00115FE1">
      <w:pPr>
        <w:pStyle w:val="Standard"/>
        <w:autoSpaceDE w:val="0"/>
        <w:jc w:val="both"/>
      </w:pPr>
      <w: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115FE1" w:rsidRDefault="00115FE1">
      <w:pPr>
        <w:pStyle w:val="Standard"/>
        <w:autoSpaceDE w:val="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5FE1" w:rsidRDefault="00115FE1">
      <w:pPr>
        <w:pStyle w:val="Standard"/>
        <w:autoSpaceDE w:val="0"/>
        <w:jc w:val="both"/>
      </w:pPr>
      <w:r>
        <w:rPr>
          <w:b/>
          <w:bCs/>
        </w:rPr>
        <w:t xml:space="preserve">Предметные результаты </w:t>
      </w:r>
      <w: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</w:p>
    <w:p w:rsidR="00115FE1" w:rsidRDefault="00115FE1">
      <w:pPr>
        <w:pStyle w:val="Standard"/>
        <w:autoSpaceDE w:val="0"/>
        <w:jc w:val="both"/>
      </w:pPr>
      <w:r>
        <w:t>Изучение предмета "Музыка" обеспечивает:</w:t>
      </w:r>
    </w:p>
    <w:p w:rsidR="00115FE1" w:rsidRDefault="00115FE1">
      <w:pPr>
        <w:pStyle w:val="Standard"/>
        <w:autoSpaceDE w:val="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115FE1" w:rsidRDefault="00115FE1">
      <w:pPr>
        <w:pStyle w:val="Standard"/>
        <w:autoSpaceDE w:val="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115FE1" w:rsidRDefault="00115FE1">
      <w:pPr>
        <w:pStyle w:val="Standard"/>
        <w:autoSpaceDE w:val="0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15FE1" w:rsidRDefault="00115FE1">
      <w:pPr>
        <w:pStyle w:val="Standard"/>
        <w:autoSpaceDE w:val="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115FE1" w:rsidRDefault="00115FE1">
      <w:pPr>
        <w:pStyle w:val="Standard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Предметные результаты изучения предмета "Музыка" отражают:</w:t>
      </w:r>
    </w:p>
    <w:p w:rsidR="00115FE1" w:rsidRDefault="00115FE1">
      <w:pPr>
        <w:pStyle w:val="Standard"/>
        <w:tabs>
          <w:tab w:val="left" w:pos="3810"/>
        </w:tabs>
        <w:rPr>
          <w:rFonts w:ascii="Arial CYR" w:hAnsi="Arial CYR"/>
          <w:b/>
          <w:bCs/>
          <w:sz w:val="20"/>
          <w:szCs w:val="20"/>
        </w:rPr>
      </w:pPr>
      <w:r>
        <w:rPr>
          <w:rFonts w:ascii="Arial CYR" w:hAnsi="Arial CYR"/>
          <w:b/>
          <w:bCs/>
          <w:sz w:val="20"/>
          <w:szCs w:val="20"/>
        </w:rPr>
        <w:t xml:space="preserve">       </w:t>
      </w:r>
      <w:r>
        <w:t xml:space="preserve">  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15FE1" w:rsidRDefault="00115FE1">
      <w:pPr>
        <w:pStyle w:val="Standard"/>
        <w:autoSpaceDE w:val="0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15FE1" w:rsidRDefault="00115FE1">
      <w:pPr>
        <w:pStyle w:val="Standard"/>
        <w:autoSpaceDE w:val="0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115FE1" w:rsidRDefault="00115FE1">
      <w:pPr>
        <w:pStyle w:val="Standard"/>
        <w:autoSpaceDE w:val="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15FE1" w:rsidRDefault="00115FE1">
      <w:pPr>
        <w:pStyle w:val="Standard"/>
        <w:autoSpaceDE w:val="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15FE1" w:rsidRDefault="00115FE1">
      <w:pPr>
        <w:pStyle w:val="Standard"/>
        <w:numPr>
          <w:ilvl w:val="1"/>
          <w:numId w:val="8"/>
        </w:numPr>
        <w:autoSpaceDE w:val="0"/>
        <w:ind w:firstLine="540"/>
        <w:jc w:val="both"/>
      </w:pPr>
      <w: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15FE1" w:rsidRDefault="00115FE1">
      <w:pPr>
        <w:pStyle w:val="Standard"/>
        <w:jc w:val="both"/>
      </w:pPr>
    </w:p>
    <w:p w:rsidR="00115FE1" w:rsidRDefault="00115FE1" w:rsidP="00A9436F">
      <w:pPr>
        <w:pStyle w:val="Standard"/>
        <w:tabs>
          <w:tab w:val="left" w:pos="1920"/>
        </w:tabs>
        <w:rPr>
          <w:b/>
          <w:bCs/>
          <w:sz w:val="28"/>
          <w:szCs w:val="28"/>
        </w:rPr>
      </w:pPr>
      <w:r w:rsidRPr="00A9436F">
        <w:rPr>
          <w:b/>
          <w:bCs/>
        </w:rPr>
        <w:t xml:space="preserve">                                                           </w:t>
      </w:r>
      <w:r w:rsidRPr="00A9436F">
        <w:rPr>
          <w:b/>
          <w:bCs/>
          <w:sz w:val="28"/>
          <w:szCs w:val="28"/>
        </w:rPr>
        <w:t xml:space="preserve">  </w:t>
      </w:r>
    </w:p>
    <w:p w:rsidR="00115FE1" w:rsidRPr="00A9436F" w:rsidRDefault="00115FE1" w:rsidP="00E16672">
      <w:pPr>
        <w:pStyle w:val="Standard"/>
        <w:tabs>
          <w:tab w:val="left" w:pos="1920"/>
        </w:tabs>
        <w:jc w:val="center"/>
        <w:rPr>
          <w:sz w:val="28"/>
          <w:szCs w:val="28"/>
        </w:rPr>
      </w:pPr>
      <w:r w:rsidRPr="00A9436F">
        <w:rPr>
          <w:b/>
          <w:bCs/>
          <w:sz w:val="28"/>
          <w:szCs w:val="28"/>
        </w:rPr>
        <w:t>Планируемые результаты изучения учебного предмета «Музыка»</w:t>
      </w:r>
    </w:p>
    <w:p w:rsidR="00115FE1" w:rsidRPr="00A9436F" w:rsidRDefault="00115FE1" w:rsidP="00A9436F">
      <w:pPr>
        <w:pStyle w:val="Standard"/>
        <w:tabs>
          <w:tab w:val="left" w:pos="1920"/>
        </w:tabs>
        <w:rPr>
          <w:b/>
          <w:bCs/>
          <w:i/>
          <w:iCs/>
        </w:rPr>
      </w:pPr>
      <w:r w:rsidRPr="00A9436F">
        <w:rPr>
          <w:b/>
          <w:bCs/>
          <w:i/>
          <w:iCs/>
        </w:rPr>
        <w:t>В результате изучения музыки ученик должен</w:t>
      </w:r>
    </w:p>
    <w:p w:rsidR="00115FE1" w:rsidRPr="00A9436F" w:rsidRDefault="00115FE1" w:rsidP="00A9436F">
      <w:pPr>
        <w:pStyle w:val="Standard"/>
        <w:rPr>
          <w:b/>
          <w:bCs/>
        </w:rPr>
      </w:pPr>
      <w:r w:rsidRPr="00A9436F">
        <w:rPr>
          <w:b/>
          <w:bCs/>
        </w:rPr>
        <w:t>Знать \ понимать</w:t>
      </w:r>
    </w:p>
    <w:p w:rsidR="00115FE1" w:rsidRPr="00A9436F" w:rsidRDefault="00115FE1" w:rsidP="00A9436F">
      <w:pPr>
        <w:pStyle w:val="Standard"/>
        <w:numPr>
          <w:ilvl w:val="0"/>
          <w:numId w:val="9"/>
        </w:numPr>
      </w:pPr>
      <w:r w:rsidRPr="00A9436F">
        <w:t>значение музыки в художественной культуре на начальном этапе;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420"/>
        </w:tabs>
      </w:pPr>
      <w:r w:rsidRPr="00A9436F">
        <w:t>возможности музыкального искусства;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420"/>
        </w:tabs>
      </w:pPr>
      <w:r w:rsidRPr="00A9436F">
        <w:t>основные музыкальные жанры (песня, танец, марш, прелюдия).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390"/>
        </w:tabs>
      </w:pPr>
      <w:r w:rsidRPr="00A9436F">
        <w:t>многообразие музыкальных образов;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450"/>
        </w:tabs>
      </w:pPr>
      <w:r w:rsidRPr="00A9436F">
        <w:t>основные формы музыки (1-но,2-х,3-х частные, рондо. вариации).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375"/>
        </w:tabs>
      </w:pPr>
      <w:r w:rsidRPr="00A9436F">
        <w:t>названия наиболее известных музыкальных инструментов;</w:t>
      </w:r>
    </w:p>
    <w:p w:rsidR="00115FE1" w:rsidRPr="00A9436F" w:rsidRDefault="00115FE1" w:rsidP="00A9436F">
      <w:pPr>
        <w:pStyle w:val="Standard"/>
        <w:numPr>
          <w:ilvl w:val="0"/>
          <w:numId w:val="4"/>
        </w:numPr>
        <w:tabs>
          <w:tab w:val="left" w:pos="435"/>
        </w:tabs>
        <w:jc w:val="both"/>
      </w:pPr>
      <w:r w:rsidRPr="00A9436F">
        <w:t xml:space="preserve">имена выдающихся композиторов и музыкантов –исполнителей.  </w:t>
      </w:r>
    </w:p>
    <w:p w:rsidR="00115FE1" w:rsidRPr="00A9436F" w:rsidRDefault="00115FE1" w:rsidP="00A9436F">
      <w:pPr>
        <w:pStyle w:val="Standard"/>
        <w:tabs>
          <w:tab w:val="left" w:pos="210"/>
        </w:tabs>
        <w:rPr>
          <w:b/>
          <w:bCs/>
        </w:rPr>
      </w:pPr>
      <w:r w:rsidRPr="00A9436F">
        <w:rPr>
          <w:b/>
          <w:bCs/>
        </w:rPr>
        <w:t>Уметь:</w:t>
      </w:r>
    </w:p>
    <w:p w:rsidR="00115FE1" w:rsidRPr="00A9436F" w:rsidRDefault="00115FE1" w:rsidP="00A9436F">
      <w:pPr>
        <w:pStyle w:val="Standard"/>
        <w:numPr>
          <w:ilvl w:val="0"/>
          <w:numId w:val="10"/>
        </w:numPr>
        <w:jc w:val="both"/>
      </w:pPr>
      <w:r w:rsidRPr="00A9436F">
        <w:t>эмоционально- образно воспринимать и характеризовать музыкальные произведения;</w:t>
      </w:r>
    </w:p>
    <w:p w:rsidR="00115FE1" w:rsidRPr="00A9436F" w:rsidRDefault="00115FE1" w:rsidP="00A9436F">
      <w:pPr>
        <w:pStyle w:val="Standard"/>
        <w:numPr>
          <w:ilvl w:val="0"/>
          <w:numId w:val="2"/>
        </w:numPr>
        <w:tabs>
          <w:tab w:val="left" w:pos="360"/>
        </w:tabs>
      </w:pPr>
      <w:r w:rsidRPr="00A9436F">
        <w:t>узнавать на слух изученные произведения русской и зарубежной классики, образцы народного музыкального творчества, произведения советских композиторов;</w:t>
      </w:r>
    </w:p>
    <w:p w:rsidR="00115FE1" w:rsidRPr="00A9436F" w:rsidRDefault="00115FE1" w:rsidP="00A9436F">
      <w:pPr>
        <w:pStyle w:val="Standard"/>
        <w:numPr>
          <w:ilvl w:val="0"/>
          <w:numId w:val="2"/>
        </w:numPr>
        <w:tabs>
          <w:tab w:val="left" w:pos="330"/>
        </w:tabs>
        <w:jc w:val="both"/>
      </w:pPr>
      <w:r w:rsidRPr="00A9436F">
        <w:t>выразительно исполнять соло, несколько народных песен, песен современных композиторов;</w:t>
      </w:r>
    </w:p>
    <w:p w:rsidR="00115FE1" w:rsidRPr="00A9436F" w:rsidRDefault="00115FE1" w:rsidP="00A9436F">
      <w:pPr>
        <w:pStyle w:val="Standard"/>
        <w:numPr>
          <w:ilvl w:val="0"/>
          <w:numId w:val="2"/>
        </w:numPr>
        <w:tabs>
          <w:tab w:val="left" w:pos="405"/>
        </w:tabs>
      </w:pPr>
      <w:r w:rsidRPr="00A9436F">
        <w:t>распознавать на слух знакомые мелодии изученных произведений;</w:t>
      </w:r>
    </w:p>
    <w:p w:rsidR="00115FE1" w:rsidRPr="00A9436F" w:rsidRDefault="00115FE1" w:rsidP="00A9436F">
      <w:pPr>
        <w:pStyle w:val="Standard"/>
        <w:numPr>
          <w:ilvl w:val="0"/>
          <w:numId w:val="2"/>
        </w:numPr>
        <w:tabs>
          <w:tab w:val="left" w:pos="465"/>
        </w:tabs>
      </w:pPr>
      <w:r w:rsidRPr="00A9436F">
        <w:t>различать звучание отдельных музыкальных инструментов;</w:t>
      </w:r>
    </w:p>
    <w:p w:rsidR="00115FE1" w:rsidRPr="00A9436F" w:rsidRDefault="00115FE1" w:rsidP="00A9436F">
      <w:pPr>
        <w:pStyle w:val="Standard"/>
        <w:numPr>
          <w:ilvl w:val="0"/>
          <w:numId w:val="2"/>
        </w:numPr>
        <w:tabs>
          <w:tab w:val="left" w:pos="420"/>
        </w:tabs>
        <w:jc w:val="both"/>
      </w:pPr>
      <w:r w:rsidRPr="00A9436F">
        <w:t>устанавливать взаимосвязь между разными видами искусства на уровне общности идей, тем, художественных образов.</w:t>
      </w:r>
    </w:p>
    <w:p w:rsidR="00115FE1" w:rsidRDefault="00115FE1" w:rsidP="003D7619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</w:p>
    <w:p w:rsidR="00115FE1" w:rsidRDefault="00115FE1" w:rsidP="00E16672">
      <w:pPr>
        <w:rPr>
          <w:b/>
          <w:bCs/>
        </w:rPr>
      </w:pPr>
    </w:p>
    <w:p w:rsidR="00115FE1" w:rsidRDefault="00115FE1" w:rsidP="00E16672">
      <w:pPr>
        <w:rPr>
          <w:b/>
          <w:bCs/>
        </w:rPr>
      </w:pPr>
    </w:p>
    <w:p w:rsidR="00115FE1" w:rsidRDefault="00115FE1" w:rsidP="00E16672">
      <w:pPr>
        <w:rPr>
          <w:b/>
          <w:bCs/>
        </w:rPr>
      </w:pPr>
    </w:p>
    <w:p w:rsidR="00115FE1" w:rsidRPr="00A50989" w:rsidRDefault="00115FE1" w:rsidP="00E16672">
      <w:pPr>
        <w:jc w:val="center"/>
        <w:rPr>
          <w:b/>
          <w:bCs/>
        </w:rPr>
      </w:pPr>
      <w:r w:rsidRPr="00C73F6E">
        <w:rPr>
          <w:b/>
          <w:bCs/>
          <w:sz w:val="28"/>
          <w:szCs w:val="28"/>
        </w:rPr>
        <w:t>Общая информация</w:t>
      </w:r>
    </w:p>
    <w:p w:rsidR="00115FE1" w:rsidRPr="00A50989" w:rsidRDefault="00115FE1" w:rsidP="003D7619">
      <w:pPr>
        <w:ind w:left="720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музыка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2а, 2б класс 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16672">
              <w:rPr>
                <w:b/>
                <w:bCs/>
                <w:i/>
                <w:iCs/>
                <w:sz w:val="22"/>
                <w:szCs w:val="22"/>
              </w:rPr>
              <w:t>Михайлык Татьяна Владимировна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34 </w:t>
            </w:r>
            <w:r w:rsidRPr="00E16672">
              <w:rPr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center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Из них: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Т.В.Челышевой, В.В.Кузнецовой, «Перспективная начальная школа», 2 класс. «Академкнига/учебник».М. 2011.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3D7619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Учебник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pStyle w:val="TableContents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1. Учебник: </w:t>
            </w:r>
          </w:p>
          <w:p w:rsidR="00115FE1" w:rsidRPr="00E16672" w:rsidRDefault="00115FE1" w:rsidP="00C00E5A">
            <w:pPr>
              <w:ind w:left="360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Е.Д. Критская, Г.П. Сергеева, Т.С. Шмагина «Музыка» 2 класс. «Просвещение».М. 2008.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3D7619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115FE1" w:rsidRPr="00E16672" w:rsidRDefault="00115FE1" w:rsidP="00C00E5A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>Дополнительная литература для учащихся</w:t>
            </w: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>1.</w:t>
            </w:r>
            <w:r w:rsidRPr="00E16672">
              <w:rPr>
                <w:sz w:val="22"/>
                <w:szCs w:val="22"/>
              </w:rPr>
              <w:t xml:space="preserve"> Хрестоматия по музыке. 1 класс. «Просвещение». М. 1997.</w:t>
            </w: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2. Изместьева Ю.Д. «Музыка» 1 класс. 1,2,3, изд. «Учитель» АСТ. Волгоград 2003.</w:t>
            </w: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 3.Критская Е.Д. Сергеева Т.П. Учебник «Музыка» Для учащихся 1,2,3-х классов, изд. 3-е «Просвещение». М. 2001.</w:t>
            </w: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4.  Шедевры классической музыки. 45 альбомов с фонотекой, «Мир книги».М. 2006.</w:t>
            </w:r>
          </w:p>
          <w:p w:rsidR="00115FE1" w:rsidRPr="00E16672" w:rsidRDefault="00115FE1" w:rsidP="00C00E5A">
            <w:pPr>
              <w:pStyle w:val="Standard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 5.Беляев С.Е. Рассказы господина бемоля. «Диамант».Екатеринбург,1998.</w:t>
            </w:r>
          </w:p>
          <w:p w:rsidR="00115FE1" w:rsidRPr="00E16672" w:rsidRDefault="00115FE1" w:rsidP="00C00E5A">
            <w:pPr>
              <w:pStyle w:val="Standard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6. Иллюстрированные биографии Великих музыкантов и композиторов. Изд. «Музыка». М. 2000.</w:t>
            </w:r>
          </w:p>
          <w:p w:rsidR="00115FE1" w:rsidRPr="00E16672" w:rsidRDefault="00115FE1" w:rsidP="00C00E5A">
            <w:pPr>
              <w:pStyle w:val="Standard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7. Ригина Г.С. Поём, слушаем, танцуем. Сборник песен и нот. Изд. Дом «ФЁДОРОВ». Самара. 2002.</w:t>
            </w: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</w:p>
          <w:p w:rsidR="00115FE1" w:rsidRPr="00E16672" w:rsidRDefault="00115FE1" w:rsidP="00C00E5A">
            <w:pPr>
              <w:rPr>
                <w:b/>
                <w:bCs/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>Дополнительная литература для  учителя</w:t>
            </w:r>
          </w:p>
          <w:p w:rsidR="00115FE1" w:rsidRPr="00E16672" w:rsidRDefault="00115FE1" w:rsidP="00C00E5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1.Зимина А.Н. Музыкально- дидактические игры и упражнения. Пособие для педагогов. Изд. «Тандем» М. 1999.      </w:t>
            </w:r>
          </w:p>
          <w:p w:rsidR="00115FE1" w:rsidRPr="00E16672" w:rsidRDefault="00115FE1" w:rsidP="00C00E5A">
            <w:pPr>
              <w:pStyle w:val="Standard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2.Беляев С.Е. Рассказы господина бемоля. «Диамант».Екатеринбург,1998.</w:t>
            </w:r>
          </w:p>
          <w:p w:rsidR="00115FE1" w:rsidRPr="00E16672" w:rsidRDefault="00115FE1" w:rsidP="00C00E5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3.В помощь преподавателю. Музыка 1-4 классы. Конспекты, рекомендации, планирование.Г.В.Стюхина. Изд  «Учитель». Волгоград. 2008.</w:t>
            </w:r>
          </w:p>
          <w:p w:rsidR="00115FE1" w:rsidRPr="00E16672" w:rsidRDefault="00115FE1" w:rsidP="00C00E5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4.Для преподавателей. 1-7 класс.Составитель В.В. Фадин.  Изд. «Учитель». Волгоград. 2008.</w:t>
            </w:r>
          </w:p>
          <w:p w:rsidR="00115FE1" w:rsidRPr="00E16672" w:rsidRDefault="00115FE1" w:rsidP="00C00E5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5. З.Е. Осовицкая. Музыкальная литература. Первый год обучения. «Музыка». М. 2007.</w:t>
            </w:r>
          </w:p>
        </w:tc>
      </w:tr>
      <w:tr w:rsidR="00115FE1" w:rsidRPr="00E16672">
        <w:tc>
          <w:tcPr>
            <w:tcW w:w="3227" w:type="dxa"/>
            <w:vMerge w:val="restart"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>Электронные пособия: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 Изд. «Глобус».М. 2009. Диск.</w:t>
            </w:r>
          </w:p>
          <w:p w:rsidR="00115FE1" w:rsidRPr="00E16672" w:rsidRDefault="00115FE1" w:rsidP="00C00E5A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pStyle w:val="Standard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.       2.Шедевры классической музыки. 45 альбомов с фонотекой, «Мир книги».Москва, 2006.  Диски.</w:t>
            </w:r>
          </w:p>
          <w:p w:rsidR="00115FE1" w:rsidRPr="00E16672" w:rsidRDefault="00115FE1" w:rsidP="00C00E5A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jc w:val="both"/>
              <w:rPr>
                <w:b/>
                <w:bCs/>
                <w:sz w:val="22"/>
                <w:szCs w:val="22"/>
              </w:rPr>
            </w:pPr>
            <w:r w:rsidRPr="00E16672">
              <w:rPr>
                <w:b/>
                <w:bCs/>
                <w:sz w:val="22"/>
                <w:szCs w:val="22"/>
              </w:rPr>
              <w:t xml:space="preserve">        3.</w:t>
            </w:r>
            <w:r w:rsidRPr="00E16672">
              <w:rPr>
                <w:b/>
                <w:bCs/>
                <w:sz w:val="22"/>
                <w:szCs w:val="22"/>
                <w:lang w:val="en-US"/>
              </w:rPr>
              <w:t>DVD</w:t>
            </w:r>
            <w:r w:rsidRPr="00E16672">
              <w:rPr>
                <w:b/>
                <w:bCs/>
                <w:sz w:val="22"/>
                <w:szCs w:val="22"/>
              </w:rPr>
      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Глинке, 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Шедевры русской классики. Диски. РИДЕРЗ.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Шедевры зарубежной классики. Диски. РИДЕРЗ.</w:t>
            </w:r>
          </w:p>
        </w:tc>
      </w:tr>
      <w:tr w:rsidR="00115FE1" w:rsidRPr="00E16672">
        <w:trPr>
          <w:trHeight w:val="346"/>
        </w:trPr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Фонотека. Диски и кассеты. Классическая музыка.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C00E5A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115FE1" w:rsidRPr="00E16672">
        <w:tc>
          <w:tcPr>
            <w:tcW w:w="3227" w:type="dxa"/>
            <w:vMerge w:val="restart"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закон «Об образовании»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15FE1" w:rsidRPr="00E16672">
        <w:tc>
          <w:tcPr>
            <w:tcW w:w="3227" w:type="dxa"/>
            <w:vMerge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115FE1" w:rsidRPr="00E16672">
        <w:tc>
          <w:tcPr>
            <w:tcW w:w="3227" w:type="dxa"/>
          </w:tcPr>
          <w:p w:rsidR="00115FE1" w:rsidRPr="00E16672" w:rsidRDefault="00115FE1" w:rsidP="00C00E5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115FE1" w:rsidRPr="00E16672" w:rsidRDefault="00115FE1" w:rsidP="003D761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E16672">
              <w:rPr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15FE1" w:rsidRDefault="00115FE1" w:rsidP="00841862">
      <w:pPr>
        <w:pStyle w:val="Standard"/>
        <w:rPr>
          <w:sz w:val="28"/>
          <w:szCs w:val="28"/>
        </w:rPr>
      </w:pPr>
    </w:p>
    <w:p w:rsidR="00115FE1" w:rsidRDefault="00115FE1" w:rsidP="008418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</w:t>
      </w:r>
    </w:p>
    <w:p w:rsidR="00115FE1" w:rsidRPr="003432BF" w:rsidRDefault="00115FE1" w:rsidP="003D7619">
      <w:pPr>
        <w:tabs>
          <w:tab w:val="left" w:pos="2120"/>
        </w:tabs>
        <w:jc w:val="both"/>
        <w:rPr>
          <w:sz w:val="26"/>
          <w:szCs w:val="26"/>
        </w:rPr>
        <w:sectPr w:rsidR="00115FE1" w:rsidRPr="003432BF" w:rsidSect="00C00E5A">
          <w:pgSz w:w="16838" w:h="11906" w:orient="landscape" w:code="9"/>
          <w:pgMar w:top="851" w:right="1134" w:bottom="1287" w:left="96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120" w:type="dxa"/>
        <w:tblInd w:w="-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"/>
        <w:gridCol w:w="1551"/>
        <w:gridCol w:w="689"/>
        <w:gridCol w:w="1900"/>
        <w:gridCol w:w="2160"/>
        <w:gridCol w:w="2037"/>
        <w:gridCol w:w="2283"/>
        <w:gridCol w:w="1911"/>
        <w:gridCol w:w="2049"/>
      </w:tblGrid>
      <w:tr w:rsidR="00115FE1">
        <w:trPr>
          <w:trHeight w:val="618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 w:rsidP="00E16672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8"/>
                <w:szCs w:val="28"/>
              </w:rPr>
            </w:pPr>
            <w:r w:rsidRPr="00E16672">
              <w:rPr>
                <w:b/>
                <w:bCs/>
                <w:sz w:val="28"/>
                <w:szCs w:val="28"/>
              </w:rPr>
              <w:t>Календарно – тематическое планирование</w:t>
            </w:r>
          </w:p>
        </w:tc>
      </w:tr>
      <w:tr w:rsidR="00115FE1" w:rsidTr="00E16672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115FE1" w:rsidRDefault="00115FE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Учебно-тематичес-кое</w:t>
            </w:r>
          </w:p>
          <w:p w:rsidR="00115FE1" w:rsidRDefault="00115F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Планирова-ние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</w:p>
          <w:p w:rsidR="00115FE1" w:rsidRDefault="00115F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  <w:p w:rsidR="00115FE1" w:rsidRDefault="00115F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раздела,темы.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A2EFF" w:rsidRDefault="00115FE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2EFF">
              <w:rPr>
                <w:b/>
                <w:bCs/>
                <w:sz w:val="22"/>
                <w:szCs w:val="22"/>
              </w:rPr>
              <w:t>Составляющие качества  образования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Учебно-методическое и материально-техническое обеспечение.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115FE1" w:rsidRDefault="00115FE1">
            <w:pPr>
              <w:pStyle w:val="Standard"/>
              <w:tabs>
                <w:tab w:val="left" w:pos="3492"/>
              </w:tabs>
              <w:ind w:right="3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Контроля</w:t>
            </w:r>
          </w:p>
        </w:tc>
      </w:tr>
      <w:tr w:rsidR="00115FE1" w:rsidTr="00E16672">
        <w:trPr>
          <w:trHeight w:val="7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Предметно- информа-ционная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Деятельно-коммуникативная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Ценностно-ориентационная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/>
        </w:tc>
      </w:tr>
      <w:tr w:rsidR="00115FE1" w:rsidTr="00E16672">
        <w:trPr>
          <w:trHeight w:val="19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>
              <w:t>«Три кита в музыке».</w:t>
            </w:r>
          </w:p>
          <w:p w:rsidR="00115FE1" w:rsidRDefault="00115FE1">
            <w:pPr>
              <w:pStyle w:val="Standard"/>
            </w:pPr>
            <w:r>
              <w:t xml:space="preserve"> Песня, танец и марш перерастают в песенность, танцеваль-ность и марше-вость.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9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жанровую основу музыки- песня, танец, марш, которые перерастают в  песенность, танцеваль-ность,маршевость. Выразительно интонировать. Умение наблюдать окружающий мир, размышлять о нём. Уметь выполнять  ритмические аккомпанементы, выражать музыкальный  характер в движении.</w:t>
            </w:r>
          </w:p>
          <w:p w:rsidR="00115FE1" w:rsidRDefault="00115FE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>
              <w:rPr>
                <w:sz w:val="20"/>
                <w:szCs w:val="20"/>
              </w:rPr>
              <w:t>Знать жанровую  основу музыки, уметь  выразительно и чисто интонировать , по смыслу определять  характер музыки. Познакомить с песенностью, танцеваль-ностью и маршевостью как  жанровой основой классической и народной музыки</w:t>
            </w:r>
            <w:r>
              <w:rPr>
                <w:sz w:val="22"/>
                <w:szCs w:val="22"/>
              </w:rPr>
              <w:t xml:space="preserve">: </w:t>
            </w:r>
            <w:r w:rsidRPr="001A1C69">
              <w:rPr>
                <w:sz w:val="20"/>
                <w:szCs w:val="20"/>
              </w:rPr>
              <w:t>Григ «Танец Анитры», «Полька» Рахманинова, «Калинка»-р.н.п., «Марш мальчишек» из оперы «Кармен» Бизе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1A1C69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A1C69">
              <w:rPr>
                <w:sz w:val="20"/>
                <w:szCs w:val="20"/>
              </w:rPr>
              <w:t>Уметь видеть  музыку  в ряде других видах искусства.-(ИЗО). С помощью  выразительных средств  (линии, красок)изобразить музыку  в</w:t>
            </w:r>
          </w:p>
          <w:p w:rsidR="00115FE1" w:rsidRPr="001A1C69" w:rsidRDefault="00115FE1">
            <w:pPr>
              <w:pStyle w:val="Standard"/>
              <w:rPr>
                <w:sz w:val="20"/>
                <w:szCs w:val="20"/>
              </w:rPr>
            </w:pPr>
            <w:r w:rsidRPr="001A1C69">
              <w:rPr>
                <w:sz w:val="20"/>
                <w:szCs w:val="20"/>
              </w:rPr>
              <w:t>балете Щедрина «Конёк-Гобунок» и Грига «Утро». Нарисовать</w:t>
            </w:r>
          </w:p>
          <w:p w:rsidR="00115FE1" w:rsidRPr="001A1C69" w:rsidRDefault="00115FE1">
            <w:pPr>
              <w:pStyle w:val="Standard"/>
              <w:rPr>
                <w:sz w:val="20"/>
                <w:szCs w:val="20"/>
              </w:rPr>
            </w:pPr>
            <w:r w:rsidRPr="001A1C69">
              <w:rPr>
                <w:sz w:val="20"/>
                <w:szCs w:val="20"/>
              </w:rPr>
              <w:t>рисунки к</w:t>
            </w:r>
          </w:p>
          <w:p w:rsidR="00115FE1" w:rsidRDefault="00115FE1">
            <w:pPr>
              <w:pStyle w:val="Standard"/>
              <w:rPr>
                <w:sz w:val="22"/>
                <w:szCs w:val="22"/>
              </w:rPr>
            </w:pPr>
            <w:r w:rsidRPr="001A1C69">
              <w:rPr>
                <w:sz w:val="20"/>
                <w:szCs w:val="20"/>
              </w:rPr>
              <w:t>музыкальным произведениям.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Овладеть практичес-кими умениями и навыками слушания музыки  П.И. Чайковского «Времена года» .</w:t>
            </w:r>
          </w:p>
          <w:p w:rsidR="00115FE1" w:rsidRDefault="00115F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из балета Щедрина «Конёк-Горбунок», Симфония №6 Чайковского, Григ «Утро», Шопен Полонез, Глинка «Полька», Рахманинов «Полька». Выполнять ритмические движения под музыку. Хоровое исполнение песен.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1A1C69" w:rsidRDefault="00115FE1">
            <w:pPr>
              <w:pStyle w:val="Standard"/>
              <w:snapToGrid w:val="0"/>
              <w:rPr>
                <w:sz w:val="20"/>
                <w:szCs w:val="20"/>
              </w:rPr>
            </w:pPr>
            <w:r w:rsidRPr="001A1C69">
              <w:rPr>
                <w:sz w:val="20"/>
                <w:szCs w:val="20"/>
              </w:rPr>
              <w:t>1. Хрестоматия по музыке</w:t>
            </w:r>
            <w:r>
              <w:rPr>
                <w:sz w:val="20"/>
                <w:szCs w:val="20"/>
              </w:rPr>
              <w:t>. 2 класс. «Просвещение». М., 1997.</w:t>
            </w:r>
          </w:p>
          <w:p w:rsidR="00115FE1" w:rsidRPr="001A1C69" w:rsidRDefault="00115F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Изместьева Ю.Д. Музыка </w:t>
            </w:r>
            <w:r w:rsidRPr="001A1C69">
              <w:rPr>
                <w:sz w:val="20"/>
                <w:szCs w:val="20"/>
              </w:rPr>
              <w:t>2 класс. 1,2,3, изд. «Учитель» АСТ Волгоград</w:t>
            </w:r>
            <w:r>
              <w:rPr>
                <w:sz w:val="20"/>
                <w:szCs w:val="20"/>
              </w:rPr>
              <w:t>.</w:t>
            </w:r>
            <w:r w:rsidRPr="001A1C69">
              <w:rPr>
                <w:sz w:val="20"/>
                <w:szCs w:val="20"/>
              </w:rPr>
              <w:t xml:space="preserve"> 2003.</w:t>
            </w:r>
          </w:p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 w:rsidRPr="001A1C69">
              <w:rPr>
                <w:sz w:val="20"/>
                <w:szCs w:val="20"/>
              </w:rPr>
              <w:t>3. Критс</w:t>
            </w:r>
            <w:r>
              <w:rPr>
                <w:sz w:val="20"/>
                <w:szCs w:val="20"/>
              </w:rPr>
              <w:t>кая Е.Д. Сергеева Т.П. Учебник Музыка</w:t>
            </w:r>
            <w:r w:rsidRPr="001A1C69">
              <w:rPr>
                <w:sz w:val="20"/>
                <w:szCs w:val="20"/>
              </w:rPr>
              <w:t xml:space="preserve"> Для учащихся 1,2,3-х классов,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различать  жанры: песня, танцы (вальс полька, народные танцы), марши.  Знать и понимать муз.определения: песенность,  танцеваль ность, маршевость.</w:t>
            </w:r>
          </w:p>
          <w:p w:rsidR="00115FE1" w:rsidRDefault="00115F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Узнавать на слух музыку: Григ «Утро»,  Полонез Шопена, музыку из балета «Конёк-Горбунок». Выучить песни: «Скворушка» Попаненко, «Полечка».</w:t>
            </w:r>
          </w:p>
        </w:tc>
      </w:tr>
      <w:tr w:rsidR="00115FE1" w:rsidTr="00E16672">
        <w:trPr>
          <w:trHeight w:val="3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  <w:r>
              <w:t>2</w:t>
            </w: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>
              <w:t>«О чём говорит музыка?»</w:t>
            </w:r>
          </w:p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>
              <w:t>Интонация.</w:t>
            </w:r>
          </w:p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  <w:r>
              <w:t>Музыкальные пейзажи.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7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 жанровую основу музыки –песенность,  танцевальность, маршевость. Обратить внимание уч- ся на сходство и различие разговорной  и музыкальной речи. Понимать знаки препинания в музыке. Знать и понимать понятия: музыкальная фраза, интонация.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различать жанровую основу музыки: песенность, танцевальность, маршевость.</w:t>
            </w:r>
          </w:p>
          <w:p w:rsidR="00115FE1" w:rsidRDefault="00115FE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музыкальную форму: 1,2,3-х частную и определять её в классических образцах. Понимать интонационную основу музыкальной и разговорной речи.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понимать интонационную основу музыки через выразительные средства в крупных музыкальных жанрах – опера, балет. Знать музыку Римского –Корсакова из оперы «Золотой петушок». Выполнить рисунки к опере.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 практически--ми умениями и навыками  чистого интонирования при исполнении песен современных композиторов. Познакомить ребят с песенкой Прокофьева «Болтунья», Кабалевского «Барабан», где встречаются речевые особенности музыкальной речи.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Зимина А.Н. Музыкально- дидактические игры и упражнения. Пособие для педагогов. Изд. «Тандем». М. 1999.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3 скороговорки, Выучить песни:  «Мама», новогодние песни. Знать термины:  музыкальная фраза, интонация. Знать музыку из оперы Римского –Корсакова «Золотой петушок», нарисовать рисунки к опере.  </w:t>
            </w:r>
          </w:p>
        </w:tc>
      </w:tr>
      <w:tr w:rsidR="00115FE1" w:rsidTr="00E16672">
        <w:trPr>
          <w:trHeight w:val="3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3</w:t>
            </w: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  <w:r>
              <w:t>«Куда ведут нас три кита?»</w:t>
            </w:r>
          </w:p>
          <w:p w:rsidR="00115FE1" w:rsidRDefault="00115FE1">
            <w:pPr>
              <w:pStyle w:val="Standard"/>
            </w:pPr>
            <w:r>
              <w:t>Развитие музыки. Путешествие по музыкальным странам опера, симфония.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10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понимать что называется развитием музыки. Научиться слышать кульминацию в музыкальных произведениях на примере оперы Римского –Корсакова «Золотой петушок»,  4-ой симфонии Чайковского, «Утро» Грига, музыки Шопена, Шуберта. Знать и понимать понятия: пиано, форте, мажор, минор.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интонационную основу  музыкальной и разговорной речи: ритм, мелодия, музыкальная фраза. Знать термины: пиано, форте, минор, мажор. Научиться понимать особенности развития  песенной, инструментальной, театральной музыки  на  ярких классических примерах: Григ «Пер Гюнт», 4 симфонии Чайковского, Прелюдия №7, «20 Шопена.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понимать развитие музыки с помощью выразительных средств в разных искусствах: звучании, линии, красок. Понимать развитие  театральной музыки: Щедрин балет «Конёк –Горбунок» сцена «Купания в котлах», Римский –Корсаков опера  «Золотой петушок». Нарисовать рисунки к этим произведениям.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основу музыки- интонацию и развитие как при хоровом  исполнении, так и при слушании музыки. Выполнение нюансов –форте-пиано в одноголосном исполнение народных и современных  песен с сопровожде-нием: «Со вьюном я хожу», «Стелется по бережку», «Зима», «Самая счастливая» Чичкова, «Облака» Шаинского.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Шедевры классической музыки. 45 альбомов с фонотекой, «Мир книги».М., 2006.</w:t>
            </w:r>
          </w:p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Беляев С.Е. Рассказы господина бемоля. «Диамант».Екатеринбург,1998.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понимать  и определять кульминацию в  прелюдиях  Шопена, «Вальсе» Шуберта, «Утре» Грига. Знать   на слух эти музыкальные фрагменты. Знать нюансы-форте, пиано. Выучить р.н.п. «Со вьюном я хожу», «Стелется по бережку»,</w:t>
            </w:r>
          </w:p>
          <w:p w:rsidR="00115FE1" w:rsidRDefault="00115FE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«Облака» Шаинского «Мама».</w:t>
            </w:r>
          </w:p>
        </w:tc>
      </w:tr>
      <w:tr w:rsidR="00115FE1" w:rsidTr="00E16672">
        <w:trPr>
          <w:trHeight w:val="49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4</w:t>
            </w: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</w:pPr>
          </w:p>
          <w:p w:rsidR="00115FE1" w:rsidRDefault="00115FE1">
            <w:pPr>
              <w:pStyle w:val="Standard"/>
              <w:tabs>
                <w:tab w:val="left" w:pos="3810"/>
              </w:tabs>
            </w:pPr>
            <w:r>
              <w:t>Что такое музыкальная речь?</w:t>
            </w:r>
          </w:p>
          <w:p w:rsidR="00115FE1" w:rsidRDefault="00115FE1">
            <w:pPr>
              <w:pStyle w:val="Standard"/>
              <w:tabs>
                <w:tab w:val="left" w:pos="3810"/>
              </w:tabs>
            </w:pPr>
            <w:r>
              <w:t>Построение</w:t>
            </w:r>
          </w:p>
          <w:p w:rsidR="00115FE1" w:rsidRDefault="00115FE1">
            <w:pPr>
              <w:pStyle w:val="Standard"/>
              <w:tabs>
                <w:tab w:val="left" w:pos="3810"/>
              </w:tabs>
            </w:pPr>
            <w:r>
              <w:t>(формы) музыки. Музыкальная сказка.</w:t>
            </w: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</w:p>
          <w:p w:rsidR="00115FE1" w:rsidRDefault="00115FE1">
            <w:pPr>
              <w:pStyle w:val="Standard"/>
            </w:pPr>
            <w:r>
              <w:t>8 ч.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 произведений: 1-но, 2-х, 3-х частных сочинений. Познакомить и освоить   форму рондо, вариации, понятие- «рефрен». Определять музыкальную форму в изученных произведениях русских Советских и зарубежных композиторов.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 музыкальную форму: 1-но, 2-х, 3-х частную, форму рондо, вариации. Понятие –«рефрен». Знать на начальном этапе крупные  музыкальные жанры: опера, балет, симфония, прелюдия.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видеть музыкальную форму в других видах искусства (звучании, линии, красок). Уметь графически изображать форму музыкальных произведений.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Уметь определять на слух форму музыкальных произведений- 1-но, 2-х, 3-х частных, форму рондо, вариации в изученных  ранее произведениях русских, советских и зарубежных композиторов. Хоровое, ансамблевое одноголосное исполнение народных и современных песен.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Иллюстрированные биографии Великих музыкантов и композиторов. Изд. «Музыка». М., 2000.</w:t>
            </w:r>
          </w:p>
          <w:p w:rsidR="00115FE1" w:rsidRDefault="00115F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Портреты композиторов. Аудио записи, видео записи, наглядные пособия.</w:t>
            </w:r>
          </w:p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tabs>
                <w:tab w:val="left" w:pos="381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музыкальную форму и уметь определять её на слух. Выучить песни: «Родная песенка» Чичкова, «Песенка о капитане» Дунаевский, попевку «Классное  рондо»,  «Крокодил и Чебурашка». Повторение музыкального материала, изученного  в 1, 2,3 четвертях.</w:t>
            </w:r>
          </w:p>
        </w:tc>
      </w:tr>
    </w:tbl>
    <w:p w:rsidR="00115FE1" w:rsidRDefault="00115FE1">
      <w:pPr>
        <w:sectPr w:rsidR="00115FE1">
          <w:pgSz w:w="16838" w:h="11906" w:orient="landscape"/>
          <w:pgMar w:top="950" w:right="1134" w:bottom="1144" w:left="1134" w:header="720" w:footer="720" w:gutter="0"/>
          <w:cols w:space="720"/>
        </w:sectPr>
      </w:pPr>
    </w:p>
    <w:p w:rsidR="00115FE1" w:rsidRDefault="00115FE1" w:rsidP="00E1667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Поурочно-тематическое планирование по музыке для 2 класса.</w:t>
      </w:r>
    </w:p>
    <w:p w:rsidR="00115FE1" w:rsidRDefault="00115FE1" w:rsidP="00E16672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77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5203"/>
        <w:gridCol w:w="2340"/>
        <w:gridCol w:w="1997"/>
        <w:gridCol w:w="2880"/>
        <w:gridCol w:w="1620"/>
      </w:tblGrid>
      <w:tr w:rsidR="00115FE1" w:rsidRPr="00E16672" w:rsidTr="00E16672">
        <w:trPr>
          <w:trHeight w:val="12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№</w:t>
            </w:r>
          </w:p>
          <w:p w:rsidR="00115FE1" w:rsidRPr="00E16672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пп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15FE1" w:rsidRPr="00E16672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Наименование тем и уроков.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15FE1" w:rsidRPr="00E16672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Предполагаемая дата.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Контрольные мероприятия, оценки учебных достижений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15FE1" w:rsidRPr="00E16672" w:rsidRDefault="00115FE1" w:rsidP="00E1667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Элементы содержания.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 w:rsidP="00E16672">
            <w:pPr>
              <w:pStyle w:val="Standard"/>
              <w:snapToGrid w:val="0"/>
              <w:ind w:right="434"/>
              <w:jc w:val="center"/>
              <w:rPr>
                <w:b/>
                <w:bCs/>
              </w:rPr>
            </w:pPr>
          </w:p>
          <w:p w:rsidR="00115FE1" w:rsidRPr="00E16672" w:rsidRDefault="00115FE1" w:rsidP="00E16672">
            <w:pPr>
              <w:pStyle w:val="Standard"/>
              <w:snapToGrid w:val="0"/>
              <w:ind w:right="4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Д/З</w:t>
            </w:r>
          </w:p>
        </w:tc>
      </w:tr>
      <w:tr w:rsidR="00115FE1" w:rsidRPr="00E16672" w:rsidTr="00E16672">
        <w:trPr>
          <w:trHeight w:val="105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2 кл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tabs>
                <w:tab w:val="left" w:pos="195"/>
              </w:tabs>
              <w:snapToGrid w:val="0"/>
              <w:jc w:val="center"/>
              <w:rPr>
                <w:b/>
                <w:bCs/>
              </w:rPr>
            </w:pPr>
            <w:r w:rsidRPr="00E16672">
              <w:rPr>
                <w:b/>
                <w:bCs/>
              </w:rPr>
              <w:t>Три кита в музыке. Песня, танец, марш перерастают в песенность,       танцевальность и маршевость.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 xml:space="preserve">1 четверть,        </w:t>
            </w:r>
          </w:p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9 часов.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115FE1" w:rsidRPr="00E16672" w:rsidTr="00E16672">
        <w:trPr>
          <w:trHeight w:val="4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Песня, танец, марш- главные характеры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02.09.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Р.н.п. « Во поле берёзка стояла»,И.Дунаевский «Марш весёлых ребят», полька М.И.Глинки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Поделка из природного материала.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Главный кит- песня.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09.09.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«Во- поле берёзка стояла». Метроритм.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Поделки из природного материала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Мелодия –душа музыки.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16.09.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«Скворушка прощается».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осени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4.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Песенность.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23.09.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«Осенняя песня» П.И.Чайковского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осени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5.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Танцевальность. Каким бывает танец?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30.09.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Танец Анитры. Э.Григ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музыке Грига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6.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Маршеруем вместе.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07.10.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Солдатушки. Марш из альбома П.И.Чайковского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музыке П.Чайковского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7.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Маршевость.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14.10.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Военные марши. «Солдатушки»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 к музыке.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8.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Песенно- танцевальный, песенно –маршевый характер музыки.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21.10.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Песня –полька, «Солдатушки».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>
              <w:t>Размер2/</w:t>
            </w:r>
            <w:r w:rsidRPr="00E16672">
              <w:t>4</w:t>
            </w:r>
          </w:p>
        </w:tc>
      </w:tr>
      <w:tr w:rsidR="00115FE1" w:rsidRPr="00E16672" w:rsidTr="00E16672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9.</w:t>
            </w: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Музыкальные киты встречаются вместе. Танец- песня, марш-песня.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28.10.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Урок-концерт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Песни 1 четверти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</w:tr>
      <w:tr w:rsidR="00115FE1" w:rsidRPr="00E16672" w:rsidTr="00E16672">
        <w:trPr>
          <w:trHeight w:val="51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2 четверть.   О чём говорит музыка? Интонация.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7 часов.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(10)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Музыкальная и разговорная речь.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11.11.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Д.Б.Кабалевский «Балтунья»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Чистоговорки</w:t>
            </w:r>
          </w:p>
        </w:tc>
      </w:tr>
      <w:tr w:rsidR="00115FE1" w:rsidRPr="00E16672" w:rsidTr="00E16672">
        <w:trPr>
          <w:trHeight w:val="41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(11)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Интонационная выразительность исполнения.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18.11.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«Почему медведь зимой спит».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Выучить песню «Почему медведь зимой спит». </w:t>
            </w:r>
          </w:p>
        </w:tc>
      </w:tr>
      <w:tr w:rsidR="00115FE1" w:rsidRPr="00E16672" w:rsidTr="00E16672">
        <w:trPr>
          <w:trHeight w:val="38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(12)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Музыкальная фраза.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25.11.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Игра «Грибы»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Играть дома в игру с родителями</w:t>
            </w:r>
          </w:p>
        </w:tc>
      </w:tr>
      <w:tr w:rsidR="00115FE1" w:rsidRPr="00E16672" w:rsidTr="00E16672">
        <w:trPr>
          <w:trHeight w:val="41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4.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(13)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Выразительность и изобразительность интонации.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02.12.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Песня «Здравствуй, гостья зима!»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Выразительное исполнение п. «Здравствуй, гостья зима!»</w:t>
            </w:r>
          </w:p>
        </w:tc>
      </w:tr>
      <w:tr w:rsidR="00115FE1" w:rsidRPr="00E16672" w:rsidTr="00E16672">
        <w:trPr>
          <w:trHeight w:val="42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5.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(14)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Юмор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09.12.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Песня «Котёнок и щенок». «Баба – Яга» П.И. 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«Бабы –Яги».</w:t>
            </w:r>
          </w:p>
        </w:tc>
      </w:tr>
      <w:tr w:rsidR="00115FE1" w:rsidRPr="00E16672" w:rsidTr="00E16672">
        <w:trPr>
          <w:trHeight w:val="4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6.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(15)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Характер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16.12.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Грустный , весёлый. Л.В.Бетховен «Грустная, весёлая».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музыке Л.В. Бетховена</w:t>
            </w:r>
          </w:p>
        </w:tc>
      </w:tr>
      <w:tr w:rsidR="00115FE1" w:rsidRPr="00E16672" w:rsidTr="00E16672">
        <w:trPr>
          <w:trHeight w:val="42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7.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(16)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Обобщение тем 2 четверти.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23.12.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Муз.викторина.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Рисунки «Зимние забавы».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3 четверть. Куда ведут нас три кита? Развитие музыки.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10 часов.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(17)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Исполнительское развитие музыки.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13.01.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Фраза, интонация, ритм, жанр. Громко –тихо.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п. «Бравые солдаты».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(18)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Столкновение и сопоставление различных тембров и характеров.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20.01.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Симф. Сказка Прокофьева «Петя и волк»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Нарисовать музыкальные инструменты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(19)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Развитие музыки в симфонической сказке                    С. Прокофьева «Петя и волк».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27.01.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Симфоническая сказка «Петя и волк» С.Прокофьева.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Рисунки к симфонической сказке «Петя и волк».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4. (20)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Изобразительность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03.02.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«Детский альбом» П.И. 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Рисунки к альбому П.Чайковского.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5.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(21)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Изобразительность в музыке Ф.Шопена</w:t>
            </w:r>
            <w:r w:rsidRPr="00E16672">
              <w:rPr>
                <w:b/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10.02.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Вальс Ф.Шопена.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 Ф.Шопена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6.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(22)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Мажор и минор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17.02.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Игра по карточкам. Мажор- минор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Сделать карточки- красные и синие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7.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(23)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Развитие человеческих чувств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24.02.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«Рассказы господина бемоля о музыке»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Сделать карточки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8.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(24)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Тихо – громко. Форте – пиано. Страна симфония.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03.03.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4 симфония. П.И.Чайковского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Сделать карточки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9.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(25)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Драматичность в музыке. Что такое балет?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10.03.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Муз.викторина.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Балет «Щелкунчик» П.И.Чайковского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 w:rsidP="0029002B">
            <w:pPr>
              <w:pStyle w:val="Standard"/>
              <w:snapToGrid w:val="0"/>
            </w:pPr>
            <w:r w:rsidRPr="00E16672">
              <w:t>Рис. к балету «Щелкунчик»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10.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(26)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Композитор-Исполнитель- Слушатель. Куда ведут нас три кита?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17.03.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Балеты П.И. Чайковского «Щелкунчик», «Спящая красавица»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 w:rsidP="0029002B">
            <w:pPr>
              <w:pStyle w:val="Standard"/>
              <w:snapToGrid w:val="0"/>
            </w:pPr>
            <w:r w:rsidRPr="00E16672">
              <w:t>Рисунки к балетам «Щелкунчик», «Спящая красавица».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tabs>
                <w:tab w:val="left" w:pos="180"/>
              </w:tabs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ab/>
              <w:t>4 четверть.  Что такое музыкальная речь? (форма)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  <w:r w:rsidRPr="00E16672">
              <w:rPr>
                <w:b/>
                <w:bCs/>
              </w:rPr>
              <w:t>9 часов.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(27)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Одночастная музыкальная форма.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31.03.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«Марш Черномора»   «Руслан и людмила» М.И. Глинки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музыке М.И.Глинки.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(28)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Двухчастная музыкальная форма.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07.04.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Конёк-горбунок балет Р. Щедрина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музыке Р.Щедрина.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3.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(29)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Форма рондо.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14.04.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В.А. Моцарт «Рондо». «Камаринская» М.И. Глинки.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Знать и различать форму рондо и форму вариации.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4.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(30)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Трёхчастная музыкальная форма.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21.04.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Э. Григ. «Пер Гюнт»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сюите Э. Грига.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5.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(31)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Вариационная форма.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28.04.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Русская нар. песня «Свктит месяц», «Барыня».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Узнавать вариационную форму в  рус. нар. Музыке.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6.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(32)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 из кинофильма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05.05.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 из фильма «Дети капитана Гранта»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Слова песни Ю.Чичкова «Родная песенка»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7.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(33)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Музыкальная сказка.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12.05.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«Конёк- Горбунок». Р. Щедрин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Рисунок к музыкальной сказке</w:t>
            </w:r>
          </w:p>
        </w:tc>
      </w:tr>
      <w:tr w:rsidR="00115FE1" w:rsidRPr="00E16672" w:rsidTr="00E1667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8.</w:t>
            </w:r>
          </w:p>
          <w:p w:rsidR="00115FE1" w:rsidRPr="00E16672" w:rsidRDefault="00115FE1">
            <w:pPr>
              <w:pStyle w:val="Standard"/>
              <w:snapToGrid w:val="0"/>
            </w:pPr>
            <w:r w:rsidRPr="00E16672">
              <w:t>(34)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 xml:space="preserve">Музыка из мультфильмов.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19.05.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Кроссворд.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«Крокодил и чебурашка». В. Шаинский.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FE1" w:rsidRPr="00E16672" w:rsidRDefault="00115FE1">
            <w:pPr>
              <w:pStyle w:val="Standard"/>
              <w:snapToGrid w:val="0"/>
            </w:pPr>
            <w:r w:rsidRPr="00E16672">
              <w:t>Составить кроссворд. Выставка рисунков.</w:t>
            </w:r>
          </w:p>
        </w:tc>
      </w:tr>
    </w:tbl>
    <w:p w:rsidR="00115FE1" w:rsidRDefault="00115FE1">
      <w:pPr>
        <w:pStyle w:val="Standard"/>
        <w:jc w:val="center"/>
        <w:rPr>
          <w:sz w:val="28"/>
          <w:szCs w:val="28"/>
        </w:rPr>
      </w:pPr>
    </w:p>
    <w:sectPr w:rsidR="00115FE1" w:rsidSect="00C00E5A">
      <w:pgSz w:w="16838" w:h="11906" w:orient="landscape"/>
      <w:pgMar w:top="950" w:right="820" w:bottom="114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E1" w:rsidRDefault="00115FE1" w:rsidP="00972A69">
      <w:r>
        <w:separator/>
      </w:r>
    </w:p>
  </w:endnote>
  <w:endnote w:type="continuationSeparator" w:id="1">
    <w:p w:rsidR="00115FE1" w:rsidRDefault="00115FE1" w:rsidP="0097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E1" w:rsidRDefault="00115FE1" w:rsidP="00972A69">
      <w:r w:rsidRPr="00972A69">
        <w:rPr>
          <w:color w:val="000000"/>
        </w:rPr>
        <w:separator/>
      </w:r>
    </w:p>
  </w:footnote>
  <w:footnote w:type="continuationSeparator" w:id="1">
    <w:p w:rsidR="00115FE1" w:rsidRDefault="00115FE1" w:rsidP="0097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675"/>
    <w:multiLevelType w:val="multilevel"/>
    <w:tmpl w:val="3A76442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67A1914"/>
    <w:multiLevelType w:val="multilevel"/>
    <w:tmpl w:val="888E3A6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A4573E"/>
    <w:multiLevelType w:val="multilevel"/>
    <w:tmpl w:val="774C186E"/>
    <w:lvl w:ilvl="0">
      <w:start w:val="1"/>
      <w:numFmt w:val="decimal"/>
      <w:lvlText w:val="%1."/>
      <w:lvlJc w:val="left"/>
    </w:lvl>
    <w:lvl w:ilvl="1">
      <w:start w:val="6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C63337"/>
    <w:multiLevelType w:val="multilevel"/>
    <w:tmpl w:val="013A6AD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E000A0C"/>
    <w:multiLevelType w:val="multilevel"/>
    <w:tmpl w:val="471EBCC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7">
    <w:nsid w:val="65F40E51"/>
    <w:multiLevelType w:val="multilevel"/>
    <w:tmpl w:val="E9866BBC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6464914"/>
    <w:multiLevelType w:val="multilevel"/>
    <w:tmpl w:val="AF640D3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A69"/>
    <w:rsid w:val="00003250"/>
    <w:rsid w:val="00004EAF"/>
    <w:rsid w:val="00012B24"/>
    <w:rsid w:val="00021345"/>
    <w:rsid w:val="00036AF0"/>
    <w:rsid w:val="000615EA"/>
    <w:rsid w:val="0008722C"/>
    <w:rsid w:val="000B217E"/>
    <w:rsid w:val="000E3116"/>
    <w:rsid w:val="001011B1"/>
    <w:rsid w:val="00115FE1"/>
    <w:rsid w:val="00122454"/>
    <w:rsid w:val="0013488C"/>
    <w:rsid w:val="00170C01"/>
    <w:rsid w:val="00180E70"/>
    <w:rsid w:val="001A007F"/>
    <w:rsid w:val="001A0C02"/>
    <w:rsid w:val="001A1C69"/>
    <w:rsid w:val="001C12E3"/>
    <w:rsid w:val="001C1C9E"/>
    <w:rsid w:val="001D505E"/>
    <w:rsid w:val="001E024D"/>
    <w:rsid w:val="0021684F"/>
    <w:rsid w:val="00244954"/>
    <w:rsid w:val="00285CBC"/>
    <w:rsid w:val="0028665A"/>
    <w:rsid w:val="0029002B"/>
    <w:rsid w:val="002D5E07"/>
    <w:rsid w:val="002E1420"/>
    <w:rsid w:val="002F662F"/>
    <w:rsid w:val="00302A5D"/>
    <w:rsid w:val="00320B15"/>
    <w:rsid w:val="003432BF"/>
    <w:rsid w:val="00393152"/>
    <w:rsid w:val="003B440A"/>
    <w:rsid w:val="003D7619"/>
    <w:rsid w:val="003E7B51"/>
    <w:rsid w:val="003F00EC"/>
    <w:rsid w:val="00420583"/>
    <w:rsid w:val="00470AA4"/>
    <w:rsid w:val="004A2270"/>
    <w:rsid w:val="004E04EE"/>
    <w:rsid w:val="004F7548"/>
    <w:rsid w:val="005076C8"/>
    <w:rsid w:val="00532B18"/>
    <w:rsid w:val="00561045"/>
    <w:rsid w:val="005A44C2"/>
    <w:rsid w:val="005A5570"/>
    <w:rsid w:val="005B49B9"/>
    <w:rsid w:val="00604825"/>
    <w:rsid w:val="00611AF6"/>
    <w:rsid w:val="00621564"/>
    <w:rsid w:val="0063227D"/>
    <w:rsid w:val="00636374"/>
    <w:rsid w:val="00644CBE"/>
    <w:rsid w:val="00684CAA"/>
    <w:rsid w:val="00685207"/>
    <w:rsid w:val="006E04D3"/>
    <w:rsid w:val="006F431E"/>
    <w:rsid w:val="0071239D"/>
    <w:rsid w:val="0076187C"/>
    <w:rsid w:val="0078588B"/>
    <w:rsid w:val="007C5E14"/>
    <w:rsid w:val="007E4C63"/>
    <w:rsid w:val="00821BFE"/>
    <w:rsid w:val="00841862"/>
    <w:rsid w:val="00881926"/>
    <w:rsid w:val="008C23E9"/>
    <w:rsid w:val="008D039F"/>
    <w:rsid w:val="008F2D97"/>
    <w:rsid w:val="009004F9"/>
    <w:rsid w:val="00907C72"/>
    <w:rsid w:val="0092627F"/>
    <w:rsid w:val="00945862"/>
    <w:rsid w:val="00972A69"/>
    <w:rsid w:val="00983C56"/>
    <w:rsid w:val="00983D69"/>
    <w:rsid w:val="00A04733"/>
    <w:rsid w:val="00A139CC"/>
    <w:rsid w:val="00A47F62"/>
    <w:rsid w:val="00A50989"/>
    <w:rsid w:val="00A558E3"/>
    <w:rsid w:val="00A81FD2"/>
    <w:rsid w:val="00A8397A"/>
    <w:rsid w:val="00A857AC"/>
    <w:rsid w:val="00A9436F"/>
    <w:rsid w:val="00AA4F26"/>
    <w:rsid w:val="00AB6A89"/>
    <w:rsid w:val="00AC7B10"/>
    <w:rsid w:val="00AE6ECE"/>
    <w:rsid w:val="00B010CA"/>
    <w:rsid w:val="00B13C27"/>
    <w:rsid w:val="00B667EF"/>
    <w:rsid w:val="00B87573"/>
    <w:rsid w:val="00BB7E6A"/>
    <w:rsid w:val="00BD297F"/>
    <w:rsid w:val="00BE5FEB"/>
    <w:rsid w:val="00BE66A5"/>
    <w:rsid w:val="00C00E5A"/>
    <w:rsid w:val="00C55237"/>
    <w:rsid w:val="00C565CD"/>
    <w:rsid w:val="00C619A8"/>
    <w:rsid w:val="00C73F6E"/>
    <w:rsid w:val="00C77BEE"/>
    <w:rsid w:val="00CB70EB"/>
    <w:rsid w:val="00CE6C3C"/>
    <w:rsid w:val="00D002FE"/>
    <w:rsid w:val="00D73429"/>
    <w:rsid w:val="00D821AA"/>
    <w:rsid w:val="00E0190D"/>
    <w:rsid w:val="00E01D01"/>
    <w:rsid w:val="00E16672"/>
    <w:rsid w:val="00E16F37"/>
    <w:rsid w:val="00E23D7B"/>
    <w:rsid w:val="00E328DF"/>
    <w:rsid w:val="00E553CC"/>
    <w:rsid w:val="00E62FB8"/>
    <w:rsid w:val="00E75AE0"/>
    <w:rsid w:val="00E908F6"/>
    <w:rsid w:val="00EA2EFF"/>
    <w:rsid w:val="00ED469C"/>
    <w:rsid w:val="00EE40B6"/>
    <w:rsid w:val="00EF08D6"/>
    <w:rsid w:val="00F02AD9"/>
    <w:rsid w:val="00F444A5"/>
    <w:rsid w:val="00F870DE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72A6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972A6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55CB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972A69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972A6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55CB9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972A69"/>
  </w:style>
  <w:style w:type="paragraph" w:customStyle="1" w:styleId="Caption1">
    <w:name w:val="Caption1"/>
    <w:basedOn w:val="Standard"/>
    <w:uiPriority w:val="99"/>
    <w:rsid w:val="00972A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72A69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72A6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972A69"/>
    <w:pPr>
      <w:tabs>
        <w:tab w:val="center" w:pos="4677"/>
        <w:tab w:val="right" w:pos="9355"/>
      </w:tabs>
    </w:pPr>
  </w:style>
  <w:style w:type="paragraph" w:customStyle="1" w:styleId="Header1">
    <w:name w:val="Header1"/>
    <w:basedOn w:val="Standard"/>
    <w:uiPriority w:val="99"/>
    <w:rsid w:val="00972A6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972A69"/>
    <w:pPr>
      <w:suppressLineNumbers/>
    </w:pPr>
  </w:style>
  <w:style w:type="paragraph" w:customStyle="1" w:styleId="TableHeading">
    <w:name w:val="Table Heading"/>
    <w:basedOn w:val="TableContents"/>
    <w:uiPriority w:val="99"/>
    <w:rsid w:val="00972A6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72A69"/>
  </w:style>
  <w:style w:type="character" w:customStyle="1" w:styleId="WW8Num2z0">
    <w:name w:val="WW8Num2z0"/>
    <w:uiPriority w:val="99"/>
    <w:rsid w:val="00972A69"/>
    <w:rPr>
      <w:rFonts w:ascii="Symbol" w:hAnsi="Symbol" w:cs="Symbol"/>
    </w:rPr>
  </w:style>
  <w:style w:type="character" w:customStyle="1" w:styleId="WW8Num3z0">
    <w:name w:val="WW8Num3z0"/>
    <w:uiPriority w:val="99"/>
    <w:rsid w:val="00972A69"/>
    <w:rPr>
      <w:rFonts w:ascii="Symbol" w:hAnsi="Symbol" w:cs="Symbol"/>
    </w:rPr>
  </w:style>
  <w:style w:type="character" w:customStyle="1" w:styleId="WW8Num4z0">
    <w:name w:val="WW8Num4z0"/>
    <w:uiPriority w:val="99"/>
    <w:rsid w:val="00972A6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72A69"/>
  </w:style>
  <w:style w:type="character" w:customStyle="1" w:styleId="WW-Absatz-Standardschriftart">
    <w:name w:val="WW-Absatz-Standardschriftart"/>
    <w:uiPriority w:val="99"/>
    <w:rsid w:val="00972A69"/>
  </w:style>
  <w:style w:type="character" w:customStyle="1" w:styleId="WW-Absatz-Standardschriftart1">
    <w:name w:val="WW-Absatz-Standardschriftart1"/>
    <w:uiPriority w:val="99"/>
    <w:rsid w:val="00972A69"/>
  </w:style>
  <w:style w:type="character" w:customStyle="1" w:styleId="WW-Absatz-Standardschriftart11">
    <w:name w:val="WW-Absatz-Standardschriftart11"/>
    <w:uiPriority w:val="99"/>
    <w:rsid w:val="00972A69"/>
  </w:style>
  <w:style w:type="character" w:customStyle="1" w:styleId="WW-Absatz-Standardschriftart111">
    <w:name w:val="WW-Absatz-Standardschriftart111"/>
    <w:uiPriority w:val="99"/>
    <w:rsid w:val="00972A69"/>
  </w:style>
  <w:style w:type="character" w:customStyle="1" w:styleId="WW-Absatz-Standardschriftart1111">
    <w:name w:val="WW-Absatz-Standardschriftart1111"/>
    <w:uiPriority w:val="99"/>
    <w:rsid w:val="00972A69"/>
  </w:style>
  <w:style w:type="character" w:customStyle="1" w:styleId="WW-Absatz-Standardschriftart11111">
    <w:name w:val="WW-Absatz-Standardschriftart11111"/>
    <w:uiPriority w:val="99"/>
    <w:rsid w:val="00972A69"/>
  </w:style>
  <w:style w:type="character" w:customStyle="1" w:styleId="WW-Absatz-Standardschriftart111111">
    <w:name w:val="WW-Absatz-Standardschriftart111111"/>
    <w:uiPriority w:val="99"/>
    <w:rsid w:val="00972A69"/>
  </w:style>
  <w:style w:type="character" w:customStyle="1" w:styleId="WW-Absatz-Standardschriftart1111111">
    <w:name w:val="WW-Absatz-Standardschriftart1111111"/>
    <w:uiPriority w:val="99"/>
    <w:rsid w:val="00972A69"/>
  </w:style>
  <w:style w:type="character" w:customStyle="1" w:styleId="WW8Num1z0">
    <w:name w:val="WW8Num1z0"/>
    <w:uiPriority w:val="99"/>
    <w:rsid w:val="00972A69"/>
    <w:rPr>
      <w:rFonts w:ascii="Symbol" w:hAnsi="Symbol" w:cs="Symbol"/>
    </w:rPr>
  </w:style>
  <w:style w:type="character" w:customStyle="1" w:styleId="WW-Absatz-Standardschriftart11111111">
    <w:name w:val="WW-Absatz-Standardschriftart11111111"/>
    <w:uiPriority w:val="99"/>
    <w:rsid w:val="00972A69"/>
  </w:style>
  <w:style w:type="character" w:customStyle="1" w:styleId="WW-Absatz-Standardschriftart111111111">
    <w:name w:val="WW-Absatz-Standardschriftart111111111"/>
    <w:uiPriority w:val="99"/>
    <w:rsid w:val="00972A69"/>
  </w:style>
  <w:style w:type="character" w:customStyle="1" w:styleId="WW8Num1z1">
    <w:name w:val="WW8Num1z1"/>
    <w:uiPriority w:val="99"/>
    <w:rsid w:val="00972A69"/>
    <w:rPr>
      <w:rFonts w:ascii="Courier New" w:hAnsi="Courier New" w:cs="Courier New"/>
    </w:rPr>
  </w:style>
  <w:style w:type="character" w:customStyle="1" w:styleId="WW8Num1z2">
    <w:name w:val="WW8Num1z2"/>
    <w:uiPriority w:val="99"/>
    <w:rsid w:val="00972A69"/>
    <w:rPr>
      <w:rFonts w:ascii="Wingdings" w:hAnsi="Wingdings" w:cs="Wingdings"/>
    </w:rPr>
  </w:style>
  <w:style w:type="character" w:customStyle="1" w:styleId="WW8Num3z1">
    <w:name w:val="WW8Num3z1"/>
    <w:uiPriority w:val="99"/>
    <w:rsid w:val="00972A69"/>
    <w:rPr>
      <w:rFonts w:ascii="Courier New" w:hAnsi="Courier New" w:cs="Courier New"/>
    </w:rPr>
  </w:style>
  <w:style w:type="character" w:customStyle="1" w:styleId="WW8Num3z2">
    <w:name w:val="WW8Num3z2"/>
    <w:uiPriority w:val="99"/>
    <w:rsid w:val="00972A69"/>
    <w:rPr>
      <w:rFonts w:ascii="Wingdings" w:hAnsi="Wingdings" w:cs="Wingdings"/>
    </w:rPr>
  </w:style>
  <w:style w:type="character" w:customStyle="1" w:styleId="WW8Num4z1">
    <w:name w:val="WW8Num4z1"/>
    <w:uiPriority w:val="99"/>
    <w:rsid w:val="00972A6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72A69"/>
    <w:rPr>
      <w:rFonts w:ascii="Wingdings" w:hAnsi="Wingdings" w:cs="Wingdings"/>
    </w:rPr>
  </w:style>
  <w:style w:type="character" w:customStyle="1" w:styleId="WW8Num5z0">
    <w:name w:val="WW8Num5z0"/>
    <w:uiPriority w:val="99"/>
    <w:rsid w:val="00972A69"/>
    <w:rPr>
      <w:rFonts w:ascii="Symbol" w:hAnsi="Symbol" w:cs="Symbol"/>
    </w:rPr>
  </w:style>
  <w:style w:type="character" w:customStyle="1" w:styleId="WW8Num5z1">
    <w:name w:val="WW8Num5z1"/>
    <w:uiPriority w:val="99"/>
    <w:rsid w:val="00972A69"/>
    <w:rPr>
      <w:rFonts w:ascii="Courier New" w:hAnsi="Courier New" w:cs="Courier New"/>
    </w:rPr>
  </w:style>
  <w:style w:type="character" w:customStyle="1" w:styleId="WW8Num5z2">
    <w:name w:val="WW8Num5z2"/>
    <w:uiPriority w:val="99"/>
    <w:rsid w:val="00972A69"/>
    <w:rPr>
      <w:rFonts w:ascii="Wingdings" w:hAnsi="Wingdings" w:cs="Wingdings"/>
    </w:rPr>
  </w:style>
  <w:style w:type="character" w:customStyle="1" w:styleId="WW8Num6z0">
    <w:name w:val="WW8Num6z0"/>
    <w:uiPriority w:val="99"/>
    <w:rsid w:val="00972A69"/>
    <w:rPr>
      <w:rFonts w:ascii="Symbol" w:hAnsi="Symbol" w:cs="Symbol"/>
    </w:rPr>
  </w:style>
  <w:style w:type="character" w:customStyle="1" w:styleId="WW8Num7z0">
    <w:name w:val="WW8Num7z0"/>
    <w:uiPriority w:val="99"/>
    <w:rsid w:val="00972A69"/>
    <w:rPr>
      <w:rFonts w:ascii="Symbol" w:hAnsi="Symbol" w:cs="Symbol"/>
    </w:rPr>
  </w:style>
  <w:style w:type="character" w:customStyle="1" w:styleId="WW8Num7z1">
    <w:name w:val="WW8Num7z1"/>
    <w:uiPriority w:val="99"/>
    <w:rsid w:val="00972A6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72A69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972A69"/>
  </w:style>
  <w:style w:type="character" w:customStyle="1" w:styleId="BulletSymbols">
    <w:name w:val="Bullet Symbols"/>
    <w:uiPriority w:val="99"/>
    <w:rsid w:val="00972A69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972A69"/>
  </w:style>
  <w:style w:type="paragraph" w:styleId="ListParagraph">
    <w:name w:val="List Paragraph"/>
    <w:basedOn w:val="Normal"/>
    <w:uiPriority w:val="99"/>
    <w:qFormat/>
    <w:rsid w:val="003D7619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ru-RU"/>
    </w:rPr>
  </w:style>
  <w:style w:type="numbering" w:customStyle="1" w:styleId="WW8Num2">
    <w:name w:val="WW8Num2"/>
    <w:rsid w:val="00F55CB9"/>
    <w:pPr>
      <w:numPr>
        <w:numId w:val="2"/>
      </w:numPr>
    </w:pPr>
  </w:style>
  <w:style w:type="numbering" w:customStyle="1" w:styleId="WW8Num4">
    <w:name w:val="WW8Num4"/>
    <w:rsid w:val="00F55CB9"/>
    <w:pPr>
      <w:numPr>
        <w:numId w:val="4"/>
      </w:numPr>
    </w:pPr>
  </w:style>
  <w:style w:type="numbering" w:customStyle="1" w:styleId="WW8Num1">
    <w:name w:val="WW8Num1"/>
    <w:rsid w:val="00F55CB9"/>
    <w:pPr>
      <w:numPr>
        <w:numId w:val="1"/>
      </w:numPr>
    </w:pPr>
  </w:style>
  <w:style w:type="numbering" w:customStyle="1" w:styleId="WW8Num3">
    <w:name w:val="WW8Num3"/>
    <w:rsid w:val="00F55CB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16</Pages>
  <Words>4982</Words>
  <Characters>28399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41</cp:revision>
  <dcterms:created xsi:type="dcterms:W3CDTF">2012-09-16T20:19:00Z</dcterms:created>
  <dcterms:modified xsi:type="dcterms:W3CDTF">2013-11-10T19:02:00Z</dcterms:modified>
</cp:coreProperties>
</file>