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19" w:rsidRPr="00E401BF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АДМИНИСТРАЦИЯ</w:t>
      </w:r>
    </w:p>
    <w:p w:rsidR="00D10019" w:rsidRPr="00E401BF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МО «СВЕТЛОВСКИЙ ГОРОДСКОЙ ОКРУГ»</w:t>
      </w:r>
    </w:p>
    <w:p w:rsidR="00D10019" w:rsidRPr="00E401BF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 xml:space="preserve">МУНИЦИПАЛЬНОЕ </w:t>
      </w:r>
      <w:r>
        <w:rPr>
          <w:rFonts w:ascii="Courier New" w:hAnsi="Courier New" w:cs="Courier New"/>
          <w:b/>
          <w:bCs/>
        </w:rPr>
        <w:t xml:space="preserve">БЮДЖЕТНОЕ </w:t>
      </w:r>
      <w:r w:rsidRPr="00E401BF">
        <w:rPr>
          <w:rFonts w:ascii="Courier New" w:hAnsi="Courier New" w:cs="Courier New"/>
          <w:b/>
          <w:bCs/>
        </w:rPr>
        <w:t>ОБРАЗОВАТЕЛЬНОЕ УЧРЕЖДЕНИЕ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СРЕДНЯЯ ОБЩЕОБРАЗОВАТЕЛЬНАЯ ШКОЛА № 3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РАССМОТРЕНА                                   СОГЛАСОВАНА                           УТВЕРЖДАЮ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на заседании                            на методическом совете               Директор МБОУ СОШ № 3 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ШМО учителей                           (протокол № 1 от 29.08.13г.)     (приказ №258/од от 29.08.13г.)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предметов                              Председатель методического      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эстетического цикла,                   совета                                ___________Л.В. Ракович   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общетехнических дисциплин,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физкультуры и ОБЖ.                     ____________ Н.А. Нетесова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(протокол № 1 от 27.08.13г.) 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Руководитель ШМО                       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___________ И.Л. Кариневская                  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D10019" w:rsidRPr="00E401BF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РАБОЧАЯ </w:t>
      </w:r>
      <w:r w:rsidRPr="00E401BF">
        <w:rPr>
          <w:rFonts w:ascii="Arial" w:hAnsi="Arial" w:cs="Arial"/>
          <w:b/>
          <w:bCs/>
          <w:sz w:val="44"/>
          <w:szCs w:val="44"/>
        </w:rPr>
        <w:t>ПРОГРАММА</w:t>
      </w:r>
    </w:p>
    <w:p w:rsidR="00D10019" w:rsidRPr="00E401BF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ПО </w:t>
      </w:r>
      <w:r>
        <w:rPr>
          <w:rFonts w:ascii="Arial" w:hAnsi="Arial" w:cs="Arial"/>
          <w:b/>
          <w:bCs/>
          <w:sz w:val="44"/>
          <w:szCs w:val="44"/>
          <w:u w:val="single"/>
        </w:rPr>
        <w:t>ИЗОБРАЗИТЕЛЬНОМУ ИСКУССТВУ</w:t>
      </w:r>
      <w:r>
        <w:rPr>
          <w:rFonts w:ascii="Arial" w:hAnsi="Arial" w:cs="Arial"/>
          <w:b/>
          <w:bCs/>
          <w:sz w:val="44"/>
          <w:szCs w:val="44"/>
        </w:rPr>
        <w:t xml:space="preserve">, 7 </w:t>
      </w:r>
      <w:r w:rsidRPr="00E401BF">
        <w:rPr>
          <w:rFonts w:ascii="Arial" w:hAnsi="Arial" w:cs="Arial"/>
          <w:b/>
          <w:bCs/>
          <w:sz w:val="44"/>
          <w:szCs w:val="44"/>
        </w:rPr>
        <w:t>КЛАСС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(</w:t>
      </w:r>
      <w:r w:rsidRPr="00E401BF">
        <w:rPr>
          <w:rFonts w:ascii="Arial" w:hAnsi="Arial" w:cs="Arial"/>
          <w:b/>
          <w:bCs/>
          <w:sz w:val="44"/>
          <w:szCs w:val="44"/>
        </w:rPr>
        <w:t>ОЧНАЯ ФОРМА ОБУЧЕНИЯ</w:t>
      </w:r>
      <w:r>
        <w:rPr>
          <w:rFonts w:ascii="Arial" w:hAnsi="Arial" w:cs="Arial"/>
          <w:b/>
          <w:bCs/>
          <w:sz w:val="44"/>
          <w:szCs w:val="44"/>
        </w:rPr>
        <w:t>, базовый уровень,</w:t>
      </w:r>
    </w:p>
    <w:p w:rsidR="00D10019" w:rsidRPr="000306D6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2013-2014 учебный год</w:t>
      </w:r>
      <w:r w:rsidRPr="00E401BF">
        <w:rPr>
          <w:rFonts w:ascii="Arial" w:hAnsi="Arial" w:cs="Arial"/>
          <w:b/>
          <w:bCs/>
          <w:sz w:val="44"/>
          <w:szCs w:val="44"/>
        </w:rPr>
        <w:t>)</w:t>
      </w: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D10019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Г.</w:t>
      </w:r>
      <w:r w:rsidRPr="000306D6">
        <w:rPr>
          <w:rFonts w:ascii="Courier New" w:hAnsi="Courier New" w:cs="Courier New"/>
          <w:b/>
          <w:bCs/>
          <w:sz w:val="32"/>
          <w:szCs w:val="32"/>
        </w:rPr>
        <w:t>Светлый</w:t>
      </w:r>
    </w:p>
    <w:p w:rsidR="00D10019" w:rsidRPr="000306D6" w:rsidRDefault="00D10019" w:rsidP="001C2BF3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2013 г.</w:t>
      </w:r>
    </w:p>
    <w:p w:rsidR="00D10019" w:rsidRDefault="00D10019" w:rsidP="001C2BF3">
      <w:pPr>
        <w:rPr>
          <w:b/>
          <w:bCs/>
        </w:rPr>
      </w:pPr>
    </w:p>
    <w:p w:rsidR="00D10019" w:rsidRPr="001B1E9D" w:rsidRDefault="00D10019" w:rsidP="009C1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E9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Программа «Изобразительное искусство. 5-7 классы» для основной школы создана с учетом современных процессов обновления содержания общего художественного образования в Р.Ф., с опорой на положения правительственных документов к вопросам воспитания у граждан нашей страны любви к Отечеству, национального достоинства, интереса к культурно-историческим традициям русского и других народов страны.</w:t>
      </w:r>
    </w:p>
    <w:p w:rsidR="00D10019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Программа «Изобразительное искусство. 5-7 классы» составлена в соответствии с государственным стандартом общего образования и объемом времени, отведенным на изучение предмета «Изобразительное искусство» по базисному учебному плану.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35 часов, 1 час в неделю.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b/>
          <w:bCs/>
          <w:sz w:val="24"/>
          <w:szCs w:val="24"/>
        </w:rPr>
        <w:t>Цели программы</w:t>
      </w:r>
      <w:r w:rsidRPr="001B1E9D">
        <w:rPr>
          <w:rFonts w:ascii="Times New Roman" w:hAnsi="Times New Roman" w:cs="Times New Roman"/>
          <w:sz w:val="24"/>
          <w:szCs w:val="24"/>
        </w:rPr>
        <w:t>: формирование и развитие художественной культуры личности на основе высших гуманистических ценностей средствами отечественной и мировой культуры и искусства, развитие и формирование  человека как целостной личности и неповторимой творческой индивидуальности.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E9D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-воспитывать осознанное чувство собственной причастности к судьбе отечественной культуры, уважительное и бережное отношение к художественному наследию России.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-воспитывать интерес к искусству народов мира.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-формировать художественную компетентность зрителя на основе усвоения учащимися знаний об элементарных положениях теории изобразительного , народного и декоративно-прикладного искусства.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-развивать творческий потенциал личности.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-развивать умение создавать художественные проекты-импровизации.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-развивать коммуникативные качества и активную жизненную позицию через участие в эстетическом преобразовании.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новый взгляд на предмет «Изобразительное искусство» в школе, суть которого заключается в том, что искусство в нем рассматривается как особая духовная сфера, концентрирующая в себе эстетический, нравственный опыт народа.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Содержание программы «Изобразительное искусство. 5-7 классы» моделируются на основе современных педагогических подходов, среди которых особенно значимы: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-содержательно–деятельный,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-системно-комплексный,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-личностно-ориентированный,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 xml:space="preserve">-региональный.                 </w:t>
      </w:r>
    </w:p>
    <w:p w:rsidR="00D10019" w:rsidRPr="001B1E9D" w:rsidRDefault="00D10019" w:rsidP="001C2BF3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 xml:space="preserve">     Предлагаемое тематическое планирование содержит систему уроков по предмету изобразительное искусство с конкретным распределением учебных часов на изучение тем и разделов курса, определяет задачи, планируемый результат и уровень усвоения учащимися знаний, умений и навыков, формы контроля , педагогические средства. Программой предоставлены широкие возможности для реализации своих идей и замыслов.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E9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b/>
          <w:bCs/>
          <w:sz w:val="24"/>
          <w:szCs w:val="24"/>
        </w:rPr>
        <w:t>7 класс.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B1E9D">
        <w:rPr>
          <w:rFonts w:ascii="Times New Roman" w:hAnsi="Times New Roman" w:cs="Times New Roman"/>
          <w:sz w:val="24"/>
          <w:szCs w:val="24"/>
        </w:rPr>
        <w:t xml:space="preserve">  формирование эстетических представлений о рукотворном мире человека, о культуре быта и красоте обыденных вещей и их отображении в произведениях искусства разных видов и жанров; развитие творческой активности в изобразительной и декоративно-прикладной деятельности.                  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 xml:space="preserve">  </w:t>
      </w:r>
      <w:r w:rsidRPr="001B1E9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 углублять постижение образа человека и рукотворного мира в  различных видах и жанрах искусства: натюрморте, интерьере, архитектурном пейзаже, портрете, бытовом жанре, скульптуре, народном искусстве;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 формировать зрительскую компетентность в процессе дальнейшего знакомства с художественными произведениями разных видов  и жанров отечественного и зарубежного искусства;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 xml:space="preserve">-  знакомить  с основными принципами художественных стилей (романский, готический, классицизм) и развивать чувство стиля и художественный вкус в процессе восприятия произведений, созданных отечественными и зарубежными художниками, и в процессе выполнения творческих работ учащимися;        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 xml:space="preserve">  -давать представления об основах перспективного изображения интерьера и городского пейзажа;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-раскрыть основы представления фигуры человека в движении, передавать через художественные образы собственное отношение к изображаемому;                                                                                                        -продолжать воспитывать уважительное отношение к творчеству народных мастеров в процессе формирования умений и навыков выполнения декоративных работ;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-развивать умение выражать эмоционально-личностное  отношение к особенностям семейной культуры в разных слоях общества  с помощью рисунка;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 xml:space="preserve">-формировать умения учащихся общаться в процессе коллективной художественно-творческой деятельности.                                                                                                                                                                           </w:t>
      </w:r>
      <w:r w:rsidRPr="001B1E9D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учеников.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i/>
          <w:iCs/>
          <w:sz w:val="24"/>
          <w:szCs w:val="24"/>
        </w:rPr>
        <w:t>В результате изучения курса учащиеся должны знать</w:t>
      </w:r>
      <w:r w:rsidRPr="001B1E9D">
        <w:rPr>
          <w:rFonts w:ascii="Times New Roman" w:hAnsi="Times New Roman" w:cs="Times New Roman"/>
          <w:sz w:val="24"/>
          <w:szCs w:val="24"/>
        </w:rPr>
        <w:t>: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-имена выдающихся мастеров отечественного и зарубежного  искусства и их наиболее известные  произведения;                                                                                                                                                                             -жанровую разновидность пейзажа (архитектурный пейзаж)и интерьер как жанр изобразительного искусства;                                                                                                                                                                                -отличительные черты русской дворянской усадьбы 18-19 веков как архитектурного ансамбля;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-правила линейной перспективы в построении интерьера (разные точки схода);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-локальные школы народного мастерства в таких видах народного искусства, как роспись по дереву, вышивка, глиняная игрушка, ювелирное искусство;                                                                                                                      -символику орнаментальных мотивов;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-основы построения фигуры человека в движении с учетом пропорций частей тела и их взаимосвязи;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 xml:space="preserve">-проявление синтеза искусств на примере праздника весенней ярмарки как торжества народного мастерства и творчества.                                                                                                                                                         </w:t>
      </w:r>
      <w:r w:rsidRPr="001B1E9D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-проявлять зрительскую компетентность при восприятии произведений искусства разных эпох и народов;                                                                                                                                                                                                     -применять правила линейной и воздушной перспективы в изображении сельского и городского пейзажа;                                                                                                                                                                                      -выполнять конструктивное построение формы, объема предметов, их содержательной связи в натюрморте;                                                                                                                                                                           -применять линию горизонта, разные точки схода в зарисовке интерьера;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-передавать в портрете строение, пропорции головы и лица, цветовое решение фона как важное дополнение к раскрытию образа;                                                                                                                                    -выполнять зарисовки по представлению и описанию (интерьер дворянского особняка, фигуры участников бала);                                                                                                                                                                             -передавать движение фигуры человека в пространстве;</w:t>
      </w:r>
    </w:p>
    <w:p w:rsidR="00D10019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 xml:space="preserve">-выполнять художественные изделия, свободно используя задачи на повтор, вариацию, импровизацию как принципы народного творчества;                                                                                                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 xml:space="preserve"> -участвовать в творческих группах при выполнении коллективных работ разного вида.</w:t>
      </w:r>
    </w:p>
    <w:p w:rsidR="00D10019" w:rsidRPr="001B1E9D" w:rsidRDefault="00D10019" w:rsidP="001C2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B1E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Содержание  изучаемого курса:</w:t>
      </w: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B1E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7 класс.</w:t>
      </w: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Блок 1. Гармония природы и архитектуры в пейзаже (2ч.)</w:t>
      </w: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Блок 2. Предметная среда человека в натюрморте (3ч.)</w:t>
      </w: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Блок 3. Образ взаимоотношений человека и пространства жилого помещения (3ч.)</w:t>
      </w: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Блок 4. Русская усадьба как архитектурный ансамбль (3ч.)</w:t>
      </w: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Блок 5. Одежда и быт русских дворян в искусстве (5ч.)</w:t>
      </w: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Блок 6. Народное искусство как часть художественной культуры. Виды народного искусства. (8ч.)</w:t>
      </w: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>Блок 7. Весенняя ярмарка как праздник народного мастерства (2ч.)</w:t>
      </w:r>
    </w:p>
    <w:p w:rsidR="00D10019" w:rsidRDefault="00D10019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 xml:space="preserve">Блок 8. Творческая активность человека, способность проявления твердости духа в жизни и отражение их в изобразительном искусстве (5ч.)                                                                                               </w:t>
      </w: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sz w:val="24"/>
          <w:szCs w:val="24"/>
        </w:rPr>
        <w:t xml:space="preserve">Блок 9. Сила и ловкость человека в поединке и образ спортивного праздника </w:t>
      </w:r>
      <w:r>
        <w:rPr>
          <w:rFonts w:ascii="Times New Roman" w:hAnsi="Times New Roman" w:cs="Times New Roman"/>
          <w:sz w:val="24"/>
          <w:szCs w:val="24"/>
        </w:rPr>
        <w:t>в искусстве (4</w:t>
      </w:r>
      <w:r w:rsidRPr="001B1E9D">
        <w:rPr>
          <w:rFonts w:ascii="Times New Roman" w:hAnsi="Times New Roman" w:cs="Times New Roman"/>
          <w:sz w:val="24"/>
          <w:szCs w:val="24"/>
        </w:rPr>
        <w:t>ч.)</w:t>
      </w:r>
    </w:p>
    <w:p w:rsidR="00D10019" w:rsidRPr="001B1E9D" w:rsidRDefault="00D10019" w:rsidP="00D14876">
      <w:pPr>
        <w:rPr>
          <w:rFonts w:ascii="Times New Roman" w:hAnsi="Times New Roman" w:cs="Times New Roman"/>
          <w:sz w:val="24"/>
          <w:szCs w:val="24"/>
        </w:rPr>
      </w:pP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B1E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B1E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2)   Общая информация</w:t>
      </w:r>
    </w:p>
    <w:tbl>
      <w:tblPr>
        <w:tblpPr w:leftFromText="180" w:rightFromText="180" w:vertAnchor="text" w:horzAnchor="margin" w:tblpY="10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1340"/>
      </w:tblGrid>
      <w:tr w:rsidR="00D10019" w:rsidRPr="001B1E9D">
        <w:tc>
          <w:tcPr>
            <w:tcW w:w="3227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0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</w:tr>
      <w:tr w:rsidR="00D10019" w:rsidRPr="001B1E9D">
        <w:trPr>
          <w:trHeight w:val="367"/>
        </w:trPr>
        <w:tc>
          <w:tcPr>
            <w:tcW w:w="3227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0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7а.</w:t>
            </w:r>
          </w:p>
        </w:tc>
      </w:tr>
      <w:tr w:rsidR="00D10019" w:rsidRPr="001B1E9D">
        <w:tc>
          <w:tcPr>
            <w:tcW w:w="3227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0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Кариневская И.Л.</w:t>
            </w:r>
          </w:p>
        </w:tc>
      </w:tr>
      <w:tr w:rsidR="00D10019" w:rsidRPr="001B1E9D">
        <w:tc>
          <w:tcPr>
            <w:tcW w:w="3227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Количество  часов в год</w:t>
            </w:r>
          </w:p>
        </w:tc>
        <w:tc>
          <w:tcPr>
            <w:tcW w:w="11340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10019" w:rsidRPr="001B1E9D">
        <w:tc>
          <w:tcPr>
            <w:tcW w:w="3227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0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019" w:rsidRPr="001B1E9D">
        <w:tc>
          <w:tcPr>
            <w:tcW w:w="3227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340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 (базовый уровень) Изобразительное искусство 5-9 классы. АТ. Я. Шпикалова и др.  Москва.   «Просвещение»   2007г</w:t>
            </w:r>
          </w:p>
        </w:tc>
      </w:tr>
      <w:tr w:rsidR="00D10019" w:rsidRPr="001B1E9D">
        <w:tc>
          <w:tcPr>
            <w:tcW w:w="3227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11340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19" w:rsidRPr="001B1E9D">
        <w:tc>
          <w:tcPr>
            <w:tcW w:w="3227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11340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Горяева Н. А., Островская О.В. (Под ред. Неменского Б. М. Изобразительное искусство 5-9 класс) Просвещение 2007г.</w:t>
            </w:r>
          </w:p>
        </w:tc>
      </w:tr>
      <w:tr w:rsidR="00D10019" w:rsidRPr="001B1E9D">
        <w:tc>
          <w:tcPr>
            <w:tcW w:w="3227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-дополнительная литература</w:t>
            </w:r>
          </w:p>
        </w:tc>
        <w:tc>
          <w:tcPr>
            <w:tcW w:w="11340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Журналы «Юный художник», «Школа и производство»</w:t>
            </w:r>
          </w:p>
        </w:tc>
      </w:tr>
      <w:tr w:rsidR="00D10019" w:rsidRPr="001B1E9D">
        <w:tc>
          <w:tcPr>
            <w:tcW w:w="3227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1340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B1E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http://draw.demiart.ru/category/draw-animals</w:t>
              </w:r>
            </w:hyperlink>
          </w:p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B1E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http://pedagogu.ucoz.ru/news/3</w:t>
              </w:r>
            </w:hyperlink>
          </w:p>
        </w:tc>
      </w:tr>
      <w:tr w:rsidR="00D10019" w:rsidRPr="001B1E9D">
        <w:trPr>
          <w:trHeight w:val="3233"/>
        </w:trPr>
        <w:tc>
          <w:tcPr>
            <w:tcW w:w="3227" w:type="dxa"/>
          </w:tcPr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Нормативные  документы</w:t>
            </w:r>
          </w:p>
        </w:tc>
        <w:tc>
          <w:tcPr>
            <w:tcW w:w="11340" w:type="dxa"/>
          </w:tcPr>
          <w:tbl>
            <w:tblPr>
              <w:tblW w:w="1105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052"/>
            </w:tblGrid>
            <w:tr w:rsidR="00D10019" w:rsidRPr="001B1E9D">
              <w:tc>
                <w:tcPr>
                  <w:tcW w:w="1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0019" w:rsidRPr="001B1E9D" w:rsidRDefault="00D10019" w:rsidP="00FF6AC4">
                  <w:pPr>
                    <w:pStyle w:val="NoSpacing"/>
                    <w:framePr w:hSpace="180" w:wrap="around" w:vAnchor="text" w:hAnchor="margin" w:y="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«Об образовании»</w:t>
                  </w:r>
                </w:p>
              </w:tc>
            </w:tr>
            <w:tr w:rsidR="00D10019" w:rsidRPr="001B1E9D">
              <w:tc>
                <w:tcPr>
                  <w:tcW w:w="1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0019" w:rsidRPr="001B1E9D" w:rsidRDefault="00D10019" w:rsidP="00FF6AC4">
                  <w:pPr>
                    <w:pStyle w:val="NoSpacing"/>
                    <w:framePr w:hSpace="180" w:wrap="around" w:vAnchor="text" w:hAnchor="margin" w:y="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      </w:r>
                </w:p>
              </w:tc>
            </w:tr>
            <w:tr w:rsidR="00D10019" w:rsidRPr="001B1E9D">
              <w:tc>
                <w:tcPr>
                  <w:tcW w:w="1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0019" w:rsidRPr="001B1E9D" w:rsidRDefault="00D10019" w:rsidP="00FF6AC4">
                  <w:pPr>
                    <w:pStyle w:val="NoSpacing"/>
                    <w:framePr w:hSpace="180" w:wrap="around" w:vAnchor="text" w:hAnchor="margin" w:y="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      </w:r>
                </w:p>
              </w:tc>
            </w:tr>
            <w:tr w:rsidR="00D10019" w:rsidRPr="001B1E9D">
              <w:tc>
                <w:tcPr>
                  <w:tcW w:w="1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0019" w:rsidRPr="001B1E9D" w:rsidRDefault="00D10019" w:rsidP="00FF6AC4">
                  <w:pPr>
                    <w:pStyle w:val="NoSpacing"/>
                    <w:framePr w:hSpace="180" w:wrap="around" w:vAnchor="text" w:hAnchor="margin" w:y="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      </w:r>
                </w:p>
              </w:tc>
            </w:tr>
            <w:tr w:rsidR="00D10019" w:rsidRPr="001B1E9D">
              <w:tc>
                <w:tcPr>
                  <w:tcW w:w="1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0019" w:rsidRPr="001B1E9D" w:rsidRDefault="00D10019" w:rsidP="00FF6AC4">
                  <w:pPr>
                    <w:pStyle w:val="NoSpacing"/>
                    <w:framePr w:hSpace="180" w:wrap="around" w:vAnchor="text" w:hAnchor="margin" w:y="10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1E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Письмо Минобразования России от 07.07.2005 г. «О примерных программах по учебным предметам федерального базисного учебного плана»</w:t>
                  </w:r>
                </w:p>
              </w:tc>
            </w:tr>
            <w:tr w:rsidR="00D10019" w:rsidRPr="001B1E9D">
              <w:trPr>
                <w:trHeight w:val="465"/>
              </w:trPr>
              <w:tc>
                <w:tcPr>
                  <w:tcW w:w="1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0019" w:rsidRPr="001B1E9D" w:rsidRDefault="00D10019" w:rsidP="00FF6AC4">
                  <w:pPr>
                    <w:pStyle w:val="NoSpacing"/>
                    <w:framePr w:hSpace="180" w:wrap="around" w:vAnchor="text" w:hAnchor="margin" w:y="10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1E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Федеральный компонент государственного стандарта общего образования</w:t>
                  </w:r>
                </w:p>
              </w:tc>
            </w:tr>
          </w:tbl>
          <w:p w:rsidR="00D10019" w:rsidRPr="001B1E9D" w:rsidRDefault="00D10019" w:rsidP="00FF6A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019" w:rsidRPr="001B1E9D" w:rsidRDefault="00D10019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019" w:rsidRPr="001B1E9D" w:rsidRDefault="00D10019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019" w:rsidRPr="001B1E9D" w:rsidRDefault="00D10019" w:rsidP="00C54A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E9D">
        <w:rPr>
          <w:rFonts w:ascii="Times New Roman" w:hAnsi="Times New Roman" w:cs="Times New Roman"/>
          <w:b/>
          <w:bCs/>
          <w:sz w:val="24"/>
          <w:szCs w:val="24"/>
        </w:rPr>
        <w:t>3) Календарно – тематическое  планирование уроков  изобразительного искусства  в   7 классе: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214"/>
        <w:gridCol w:w="1843"/>
        <w:gridCol w:w="2551"/>
      </w:tblGrid>
      <w:tr w:rsidR="00D10019" w:rsidRPr="001B1E9D">
        <w:tc>
          <w:tcPr>
            <w:tcW w:w="817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Тема блока</w:t>
            </w:r>
          </w:p>
        </w:tc>
        <w:tc>
          <w:tcPr>
            <w:tcW w:w="184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10019" w:rsidRPr="001B1E9D">
        <w:tc>
          <w:tcPr>
            <w:tcW w:w="817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D10019" w:rsidRPr="001B1E9D" w:rsidRDefault="00D10019" w:rsidP="00C54A1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 xml:space="preserve"> Гармония природы и архитектуры в пейзаже</w:t>
            </w:r>
          </w:p>
        </w:tc>
        <w:tc>
          <w:tcPr>
            <w:tcW w:w="184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06.09.13. – 13.09.13.</w:t>
            </w:r>
          </w:p>
        </w:tc>
      </w:tr>
      <w:tr w:rsidR="00D10019" w:rsidRPr="001B1E9D">
        <w:tc>
          <w:tcPr>
            <w:tcW w:w="817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D10019" w:rsidRPr="001B1E9D" w:rsidRDefault="00D10019" w:rsidP="00C54A1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Предметная среда человека в натюрморте</w:t>
            </w:r>
          </w:p>
        </w:tc>
        <w:tc>
          <w:tcPr>
            <w:tcW w:w="184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55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20.09.13. – 04.10.13.</w:t>
            </w:r>
          </w:p>
        </w:tc>
      </w:tr>
      <w:tr w:rsidR="00D10019" w:rsidRPr="001B1E9D">
        <w:tc>
          <w:tcPr>
            <w:tcW w:w="817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D10019" w:rsidRPr="001B1E9D" w:rsidRDefault="00D10019" w:rsidP="00C54A1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Образ взаимоотношений человека и пространства жилого помещения</w:t>
            </w:r>
          </w:p>
        </w:tc>
        <w:tc>
          <w:tcPr>
            <w:tcW w:w="184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55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11.10.13. – 20.10.13.</w:t>
            </w:r>
          </w:p>
        </w:tc>
      </w:tr>
      <w:tr w:rsidR="00D10019" w:rsidRPr="001B1E9D">
        <w:tc>
          <w:tcPr>
            <w:tcW w:w="817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D10019" w:rsidRPr="001B1E9D" w:rsidRDefault="00D10019" w:rsidP="00C54A1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Русская усадьба как архитектурный ансамбль</w:t>
            </w:r>
          </w:p>
        </w:tc>
        <w:tc>
          <w:tcPr>
            <w:tcW w:w="184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55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27.10.13. -  17.11.13.</w:t>
            </w:r>
          </w:p>
        </w:tc>
      </w:tr>
      <w:tr w:rsidR="00D10019" w:rsidRPr="001B1E9D">
        <w:tc>
          <w:tcPr>
            <w:tcW w:w="817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D10019" w:rsidRPr="001B1E9D" w:rsidRDefault="00D10019" w:rsidP="00C54A1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Одежда и быт русских дворян в искусстве</w:t>
            </w:r>
          </w:p>
        </w:tc>
        <w:tc>
          <w:tcPr>
            <w:tcW w:w="184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255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24.11.13. – 22.12.13.</w:t>
            </w:r>
          </w:p>
        </w:tc>
      </w:tr>
      <w:tr w:rsidR="00D10019" w:rsidRPr="001B1E9D">
        <w:tc>
          <w:tcPr>
            <w:tcW w:w="817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D10019" w:rsidRPr="001B1E9D" w:rsidRDefault="00D10019" w:rsidP="00C54A1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Народное искусство как часть художественной культуры. Виды народного искусства</w:t>
            </w:r>
          </w:p>
        </w:tc>
        <w:tc>
          <w:tcPr>
            <w:tcW w:w="184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255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29.12.13. – 09.03.14.</w:t>
            </w:r>
          </w:p>
        </w:tc>
      </w:tr>
      <w:tr w:rsidR="00D10019" w:rsidRPr="001B1E9D">
        <w:tc>
          <w:tcPr>
            <w:tcW w:w="817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D10019" w:rsidRPr="001B1E9D" w:rsidRDefault="00D10019" w:rsidP="00C54A1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Весенняя ярмарка как праздник народного мастерства</w:t>
            </w:r>
          </w:p>
        </w:tc>
        <w:tc>
          <w:tcPr>
            <w:tcW w:w="184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16.03.14. – 23.03.14.</w:t>
            </w:r>
          </w:p>
        </w:tc>
      </w:tr>
      <w:tr w:rsidR="00D10019" w:rsidRPr="001B1E9D">
        <w:tc>
          <w:tcPr>
            <w:tcW w:w="817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D10019" w:rsidRPr="001B1E9D" w:rsidRDefault="00D10019" w:rsidP="00C54A1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 человека, способность проявления твердости духа в жизни и отражение их в изобразительном искусстве</w:t>
            </w:r>
          </w:p>
        </w:tc>
        <w:tc>
          <w:tcPr>
            <w:tcW w:w="184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255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06.04.14. – 04.05.14.</w:t>
            </w:r>
          </w:p>
        </w:tc>
      </w:tr>
      <w:tr w:rsidR="00D10019" w:rsidRPr="001B1E9D">
        <w:tc>
          <w:tcPr>
            <w:tcW w:w="817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:rsidR="00D10019" w:rsidRPr="001B1E9D" w:rsidRDefault="00D10019" w:rsidP="00C54A1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Сила и ловкость человека в поединке и образ спортивного праздника в искусстве</w:t>
            </w:r>
          </w:p>
        </w:tc>
        <w:tc>
          <w:tcPr>
            <w:tcW w:w="184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D10019" w:rsidRPr="001B1E9D" w:rsidRDefault="00D10019" w:rsidP="00C54A1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11.05.14. – 25.05.14</w:t>
            </w:r>
            <w:r w:rsidRPr="001B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D10019" w:rsidRPr="001B1E9D" w:rsidRDefault="00D10019" w:rsidP="00D1487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19" w:rsidRPr="001B1E9D" w:rsidRDefault="00D10019" w:rsidP="00C25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E9D">
        <w:rPr>
          <w:rFonts w:ascii="Times New Roman" w:hAnsi="Times New Roman" w:cs="Times New Roman"/>
          <w:b/>
          <w:bCs/>
          <w:sz w:val="24"/>
          <w:szCs w:val="24"/>
        </w:rPr>
        <w:t>4) Поурочно - тематическое планирование уроков изобразительного искусства в  7 классе</w:t>
      </w:r>
      <w:r w:rsidRPr="001B1E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4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"/>
        <w:gridCol w:w="4576"/>
        <w:gridCol w:w="4253"/>
        <w:gridCol w:w="3260"/>
        <w:gridCol w:w="1701"/>
      </w:tblGrid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Изобразительный материал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Городской (сельский) пейзаж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Контраст, ритм, понятие единства и гармонии.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Бумага, карандаш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06.09.13.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Городской (сельский) пейзаж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Линейная и воздушная перспектива.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13.09.13.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Ожившие вещи.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20.09.13.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искусства в твоём натюрморте. 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Разнообразие технических приёмов живописи.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27.09.13.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Атрибуты искусства в твоём натюрморте.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Приёмы выявления формы при  помощи цвета и света.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04.10.13.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Интерьер.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Линейная и воздушная перспектива.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11.10.13.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Интерьер.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Линия горизонта, разные точки схода.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Бумага,  карандаш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13.10.13.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Интерьер твоего дома.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 xml:space="preserve">Цветовое решение интерьера. 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20.10.13.</w:t>
            </w:r>
          </w:p>
        </w:tc>
      </w:tr>
      <w:tr w:rsidR="00D10019" w:rsidRPr="001B1E9D">
        <w:trPr>
          <w:trHeight w:val="739"/>
        </w:trPr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Внешний облик дворянского особняка.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 xml:space="preserve">Лаконичность и строгость архитектурных форм. </w:t>
            </w:r>
          </w:p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27.10.13.</w:t>
            </w:r>
          </w:p>
        </w:tc>
      </w:tr>
      <w:tr w:rsidR="00D10019" w:rsidRPr="001B1E9D">
        <w:trPr>
          <w:trHeight w:val="708"/>
        </w:trPr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Интерьер дворянского особняка.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Соединение мира вещей с интерьером комнаты.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Бумага,  карандаш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3.11.13.</w:t>
            </w:r>
          </w:p>
        </w:tc>
      </w:tr>
      <w:tr w:rsidR="00D10019" w:rsidRPr="001B1E9D">
        <w:trPr>
          <w:trHeight w:val="569"/>
        </w:trPr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дворянского особняка. 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Элемента декора стен, меблировки.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Тушь,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17.11.13.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Светский костюм дворян.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Украшения и аксессуары.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Бумага,  карандаш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24.11.13.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Скульптурный портрет в интерьере дворянского дома.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Образ человека в пластических решениях.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01.12.13.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Скульптурный портрет в интерьере дворянского дома.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Пластичность, время, эпоха.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08.12.13.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Светские и традиционные увеселения в дворянском обществе.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Традиции русских балов.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15.12.13.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Светские и традиционные увеселения в дворянском обществе.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Композиция интерьера зала.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22.12.13.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Вышивка.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Образный строй народной вышивки.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Цветные карандаши, мелки, фломастеры,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29.12.13.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Вышивка.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Цветовое и композиционное решение.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Простой карандаш,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12.01.14.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Роспись по дереву.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Истоки росписи в культуре.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Тушь, мелки и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19.01.14.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Роспись по дереву.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Символы, элементы орнаментального строя.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Тушь, мелки и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26.01.14.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Глиняная игрушка.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Приём работы с глиной.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02.02.14.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Глиняная игрушка.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Роспись игрушки – свистульки.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09.02.14.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Ювелирное искусство.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Функция оберега и амулета.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16.02.14.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Ювелирное искусство.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Место и значение украшений.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02.03.14.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Ярмарочный торг.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Форма, декоративное убранство.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09.03.14.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Ярмарочный торг.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Плакаты, афиши, шары.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16.03.14.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 xml:space="preserve">«Галактическая птица» 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Разнообразие структур природных форм.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Карандаш,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23.03.14.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 xml:space="preserve">Проект твоей космической станции. 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предметной среды.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06.04.14.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Проект твоей космической станции.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Конструирование аппаратов.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13.04.14.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Защитник отечества в портретной живописи.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Портрет героя войны.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20.04.14.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Защитник отечества в портретной живописи.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Образ защитника. Строение пропорции головы и лица.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27.04.14.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Образ борца и участника спортивного состязания в искусстве.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 xml:space="preserve">Цветовое решение образа.  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04.05.14.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в портретной живописи.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Выразительность фигуры спортсмена в творчестве художника.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11.05.14.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в портретной живописи.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Колорит и освещение как средство в композиции.</w:t>
            </w: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18. 05.14</w:t>
            </w:r>
          </w:p>
        </w:tc>
      </w:tr>
      <w:tr w:rsidR="00D10019" w:rsidRPr="001B1E9D">
        <w:tc>
          <w:tcPr>
            <w:tcW w:w="635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76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Пленэр.</w:t>
            </w:r>
          </w:p>
        </w:tc>
        <w:tc>
          <w:tcPr>
            <w:tcW w:w="4253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Карандаш, бумага</w:t>
            </w:r>
          </w:p>
        </w:tc>
        <w:tc>
          <w:tcPr>
            <w:tcW w:w="1701" w:type="dxa"/>
          </w:tcPr>
          <w:p w:rsidR="00D10019" w:rsidRPr="001B1E9D" w:rsidRDefault="00D10019" w:rsidP="00FF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9D">
              <w:rPr>
                <w:rFonts w:ascii="Times New Roman" w:hAnsi="Times New Roman" w:cs="Times New Roman"/>
                <w:sz w:val="24"/>
                <w:szCs w:val="24"/>
              </w:rPr>
              <w:t>25.05.14.</w:t>
            </w:r>
          </w:p>
        </w:tc>
      </w:tr>
    </w:tbl>
    <w:p w:rsidR="00D10019" w:rsidRPr="001B1E9D" w:rsidRDefault="00D10019" w:rsidP="009C1830">
      <w:pPr>
        <w:rPr>
          <w:rFonts w:ascii="Times New Roman" w:hAnsi="Times New Roman" w:cs="Times New Roman"/>
          <w:sz w:val="24"/>
          <w:szCs w:val="24"/>
        </w:rPr>
      </w:pPr>
    </w:p>
    <w:p w:rsidR="00D10019" w:rsidRPr="001B1E9D" w:rsidRDefault="00D10019" w:rsidP="009C1830">
      <w:pPr>
        <w:rPr>
          <w:rFonts w:ascii="Times New Roman" w:hAnsi="Times New Roman" w:cs="Times New Roman"/>
          <w:sz w:val="24"/>
          <w:szCs w:val="24"/>
        </w:rPr>
      </w:pPr>
    </w:p>
    <w:p w:rsidR="00D10019" w:rsidRPr="001B1E9D" w:rsidRDefault="00D10019" w:rsidP="009C1830">
      <w:pPr>
        <w:rPr>
          <w:rFonts w:ascii="Times New Roman" w:hAnsi="Times New Roman" w:cs="Times New Roman"/>
          <w:sz w:val="24"/>
          <w:szCs w:val="24"/>
        </w:rPr>
      </w:pPr>
    </w:p>
    <w:p w:rsidR="00D10019" w:rsidRPr="001B1E9D" w:rsidRDefault="00D10019" w:rsidP="009C1830">
      <w:pPr>
        <w:rPr>
          <w:rFonts w:ascii="Times New Roman" w:hAnsi="Times New Roman" w:cs="Times New Roman"/>
          <w:sz w:val="24"/>
          <w:szCs w:val="24"/>
        </w:rPr>
      </w:pPr>
    </w:p>
    <w:p w:rsidR="00D10019" w:rsidRPr="001B1E9D" w:rsidRDefault="00D10019" w:rsidP="009C1830">
      <w:pPr>
        <w:rPr>
          <w:rFonts w:ascii="Times New Roman" w:hAnsi="Times New Roman" w:cs="Times New Roman"/>
          <w:sz w:val="24"/>
          <w:szCs w:val="24"/>
        </w:rPr>
      </w:pPr>
    </w:p>
    <w:p w:rsidR="00D10019" w:rsidRPr="001B1E9D" w:rsidRDefault="00D10019" w:rsidP="009C183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10019" w:rsidRPr="001B1E9D" w:rsidSect="001C2BF3">
      <w:pgSz w:w="16838" w:h="11906" w:orient="landscape"/>
      <w:pgMar w:top="1134" w:right="850" w:bottom="993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19" w:rsidRDefault="00D10019" w:rsidP="001C2BF3">
      <w:pPr>
        <w:spacing w:after="0" w:line="240" w:lineRule="auto"/>
      </w:pPr>
      <w:r>
        <w:separator/>
      </w:r>
    </w:p>
  </w:endnote>
  <w:endnote w:type="continuationSeparator" w:id="1">
    <w:p w:rsidR="00D10019" w:rsidRDefault="00D10019" w:rsidP="001C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19" w:rsidRDefault="00D10019" w:rsidP="001C2BF3">
      <w:pPr>
        <w:spacing w:after="0" w:line="240" w:lineRule="auto"/>
      </w:pPr>
      <w:r>
        <w:separator/>
      </w:r>
    </w:p>
  </w:footnote>
  <w:footnote w:type="continuationSeparator" w:id="1">
    <w:p w:rsidR="00D10019" w:rsidRDefault="00D10019" w:rsidP="001C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55"/>
    <w:rsid w:val="00026275"/>
    <w:rsid w:val="0003053B"/>
    <w:rsid w:val="000306D6"/>
    <w:rsid w:val="0006225D"/>
    <w:rsid w:val="000A6DD5"/>
    <w:rsid w:val="001B1E9D"/>
    <w:rsid w:val="001C2BF3"/>
    <w:rsid w:val="001D1EAA"/>
    <w:rsid w:val="001E564C"/>
    <w:rsid w:val="001F092A"/>
    <w:rsid w:val="00201C75"/>
    <w:rsid w:val="002E0B32"/>
    <w:rsid w:val="00301C50"/>
    <w:rsid w:val="00305304"/>
    <w:rsid w:val="00314BE0"/>
    <w:rsid w:val="00341C4C"/>
    <w:rsid w:val="00364E18"/>
    <w:rsid w:val="003E5FD2"/>
    <w:rsid w:val="00435C09"/>
    <w:rsid w:val="004C1355"/>
    <w:rsid w:val="004C1AA4"/>
    <w:rsid w:val="004E2A19"/>
    <w:rsid w:val="00533803"/>
    <w:rsid w:val="0055303D"/>
    <w:rsid w:val="00555AF2"/>
    <w:rsid w:val="00601549"/>
    <w:rsid w:val="0060470C"/>
    <w:rsid w:val="00613481"/>
    <w:rsid w:val="006303F8"/>
    <w:rsid w:val="006543F7"/>
    <w:rsid w:val="006756EB"/>
    <w:rsid w:val="006C282A"/>
    <w:rsid w:val="00717027"/>
    <w:rsid w:val="00731F7C"/>
    <w:rsid w:val="00747F48"/>
    <w:rsid w:val="0075153D"/>
    <w:rsid w:val="0077720B"/>
    <w:rsid w:val="007B62A3"/>
    <w:rsid w:val="007C28CB"/>
    <w:rsid w:val="007F77CE"/>
    <w:rsid w:val="00817435"/>
    <w:rsid w:val="008204D1"/>
    <w:rsid w:val="00836DC5"/>
    <w:rsid w:val="0089445C"/>
    <w:rsid w:val="009C1830"/>
    <w:rsid w:val="00A30C7A"/>
    <w:rsid w:val="00A4379C"/>
    <w:rsid w:val="00AA476F"/>
    <w:rsid w:val="00AB7A81"/>
    <w:rsid w:val="00B47F6B"/>
    <w:rsid w:val="00B5318A"/>
    <w:rsid w:val="00B55C65"/>
    <w:rsid w:val="00B917AF"/>
    <w:rsid w:val="00BA7DB7"/>
    <w:rsid w:val="00BE48F6"/>
    <w:rsid w:val="00C25345"/>
    <w:rsid w:val="00C2540F"/>
    <w:rsid w:val="00C366D8"/>
    <w:rsid w:val="00C54A1E"/>
    <w:rsid w:val="00C6145B"/>
    <w:rsid w:val="00CC19A0"/>
    <w:rsid w:val="00CD5639"/>
    <w:rsid w:val="00D10019"/>
    <w:rsid w:val="00D14876"/>
    <w:rsid w:val="00D47B5A"/>
    <w:rsid w:val="00D83F1C"/>
    <w:rsid w:val="00D86F7F"/>
    <w:rsid w:val="00DC15C9"/>
    <w:rsid w:val="00DD0CCE"/>
    <w:rsid w:val="00DD5674"/>
    <w:rsid w:val="00E401BF"/>
    <w:rsid w:val="00E5274E"/>
    <w:rsid w:val="00E75667"/>
    <w:rsid w:val="00EA4318"/>
    <w:rsid w:val="00EC2EAB"/>
    <w:rsid w:val="00F47C27"/>
    <w:rsid w:val="00F71C2B"/>
    <w:rsid w:val="00F74C82"/>
    <w:rsid w:val="00FB2D80"/>
    <w:rsid w:val="00FD486C"/>
    <w:rsid w:val="00FE094C"/>
    <w:rsid w:val="00FE3070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1355"/>
    <w:pPr>
      <w:ind w:left="720"/>
    </w:pPr>
  </w:style>
  <w:style w:type="table" w:styleId="TableGrid">
    <w:name w:val="Table Grid"/>
    <w:basedOn w:val="TableNormal"/>
    <w:uiPriority w:val="99"/>
    <w:rsid w:val="004C135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C1355"/>
    <w:rPr>
      <w:color w:val="0000FF"/>
      <w:u w:val="single"/>
    </w:rPr>
  </w:style>
  <w:style w:type="paragraph" w:styleId="NoSpacing">
    <w:name w:val="No Spacing"/>
    <w:uiPriority w:val="99"/>
    <w:qFormat/>
    <w:rsid w:val="004C1AA4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BF3"/>
  </w:style>
  <w:style w:type="paragraph" w:styleId="Footer">
    <w:name w:val="footer"/>
    <w:basedOn w:val="Normal"/>
    <w:link w:val="FooterChar"/>
    <w:uiPriority w:val="99"/>
    <w:semiHidden/>
    <w:rsid w:val="001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u.ucoz.ru/news/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aw.demiart.ru/category/draw-anim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2411</Words>
  <Characters>13748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2013-03-27T11:06:00Z</cp:lastPrinted>
  <dcterms:created xsi:type="dcterms:W3CDTF">2013-10-01T07:33:00Z</dcterms:created>
  <dcterms:modified xsi:type="dcterms:W3CDTF">2013-10-24T22:33:00Z</dcterms:modified>
</cp:coreProperties>
</file>