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62" w:rsidRPr="00E3086B" w:rsidRDefault="00B16262" w:rsidP="00FC7443">
      <w:pPr>
        <w:spacing w:after="0" w:line="240" w:lineRule="auto"/>
        <w:jc w:val="both"/>
        <w:rPr>
          <w:rFonts w:ascii="Georgia" w:hAnsi="Georgia" w:cs="Georgia"/>
          <w:b/>
          <w:bCs/>
          <w:color w:val="FF0000"/>
          <w:sz w:val="72"/>
          <w:szCs w:val="72"/>
        </w:rPr>
      </w:pPr>
      <w:r>
        <w:rPr>
          <w:noProof/>
          <w:lang w:eastAsia="ru-RU"/>
        </w:rPr>
        <w:pict>
          <v:rect id="_x0000_s1026" style="position:absolute;left:0;text-align:left;margin-left:144.15pt;margin-top:44.65pt;width:311.8pt;height:52.75pt;z-index:251658240" stroked="f">
            <v:textbox>
              <w:txbxContent>
                <w:p w:rsidR="00B16262" w:rsidRDefault="00B16262">
                  <w:r w:rsidRPr="00E3086B">
                    <w:rPr>
                      <w:rFonts w:ascii="Georgia" w:hAnsi="Georgia" w:cs="Georgia"/>
                      <w:b/>
                      <w:bCs/>
                      <w:color w:val="FF0000"/>
                      <w:sz w:val="72"/>
                      <w:szCs w:val="72"/>
                    </w:rPr>
                    <w:t>ОБЪЯВЛЕНИЕ!</w:t>
                  </w:r>
                </w:p>
              </w:txbxContent>
            </v:textbox>
          </v:rect>
        </w:pict>
      </w:r>
      <w:r w:rsidRPr="00FD49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t2.gstatic.com/images?q=tbn:ANd9GcReQ5ifZgU_ciuius_bldJFyyBSc8748QedyvBuUJSZmgyV3soOQw" style="width:124.5pt;height:124.5pt;visibility:visible">
            <v:imagedata r:id="rId5" o:title=""/>
          </v:shape>
        </w:pict>
      </w:r>
      <w:r>
        <w:rPr>
          <w:rFonts w:ascii="Georgia" w:hAnsi="Georgia" w:cs="Georgia"/>
          <w:b/>
          <w:bCs/>
          <w:color w:val="FF0000"/>
          <w:sz w:val="72"/>
          <w:szCs w:val="72"/>
        </w:rPr>
        <w:t xml:space="preserve">   </w:t>
      </w:r>
    </w:p>
    <w:p w:rsidR="00B16262" w:rsidRPr="00E3086B" w:rsidRDefault="00B16262" w:rsidP="00E3086B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56"/>
          <w:szCs w:val="56"/>
        </w:rPr>
      </w:pPr>
      <w:r w:rsidRPr="00E3086B">
        <w:rPr>
          <w:rFonts w:ascii="Georgia" w:hAnsi="Georgia" w:cs="Georgia"/>
          <w:b/>
          <w:bCs/>
          <w:i/>
          <w:iCs/>
          <w:sz w:val="56"/>
          <w:szCs w:val="56"/>
        </w:rPr>
        <w:t>МБОУ СОШ № 3  продолжает набор учащихся в 1-е классы</w:t>
      </w:r>
    </w:p>
    <w:p w:rsidR="00B16262" w:rsidRPr="00E3086B" w:rsidRDefault="00B16262" w:rsidP="00E3086B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56"/>
          <w:szCs w:val="56"/>
        </w:rPr>
      </w:pPr>
      <w:r>
        <w:rPr>
          <w:rFonts w:ascii="Georgia" w:hAnsi="Georgia" w:cs="Georgia"/>
          <w:b/>
          <w:bCs/>
          <w:i/>
          <w:iCs/>
          <w:sz w:val="56"/>
          <w:szCs w:val="56"/>
        </w:rPr>
        <w:t>на 2014-2015</w:t>
      </w:r>
      <w:r w:rsidRPr="00E3086B">
        <w:rPr>
          <w:rFonts w:ascii="Georgia" w:hAnsi="Georgia" w:cs="Georgia"/>
          <w:b/>
          <w:bCs/>
          <w:i/>
          <w:iCs/>
          <w:sz w:val="56"/>
          <w:szCs w:val="56"/>
        </w:rPr>
        <w:t xml:space="preserve"> учебный год.</w:t>
      </w:r>
    </w:p>
    <w:p w:rsidR="00B16262" w:rsidRPr="00E3086B" w:rsidRDefault="00B16262" w:rsidP="00E3086B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56"/>
          <w:szCs w:val="56"/>
        </w:rPr>
      </w:pPr>
    </w:p>
    <w:p w:rsidR="00B16262" w:rsidRDefault="00B16262" w:rsidP="00E3086B">
      <w:pPr>
        <w:spacing w:after="0" w:line="240" w:lineRule="auto"/>
        <w:jc w:val="center"/>
        <w:rPr>
          <w:rFonts w:ascii="Georgia" w:hAnsi="Georgia" w:cs="Georgia"/>
          <w:sz w:val="56"/>
          <w:szCs w:val="56"/>
        </w:rPr>
      </w:pPr>
      <w:r>
        <w:rPr>
          <w:rFonts w:ascii="Georgia" w:hAnsi="Georgia" w:cs="Georgia"/>
          <w:sz w:val="56"/>
          <w:szCs w:val="56"/>
        </w:rPr>
        <w:t xml:space="preserve">Обучение будет осуществляться </w:t>
      </w:r>
    </w:p>
    <w:p w:rsidR="00B16262" w:rsidRPr="00BF65F3" w:rsidRDefault="00B16262" w:rsidP="00E3086B">
      <w:pPr>
        <w:spacing w:after="0" w:line="240" w:lineRule="auto"/>
        <w:jc w:val="center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56"/>
          <w:szCs w:val="56"/>
        </w:rPr>
        <w:t xml:space="preserve">по УМК «Перспективная начальная школа»  </w:t>
      </w:r>
      <w:r>
        <w:rPr>
          <w:rFonts w:ascii="Georgia" w:hAnsi="Georgia" w:cs="Georgia"/>
          <w:sz w:val="48"/>
          <w:szCs w:val="48"/>
        </w:rPr>
        <w:t xml:space="preserve"> и     «Школа 2100».</w:t>
      </w:r>
    </w:p>
    <w:p w:rsidR="00B16262" w:rsidRPr="00BF65F3" w:rsidRDefault="00B16262" w:rsidP="00E3086B">
      <w:pPr>
        <w:spacing w:after="0" w:line="240" w:lineRule="auto"/>
        <w:jc w:val="center"/>
        <w:rPr>
          <w:rFonts w:ascii="Georgia" w:hAnsi="Georgia" w:cs="Georgia"/>
          <w:sz w:val="56"/>
          <w:szCs w:val="56"/>
          <w:u w:val="single"/>
        </w:rPr>
      </w:pPr>
      <w:r w:rsidRPr="00BF65F3">
        <w:rPr>
          <w:rFonts w:ascii="Georgia" w:hAnsi="Georgia" w:cs="Georgia"/>
          <w:sz w:val="56"/>
          <w:szCs w:val="56"/>
          <w:u w:val="single"/>
        </w:rPr>
        <w:t>Заявления принимаются ежедневно с 08.00 час до 17.00 час.</w:t>
      </w:r>
    </w:p>
    <w:p w:rsidR="00B16262" w:rsidRPr="00E3086B" w:rsidRDefault="00B16262" w:rsidP="00E3086B">
      <w:pPr>
        <w:spacing w:after="0" w:line="240" w:lineRule="auto"/>
        <w:jc w:val="center"/>
        <w:rPr>
          <w:rFonts w:ascii="Georgia" w:hAnsi="Georgia" w:cs="Georgia"/>
          <w:sz w:val="56"/>
          <w:szCs w:val="56"/>
        </w:rPr>
      </w:pPr>
      <w:r w:rsidRPr="00E3086B">
        <w:rPr>
          <w:rFonts w:ascii="Georgia" w:hAnsi="Georgia" w:cs="Georgia"/>
          <w:sz w:val="56"/>
          <w:szCs w:val="56"/>
        </w:rPr>
        <w:t>При себе необходимо иметь</w:t>
      </w:r>
      <w:r>
        <w:rPr>
          <w:rFonts w:ascii="Georgia" w:hAnsi="Georgia" w:cs="Georgia"/>
          <w:sz w:val="56"/>
          <w:szCs w:val="56"/>
        </w:rPr>
        <w:t>:</w:t>
      </w:r>
      <w:r w:rsidRPr="00E3086B">
        <w:rPr>
          <w:rFonts w:ascii="Georgia" w:hAnsi="Georgia" w:cs="Georgia"/>
          <w:sz w:val="56"/>
          <w:szCs w:val="56"/>
        </w:rPr>
        <w:t xml:space="preserve"> свидетельство о рождени</w:t>
      </w:r>
      <w:r>
        <w:rPr>
          <w:rFonts w:ascii="Georgia" w:hAnsi="Georgia" w:cs="Georgia"/>
          <w:sz w:val="56"/>
          <w:szCs w:val="56"/>
        </w:rPr>
        <w:t>и</w:t>
      </w:r>
      <w:r w:rsidRPr="00E3086B">
        <w:rPr>
          <w:rFonts w:ascii="Georgia" w:hAnsi="Georgia" w:cs="Georgia"/>
          <w:sz w:val="56"/>
          <w:szCs w:val="56"/>
        </w:rPr>
        <w:t xml:space="preserve"> ребенка, паспорт одного из родителей </w:t>
      </w:r>
      <w:r>
        <w:rPr>
          <w:rFonts w:ascii="Georgia" w:hAnsi="Georgia" w:cs="Georgia"/>
          <w:sz w:val="56"/>
          <w:szCs w:val="56"/>
        </w:rPr>
        <w:br/>
      </w:r>
      <w:r w:rsidRPr="00E3086B">
        <w:rPr>
          <w:rFonts w:ascii="Georgia" w:hAnsi="Georgia" w:cs="Georgia"/>
          <w:sz w:val="56"/>
          <w:szCs w:val="56"/>
        </w:rPr>
        <w:t xml:space="preserve">с регистрацией по микрорайону, закрепленному за МБОУ СОШ №3, справку о регистрации </w:t>
      </w:r>
      <w:r>
        <w:rPr>
          <w:rFonts w:ascii="Georgia" w:hAnsi="Georgia" w:cs="Georgia"/>
          <w:sz w:val="56"/>
          <w:szCs w:val="56"/>
        </w:rPr>
        <w:t xml:space="preserve"> по месту жительства </w:t>
      </w:r>
      <w:r w:rsidRPr="00E3086B">
        <w:rPr>
          <w:rFonts w:ascii="Georgia" w:hAnsi="Georgia" w:cs="Georgia"/>
          <w:sz w:val="56"/>
          <w:szCs w:val="56"/>
        </w:rPr>
        <w:t>ребенка.</w:t>
      </w:r>
    </w:p>
    <w:p w:rsidR="00B16262" w:rsidRDefault="00B16262" w:rsidP="00E3086B">
      <w:pPr>
        <w:spacing w:after="0" w:line="240" w:lineRule="auto"/>
        <w:jc w:val="center"/>
        <w:rPr>
          <w:rFonts w:ascii="Georgia" w:hAnsi="Georgia" w:cs="Georgia"/>
          <w:sz w:val="56"/>
          <w:szCs w:val="56"/>
        </w:rPr>
      </w:pPr>
      <w:r w:rsidRPr="00E3086B">
        <w:rPr>
          <w:rFonts w:ascii="Georgia" w:hAnsi="Georgia" w:cs="Georgia"/>
          <w:sz w:val="56"/>
          <w:szCs w:val="56"/>
        </w:rPr>
        <w:t>Справки по</w:t>
      </w:r>
      <w:r>
        <w:rPr>
          <w:rFonts w:ascii="Georgia" w:hAnsi="Georgia" w:cs="Georgia"/>
          <w:sz w:val="56"/>
          <w:szCs w:val="56"/>
        </w:rPr>
        <w:t xml:space="preserve"> телефону</w:t>
      </w:r>
      <w:r w:rsidRPr="00E3086B">
        <w:rPr>
          <w:rFonts w:ascii="Georgia" w:hAnsi="Georgia" w:cs="Georgia"/>
          <w:sz w:val="56"/>
          <w:szCs w:val="56"/>
        </w:rPr>
        <w:t>: 3-57-23</w:t>
      </w:r>
    </w:p>
    <w:p w:rsidR="00B16262" w:rsidRPr="00FC7443" w:rsidRDefault="00B16262" w:rsidP="00E3086B">
      <w:pPr>
        <w:spacing w:after="0" w:line="240" w:lineRule="auto"/>
        <w:jc w:val="right"/>
        <w:rPr>
          <w:rFonts w:ascii="Georgia" w:hAnsi="Georgia" w:cs="Georgia"/>
          <w:i/>
          <w:iCs/>
          <w:sz w:val="48"/>
          <w:szCs w:val="48"/>
        </w:rPr>
      </w:pPr>
    </w:p>
    <w:p w:rsidR="00B16262" w:rsidRPr="00FC7443" w:rsidRDefault="00B16262" w:rsidP="00E3086B">
      <w:pPr>
        <w:spacing w:after="0" w:line="240" w:lineRule="auto"/>
        <w:jc w:val="right"/>
        <w:rPr>
          <w:rFonts w:ascii="Georgia" w:hAnsi="Georgia" w:cs="Georgia"/>
          <w:i/>
          <w:iCs/>
          <w:sz w:val="48"/>
          <w:szCs w:val="48"/>
        </w:rPr>
      </w:pPr>
      <w:r w:rsidRPr="00FC7443">
        <w:rPr>
          <w:rFonts w:ascii="Georgia" w:hAnsi="Georgia" w:cs="Georgia"/>
          <w:i/>
          <w:iCs/>
          <w:sz w:val="48"/>
          <w:szCs w:val="48"/>
        </w:rPr>
        <w:t>Администрация</w:t>
      </w:r>
    </w:p>
    <w:p w:rsidR="00B16262" w:rsidRPr="00FC7443" w:rsidRDefault="00B16262" w:rsidP="00FC7443">
      <w:pPr>
        <w:spacing w:after="0" w:line="240" w:lineRule="auto"/>
        <w:ind w:left="-709"/>
        <w:jc w:val="both"/>
        <w:rPr>
          <w:rFonts w:ascii="Georgia" w:hAnsi="Georgia" w:cs="Georgia"/>
          <w:sz w:val="56"/>
          <w:szCs w:val="56"/>
        </w:rPr>
      </w:pPr>
    </w:p>
    <w:p w:rsidR="00B16262" w:rsidRDefault="00B16262" w:rsidP="00FC7443">
      <w:pPr>
        <w:spacing w:after="0" w:line="240" w:lineRule="auto"/>
        <w:jc w:val="both"/>
        <w:rPr>
          <w:rFonts w:ascii="Georgia" w:hAnsi="Georgia" w:cs="Georgia"/>
          <w:b/>
          <w:bCs/>
          <w:sz w:val="48"/>
          <w:szCs w:val="48"/>
        </w:rPr>
      </w:pPr>
      <w:r>
        <w:rPr>
          <w:noProof/>
          <w:lang w:eastAsia="ru-RU"/>
        </w:rPr>
        <w:pict>
          <v:roundrect id="_x0000_s1027" style="position:absolute;left:0;text-align:left;margin-left:204.95pt;margin-top:.7pt;width:265.15pt;height:170.2pt;z-index:251659264" arcsize="10923f" stroked="f">
            <v:textbox>
              <w:txbxContent>
                <w:p w:rsidR="00B16262" w:rsidRPr="00E01964" w:rsidRDefault="00B16262" w:rsidP="00E01964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z w:val="40"/>
                      <w:szCs w:val="40"/>
                    </w:rPr>
                  </w:pPr>
                  <w:r w:rsidRPr="00E01964">
                    <w:rPr>
                      <w:rFonts w:ascii="Georgia" w:hAnsi="Georgia" w:cs="Georgia"/>
                      <w:b/>
                      <w:bCs/>
                      <w:sz w:val="40"/>
                      <w:szCs w:val="40"/>
                    </w:rPr>
                    <w:t>Микрорайон, закрепленный за МБОУ СОШ № 3</w:t>
                  </w:r>
                </w:p>
                <w:p w:rsidR="00B16262" w:rsidRPr="00E01964" w:rsidRDefault="00B16262" w:rsidP="00E01964">
                  <w:pPr>
                    <w:spacing w:after="0" w:line="240" w:lineRule="auto"/>
                    <w:jc w:val="both"/>
                    <w:rPr>
                      <w:rFonts w:ascii="Georgia" w:hAnsi="Georgia" w:cs="Georgia"/>
                    </w:rPr>
                  </w:pPr>
                  <w:r w:rsidRPr="00E01964">
                    <w:rPr>
                      <w:rFonts w:ascii="Georgia" w:hAnsi="Georgia" w:cs="Georgia"/>
                      <w:sz w:val="20"/>
                      <w:szCs w:val="20"/>
                    </w:rPr>
                    <w:t>(основание: Постановление главы администрации МО «Светловский городской округ» от 28.12.2011 г. № 1220 «О закреплении определенной территории муниципального образования «Светловский городской округ» за конкретным образовательным учреждением»)</w:t>
                  </w:r>
                </w:p>
              </w:txbxContent>
            </v:textbox>
          </v:roundrect>
        </w:pict>
      </w:r>
      <w:r>
        <w:rPr>
          <w:rFonts w:ascii="Georgia" w:hAnsi="Georgia" w:cs="Georgia"/>
          <w:b/>
          <w:bCs/>
          <w:sz w:val="48"/>
          <w:szCs w:val="48"/>
        </w:rPr>
        <w:t xml:space="preserve">   </w:t>
      </w:r>
      <w:r w:rsidRPr="00FD4940">
        <w:rPr>
          <w:noProof/>
          <w:lang w:eastAsia="ru-RU"/>
        </w:rPr>
        <w:pict>
          <v:shape id="Рисунок 7" o:spid="_x0000_i1026" type="#_x0000_t75" alt="http://t1.gstatic.com/images?q=tbn:ANd9GcQnY5sx0_GQjXiA2M-O-s_9TTRDqeQMrZJDEZgE_wmkIPfh2f_k" style="width:154.5pt;height:129pt;visibility:visible">
            <v:imagedata r:id="rId6" o:title="" cropbottom="2505f"/>
          </v:shape>
        </w:pict>
      </w:r>
    </w:p>
    <w:p w:rsidR="00B16262" w:rsidRDefault="00B16262" w:rsidP="00E01964">
      <w:pPr>
        <w:rPr>
          <w:rFonts w:ascii="Georgia" w:hAnsi="Georgia" w:cs="Georgia"/>
          <w:sz w:val="48"/>
          <w:szCs w:val="48"/>
        </w:rPr>
      </w:pPr>
    </w:p>
    <w:p w:rsidR="00B16262" w:rsidRPr="00FB29A0" w:rsidRDefault="00B16262" w:rsidP="00E01964">
      <w:pPr>
        <w:pStyle w:val="ListParagraph"/>
        <w:numPr>
          <w:ilvl w:val="5"/>
          <w:numId w:val="1"/>
        </w:numPr>
        <w:tabs>
          <w:tab w:val="left" w:pos="3610"/>
        </w:tabs>
        <w:rPr>
          <w:rFonts w:ascii="Georgia" w:hAnsi="Georgia" w:cs="Georgia"/>
          <w:b/>
          <w:bCs/>
          <w:i/>
          <w:iCs/>
          <w:sz w:val="24"/>
          <w:szCs w:val="24"/>
          <w:u w:val="single"/>
        </w:rPr>
      </w:pPr>
      <w:r w:rsidRPr="00FB29A0">
        <w:rPr>
          <w:rFonts w:ascii="Georgia" w:hAnsi="Georgia" w:cs="Georgia"/>
          <w:sz w:val="24"/>
          <w:szCs w:val="24"/>
        </w:rPr>
        <w:t xml:space="preserve"> </w:t>
      </w:r>
      <w:r w:rsidRPr="00FB29A0"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Улицы 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Молодежная, дома 10-16,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Суворова,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Портовая,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Парковая,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Красноармейская, дома 7-9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Калинина (нечетная сторона)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Советская, дома 14-32,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Коммунистическая,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3610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Пионерская,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Инженерная,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Кирова,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Новая,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Октябрьская,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Комсомольская,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Почтовая,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Луговая,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Береговая,</w:t>
      </w:r>
    </w:p>
    <w:p w:rsidR="00B16262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 w:rsidRPr="00FB29A0">
        <w:rPr>
          <w:rFonts w:ascii="Georgia" w:hAnsi="Georgia" w:cs="Georgia"/>
          <w:sz w:val="24"/>
          <w:szCs w:val="24"/>
        </w:rPr>
        <w:t>Строительная</w:t>
      </w:r>
    </w:p>
    <w:p w:rsidR="00B16262" w:rsidRPr="00FB29A0" w:rsidRDefault="00B16262" w:rsidP="00E01964">
      <w:pPr>
        <w:pStyle w:val="ListParagraph"/>
        <w:numPr>
          <w:ilvl w:val="0"/>
          <w:numId w:val="2"/>
        </w:numPr>
        <w:tabs>
          <w:tab w:val="left" w:pos="851"/>
        </w:tabs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Сардинная </w:t>
      </w:r>
    </w:p>
    <w:p w:rsidR="00B16262" w:rsidRDefault="00B16262" w:rsidP="00E01964">
      <w:pPr>
        <w:pStyle w:val="ListParagraph"/>
        <w:numPr>
          <w:ilvl w:val="5"/>
          <w:numId w:val="1"/>
        </w:numPr>
        <w:tabs>
          <w:tab w:val="left" w:pos="3610"/>
        </w:tabs>
        <w:ind w:left="1560" w:hanging="567"/>
        <w:jc w:val="center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  <w:r w:rsidRPr="00FB29A0">
        <w:rPr>
          <w:rFonts w:ascii="Georgia" w:hAnsi="Georgia" w:cs="Georgia"/>
          <w:b/>
          <w:bCs/>
          <w:i/>
          <w:iCs/>
          <w:sz w:val="28"/>
          <w:szCs w:val="28"/>
          <w:u w:val="single"/>
        </w:rPr>
        <w:t>Переулки и бульвары</w:t>
      </w:r>
    </w:p>
    <w:p w:rsidR="00B16262" w:rsidRPr="00FB29A0" w:rsidRDefault="00B16262" w:rsidP="00FB29A0">
      <w:pPr>
        <w:pStyle w:val="ListParagraph"/>
        <w:numPr>
          <w:ilvl w:val="5"/>
          <w:numId w:val="1"/>
        </w:numPr>
        <w:tabs>
          <w:tab w:val="left" w:pos="3610"/>
        </w:tabs>
        <w:ind w:left="1560" w:hanging="567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B16262" w:rsidRPr="00FB29A0" w:rsidRDefault="00B16262" w:rsidP="00E01964">
      <w:pPr>
        <w:pStyle w:val="ListParagraph"/>
        <w:numPr>
          <w:ilvl w:val="0"/>
          <w:numId w:val="3"/>
        </w:numPr>
        <w:tabs>
          <w:tab w:val="left" w:pos="3610"/>
        </w:tabs>
        <w:jc w:val="both"/>
        <w:rPr>
          <w:rFonts w:ascii="Georgia" w:hAnsi="Georgia" w:cs="Georgia"/>
          <w:sz w:val="28"/>
          <w:szCs w:val="28"/>
        </w:rPr>
      </w:pPr>
      <w:r w:rsidRPr="00FB29A0">
        <w:rPr>
          <w:rFonts w:ascii="Georgia" w:hAnsi="Georgia" w:cs="Georgia"/>
          <w:sz w:val="28"/>
          <w:szCs w:val="28"/>
        </w:rPr>
        <w:t>бульвар Нахимова (четная сторона),</w:t>
      </w:r>
    </w:p>
    <w:p w:rsidR="00B16262" w:rsidRPr="00FB29A0" w:rsidRDefault="00B16262" w:rsidP="00E01964">
      <w:pPr>
        <w:pStyle w:val="ListParagraph"/>
        <w:numPr>
          <w:ilvl w:val="0"/>
          <w:numId w:val="3"/>
        </w:numPr>
        <w:tabs>
          <w:tab w:val="left" w:pos="3610"/>
        </w:tabs>
        <w:jc w:val="both"/>
        <w:rPr>
          <w:rFonts w:ascii="Georgia" w:hAnsi="Georgia" w:cs="Georgia"/>
          <w:sz w:val="28"/>
          <w:szCs w:val="28"/>
        </w:rPr>
      </w:pPr>
      <w:r w:rsidRPr="00FB29A0">
        <w:rPr>
          <w:rFonts w:ascii="Georgia" w:hAnsi="Georgia" w:cs="Georgia"/>
          <w:sz w:val="28"/>
          <w:szCs w:val="28"/>
        </w:rPr>
        <w:t>пер. Комсомольский,</w:t>
      </w:r>
    </w:p>
    <w:p w:rsidR="00B16262" w:rsidRPr="00FB29A0" w:rsidRDefault="00B16262" w:rsidP="00E01964">
      <w:pPr>
        <w:pStyle w:val="ListParagraph"/>
        <w:numPr>
          <w:ilvl w:val="0"/>
          <w:numId w:val="3"/>
        </w:numPr>
        <w:tabs>
          <w:tab w:val="left" w:pos="3610"/>
        </w:tabs>
        <w:jc w:val="both"/>
        <w:rPr>
          <w:rFonts w:ascii="Georgia" w:hAnsi="Georgia" w:cs="Georgia"/>
          <w:sz w:val="28"/>
          <w:szCs w:val="28"/>
        </w:rPr>
      </w:pPr>
      <w:r w:rsidRPr="00FB29A0">
        <w:rPr>
          <w:rFonts w:ascii="Georgia" w:hAnsi="Georgia" w:cs="Georgia"/>
          <w:sz w:val="28"/>
          <w:szCs w:val="28"/>
        </w:rPr>
        <w:t>пер. Пионерский,</w:t>
      </w:r>
    </w:p>
    <w:p w:rsidR="00B16262" w:rsidRPr="00FB29A0" w:rsidRDefault="00B16262" w:rsidP="00E01964">
      <w:pPr>
        <w:pStyle w:val="ListParagraph"/>
        <w:numPr>
          <w:ilvl w:val="0"/>
          <w:numId w:val="3"/>
        </w:numPr>
        <w:tabs>
          <w:tab w:val="left" w:pos="3610"/>
        </w:tabs>
        <w:jc w:val="both"/>
        <w:rPr>
          <w:rFonts w:ascii="Georgia" w:hAnsi="Georgia" w:cs="Georgia"/>
          <w:sz w:val="28"/>
          <w:szCs w:val="28"/>
        </w:rPr>
      </w:pPr>
      <w:r>
        <w:rPr>
          <w:noProof/>
          <w:lang w:eastAsia="ru-RU"/>
        </w:rPr>
        <w:pict>
          <v:roundrect id="_x0000_s1028" style="position:absolute;left:0;text-align:left;margin-left:231.3pt;margin-top:3pt;width:256.55pt;height:180pt;z-index:251660288" arcsize="10923f" stroked="f">
            <v:textbox>
              <w:txbxContent>
                <w:p w:rsidR="00B16262" w:rsidRDefault="00B16262" w:rsidP="00FB29A0">
                  <w:pPr>
                    <w:jc w:val="right"/>
                  </w:pPr>
                  <w:r w:rsidRPr="00FD4940">
                    <w:rPr>
                      <w:noProof/>
                      <w:lang w:eastAsia="ru-RU"/>
                    </w:rPr>
                    <w:pict>
                      <v:shape id="Рисунок 4" o:spid="_x0000_i1028" type="#_x0000_t75" alt="http://t2.gstatic.com/images?q=tbn:ANd9GcSk8M5tcefoUmTFRv8H_EnZ-RbUuDsZQvBNvqjp-HiZv1h9fKAU" style="width:111pt;height:2in;visibility:visible">
                        <v:imagedata r:id="rId7" o:title=""/>
                      </v:shape>
                    </w:pict>
                  </w:r>
                </w:p>
              </w:txbxContent>
            </v:textbox>
          </v:roundrect>
        </w:pict>
      </w:r>
      <w:r w:rsidRPr="00FB29A0">
        <w:rPr>
          <w:rFonts w:ascii="Georgia" w:hAnsi="Georgia" w:cs="Georgia"/>
          <w:sz w:val="28"/>
          <w:szCs w:val="28"/>
        </w:rPr>
        <w:t>пер. Строительный,</w:t>
      </w:r>
    </w:p>
    <w:p w:rsidR="00B16262" w:rsidRPr="00FB29A0" w:rsidRDefault="00B16262" w:rsidP="00E01964">
      <w:pPr>
        <w:pStyle w:val="ListParagraph"/>
        <w:numPr>
          <w:ilvl w:val="0"/>
          <w:numId w:val="3"/>
        </w:numPr>
        <w:tabs>
          <w:tab w:val="left" w:pos="3610"/>
        </w:tabs>
        <w:jc w:val="both"/>
        <w:rPr>
          <w:rFonts w:ascii="Georgia" w:hAnsi="Georgia" w:cs="Georgia"/>
          <w:sz w:val="28"/>
          <w:szCs w:val="28"/>
        </w:rPr>
      </w:pPr>
      <w:r w:rsidRPr="00FB29A0">
        <w:rPr>
          <w:rFonts w:ascii="Georgia" w:hAnsi="Georgia" w:cs="Georgia"/>
          <w:sz w:val="28"/>
          <w:szCs w:val="28"/>
        </w:rPr>
        <w:t>пер. Светлый,</w:t>
      </w:r>
    </w:p>
    <w:p w:rsidR="00B16262" w:rsidRPr="00FB29A0" w:rsidRDefault="00B16262" w:rsidP="00E01964">
      <w:pPr>
        <w:pStyle w:val="ListParagraph"/>
        <w:numPr>
          <w:ilvl w:val="0"/>
          <w:numId w:val="3"/>
        </w:numPr>
        <w:tabs>
          <w:tab w:val="left" w:pos="3610"/>
        </w:tabs>
        <w:jc w:val="both"/>
        <w:rPr>
          <w:rFonts w:ascii="Georgia" w:hAnsi="Georgia" w:cs="Georgia"/>
          <w:sz w:val="28"/>
          <w:szCs w:val="28"/>
        </w:rPr>
      </w:pPr>
      <w:r w:rsidRPr="00FB29A0">
        <w:rPr>
          <w:rFonts w:ascii="Georgia" w:hAnsi="Georgia" w:cs="Georgia"/>
          <w:sz w:val="28"/>
          <w:szCs w:val="28"/>
        </w:rPr>
        <w:t>пер. Песчаный</w:t>
      </w:r>
      <w:bookmarkStart w:id="0" w:name="_PictureBullets"/>
      <w:r w:rsidRPr="00E91865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9" type="#_x0000_t75" style="width:9.75pt;height:9.75pt" o:bullet="t">
            <v:imagedata r:id="rId8" o:title=""/>
          </v:shape>
        </w:pict>
      </w:r>
      <w:bookmarkEnd w:id="0"/>
    </w:p>
    <w:sectPr w:rsidR="00B16262" w:rsidRPr="00FB29A0" w:rsidSect="00FC7443">
      <w:pgSz w:w="11906" w:h="16838"/>
      <w:pgMar w:top="709" w:right="850" w:bottom="993" w:left="1134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FBC"/>
    <w:multiLevelType w:val="hybridMultilevel"/>
    <w:tmpl w:val="888CFFC8"/>
    <w:lvl w:ilvl="0" w:tplc="650860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8D7BED"/>
    <w:multiLevelType w:val="hybridMultilevel"/>
    <w:tmpl w:val="B4A0E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46C"/>
    <w:multiLevelType w:val="hybridMultilevel"/>
    <w:tmpl w:val="B1FED746"/>
    <w:lvl w:ilvl="0" w:tplc="54940D2E">
      <w:start w:val="1"/>
      <w:numFmt w:val="bullet"/>
      <w:lvlText w:val=""/>
      <w:lvlJc w:val="left"/>
      <w:pPr>
        <w:ind w:left="43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940D2E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olor w:val="auto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6B"/>
    <w:rsid w:val="001A46EB"/>
    <w:rsid w:val="00360D3D"/>
    <w:rsid w:val="003701D5"/>
    <w:rsid w:val="00514232"/>
    <w:rsid w:val="0057452A"/>
    <w:rsid w:val="005C62F1"/>
    <w:rsid w:val="00682A9E"/>
    <w:rsid w:val="00732483"/>
    <w:rsid w:val="00877D7B"/>
    <w:rsid w:val="00A24B75"/>
    <w:rsid w:val="00A4147C"/>
    <w:rsid w:val="00AE0D0C"/>
    <w:rsid w:val="00B16262"/>
    <w:rsid w:val="00B41C39"/>
    <w:rsid w:val="00BF65F3"/>
    <w:rsid w:val="00C51E77"/>
    <w:rsid w:val="00C57D79"/>
    <w:rsid w:val="00C85D0B"/>
    <w:rsid w:val="00C94881"/>
    <w:rsid w:val="00E01964"/>
    <w:rsid w:val="00E3086B"/>
    <w:rsid w:val="00E91865"/>
    <w:rsid w:val="00FA09FF"/>
    <w:rsid w:val="00FB29A0"/>
    <w:rsid w:val="00FC7443"/>
    <w:rsid w:val="00F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19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135</Words>
  <Characters>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1</cp:lastModifiedBy>
  <cp:revision>2</cp:revision>
  <cp:lastPrinted>2013-04-06T09:56:00Z</cp:lastPrinted>
  <dcterms:created xsi:type="dcterms:W3CDTF">2014-04-17T19:20:00Z</dcterms:created>
  <dcterms:modified xsi:type="dcterms:W3CDTF">2014-04-17T19:20:00Z</dcterms:modified>
</cp:coreProperties>
</file>