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15" w:rsidRDefault="000D5015" w:rsidP="000D501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7.35pt;margin-top:76.65pt;width:371.65pt;height:1pt;flip:y;z-index:251658240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45pt;margin-top:2.8pt;width:401.5pt;height:124.3pt;z-index:251658240" stroked="f">
            <v:textbox>
              <w:txbxContent>
                <w:p w:rsidR="000D5015" w:rsidRDefault="000D5015" w:rsidP="000D5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F383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Pr="009F383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БЮДЖЕТНОЕ ОБЩЕОБРАЗОВАТЕЛЬНОЕ УЧРЕЖДЕНИЕ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Pr="009F383D">
                    <w:rPr>
                      <w:rFonts w:ascii="Times New Roman" w:hAnsi="Times New Roman" w:cs="Times New Roman"/>
                      <w:b/>
                      <w:sz w:val="28"/>
                    </w:rPr>
                    <w:t>СРЕД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НЯЯ ОБЩЕОБРАЗОВАТЕЛЬНАЯ ШКОЛА №</w:t>
                  </w:r>
                  <w:r w:rsidRPr="009F383D"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</w:p>
                <w:p w:rsidR="000D5015" w:rsidRPr="009F383D" w:rsidRDefault="000D5015" w:rsidP="000D5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0D5015" w:rsidRPr="009F383D" w:rsidRDefault="000D5015" w:rsidP="000D5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383D">
                    <w:rPr>
                      <w:rFonts w:ascii="Times New Roman" w:hAnsi="Times New Roman" w:cs="Times New Roman"/>
                      <w:sz w:val="20"/>
                    </w:rPr>
                    <w:t>238340, Калининградская обл., г. Светлый, ул. Пионерская, д. 26</w:t>
                  </w:r>
                </w:p>
                <w:p w:rsidR="000D5015" w:rsidRPr="00994DAC" w:rsidRDefault="000D5015" w:rsidP="000D5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383D">
                    <w:rPr>
                      <w:rFonts w:ascii="Times New Roman" w:hAnsi="Times New Roman" w:cs="Times New Roman"/>
                      <w:sz w:val="20"/>
                    </w:rPr>
                    <w:t>Телефон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>/</w:t>
                  </w:r>
                  <w:r w:rsidRPr="009F383D">
                    <w:rPr>
                      <w:rFonts w:ascii="Times New Roman" w:hAnsi="Times New Roman" w:cs="Times New Roman"/>
                      <w:sz w:val="20"/>
                    </w:rPr>
                    <w:t>факс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 xml:space="preserve">: (8-401-52) 3-57-23; </w:t>
                  </w:r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e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mail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 xml:space="preserve">: </w:t>
                  </w:r>
                  <w:hyperlink r:id="rId5" w:history="1">
                    <w:r w:rsidRPr="009F383D">
                      <w:rPr>
                        <w:rStyle w:val="a3"/>
                        <w:rFonts w:ascii="Times New Roman" w:hAnsi="Times New Roman" w:cs="Times New Roman"/>
                        <w:sz w:val="20"/>
                        <w:lang w:val="en-US"/>
                      </w:rPr>
                      <w:t>svsosh</w:t>
                    </w:r>
                    <w:r w:rsidRPr="00994DAC">
                      <w:rPr>
                        <w:rStyle w:val="a3"/>
                        <w:rFonts w:ascii="Times New Roman" w:hAnsi="Times New Roman" w:cs="Times New Roman"/>
                        <w:sz w:val="20"/>
                      </w:rPr>
                      <w:t>3@</w:t>
                    </w:r>
                    <w:r w:rsidRPr="009F383D">
                      <w:rPr>
                        <w:rStyle w:val="a3"/>
                        <w:rFonts w:ascii="Times New Roman" w:hAnsi="Times New Roman" w:cs="Times New Roman"/>
                        <w:sz w:val="20"/>
                        <w:lang w:val="en-US"/>
                      </w:rPr>
                      <w:t>mail</w:t>
                    </w:r>
                    <w:r w:rsidRPr="00994DAC">
                      <w:rPr>
                        <w:rStyle w:val="a3"/>
                        <w:rFonts w:ascii="Times New Roman" w:hAnsi="Times New Roman" w:cs="Times New Roman"/>
                        <w:sz w:val="20"/>
                      </w:rPr>
                      <w:t>.</w:t>
                    </w:r>
                    <w:r w:rsidRPr="009F383D">
                      <w:rPr>
                        <w:rStyle w:val="a3"/>
                        <w:rFonts w:ascii="Times New Roman" w:hAnsi="Times New Roman" w:cs="Times New Roman"/>
                        <w:sz w:val="20"/>
                        <w:lang w:val="en-US"/>
                      </w:rPr>
                      <w:t>ru</w:t>
                    </w:r>
                  </w:hyperlink>
                  <w:r w:rsidRPr="00994DAC">
                    <w:rPr>
                      <w:rFonts w:ascii="Times New Roman" w:hAnsi="Times New Roman" w:cs="Times New Roman"/>
                      <w:sz w:val="20"/>
                    </w:rPr>
                    <w:t xml:space="preserve">;  </w:t>
                  </w:r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web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 xml:space="preserve">: </w:t>
                  </w:r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http</w:t>
                  </w:r>
                  <w:r w:rsidRPr="00994DAC">
                    <w:rPr>
                      <w:rFonts w:ascii="Times New Roman" w:hAnsi="Times New Roman" w:cs="Times New Roman"/>
                      <w:sz w:val="20"/>
                    </w:rPr>
                    <w:t xml:space="preserve">:// </w:t>
                  </w:r>
                  <w:proofErr w:type="spellStart"/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svetly</w:t>
                  </w:r>
                  <w:proofErr w:type="spellEnd"/>
                  <w:r w:rsidRPr="00994DAC">
                    <w:rPr>
                      <w:rFonts w:ascii="Times New Roman" w:hAnsi="Times New Roman" w:cs="Times New Roman"/>
                      <w:sz w:val="20"/>
                    </w:rPr>
                    <w:t>3.</w:t>
                  </w:r>
                  <w:proofErr w:type="spellStart"/>
                  <w:r w:rsidRPr="009F383D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ru</w:t>
                  </w:r>
                  <w:proofErr w:type="spellEnd"/>
                  <w:r w:rsidRPr="00994DAC">
                    <w:rPr>
                      <w:rFonts w:ascii="Times New Roman" w:hAnsi="Times New Roman" w:cs="Times New Roman"/>
                      <w:sz w:val="20"/>
                    </w:rPr>
                    <w:t>/</w:t>
                  </w:r>
                </w:p>
                <w:p w:rsidR="000D5015" w:rsidRPr="00472F1E" w:rsidRDefault="000D5015" w:rsidP="000D5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E486E">
                    <w:rPr>
                      <w:rFonts w:ascii="Georgia" w:hAnsi="Georgia"/>
                      <w:sz w:val="18"/>
                      <w:szCs w:val="18"/>
                    </w:rPr>
                    <w:t>ОКПО 57190848, ОГРН 102390209610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7, ИНН/КПП 3913005879/391301001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824517" cy="1294327"/>
            <wp:effectExtent l="19050" t="0" r="0" b="0"/>
            <wp:docPr id="2" name="Рисунок 2" descr="C:\Users\User\Downloads\Школа_Свет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кола_Свет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8" cy="12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15" w:rsidRDefault="000D5015" w:rsidP="000D5015">
      <w:pPr>
        <w:spacing w:after="0" w:line="240" w:lineRule="auto"/>
      </w:pPr>
    </w:p>
    <w:p w:rsidR="000D5015" w:rsidRDefault="000D5015" w:rsidP="000D5015">
      <w:pPr>
        <w:spacing w:after="0" w:line="240" w:lineRule="auto"/>
      </w:pPr>
    </w:p>
    <w:p w:rsidR="000D5015" w:rsidRDefault="000D5015" w:rsidP="000D5015">
      <w:pPr>
        <w:spacing w:after="0" w:line="240" w:lineRule="auto"/>
      </w:pPr>
    </w:p>
    <w:p w:rsidR="000D5015" w:rsidRDefault="000D5015" w:rsidP="000D5015">
      <w:pPr>
        <w:spacing w:after="0" w:line="240" w:lineRule="auto"/>
      </w:pPr>
    </w:p>
    <w:tbl>
      <w:tblPr>
        <w:tblW w:w="0" w:type="auto"/>
        <w:tblLook w:val="01E0"/>
      </w:tblPr>
      <w:tblGrid>
        <w:gridCol w:w="3652"/>
        <w:gridCol w:w="2552"/>
        <w:gridCol w:w="3367"/>
      </w:tblGrid>
      <w:tr w:rsidR="000D5015" w:rsidTr="00AA0BC3">
        <w:trPr>
          <w:trHeight w:val="615"/>
        </w:trPr>
        <w:tc>
          <w:tcPr>
            <w:tcW w:w="3652" w:type="dxa"/>
          </w:tcPr>
          <w:p w:rsidR="000D5015" w:rsidRDefault="000D5015" w:rsidP="00AA0B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Принято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 педагогическом совете, 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протокол № 10 от 30.05.2014 г.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Утвержден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приказом директора 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МБОУ СОШ № 3 </w:t>
            </w:r>
          </w:p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 30.05.2014 г. № 166/од</w:t>
            </w: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 МБОУ СОШ № 3</w:t>
            </w: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____________   Л.В.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Ракович</w:t>
            </w:r>
            <w:proofErr w:type="spellEnd"/>
          </w:p>
          <w:p w:rsidR="000D5015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015" w:rsidTr="00AA0BC3">
        <w:trPr>
          <w:trHeight w:val="615"/>
        </w:trPr>
        <w:tc>
          <w:tcPr>
            <w:tcW w:w="3652" w:type="dxa"/>
          </w:tcPr>
          <w:p w:rsidR="000D5015" w:rsidRDefault="000D5015" w:rsidP="00AA0BC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Согласовано</w:t>
            </w: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Председатель Наблюдательного (управляющего) совета</w:t>
            </w: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_________________ И.В.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ru-RU"/>
              </w:rPr>
              <w:t>Градова</w:t>
            </w:r>
            <w:proofErr w:type="spellEnd"/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30.05.2014 г.</w:t>
            </w:r>
          </w:p>
        </w:tc>
        <w:tc>
          <w:tcPr>
            <w:tcW w:w="0" w:type="auto"/>
            <w:vMerge/>
            <w:vAlign w:val="center"/>
            <w:hideMark/>
          </w:tcPr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5015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D5015" w:rsidRDefault="000D5015" w:rsidP="000D5015">
      <w:pPr>
        <w:pStyle w:val="2"/>
        <w:spacing w:before="0" w:line="240" w:lineRule="auto"/>
        <w:jc w:val="center"/>
        <w:rPr>
          <w:rFonts w:ascii="Georgia" w:hAnsi="Georgia" w:cs="Courier New"/>
          <w:color w:val="auto"/>
        </w:rPr>
      </w:pPr>
    </w:p>
    <w:p w:rsidR="000D5015" w:rsidRDefault="000D5015" w:rsidP="000D5015">
      <w:pPr>
        <w:pStyle w:val="2"/>
        <w:spacing w:before="0" w:line="240" w:lineRule="auto"/>
        <w:jc w:val="center"/>
        <w:rPr>
          <w:rFonts w:ascii="Georgia" w:hAnsi="Georgia" w:cs="Courier New"/>
          <w:color w:val="auto"/>
        </w:rPr>
      </w:pPr>
    </w:p>
    <w:p w:rsidR="000D5015" w:rsidRDefault="000D5015" w:rsidP="000D501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D5015" w:rsidRDefault="000D5015" w:rsidP="000D501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D5015" w:rsidRPr="007928B6" w:rsidRDefault="000D5015" w:rsidP="000D501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928B6">
        <w:rPr>
          <w:rFonts w:ascii="Times New Roman" w:hAnsi="Times New Roman" w:cs="Times New Roman"/>
          <w:b/>
          <w:sz w:val="36"/>
          <w:szCs w:val="24"/>
        </w:rPr>
        <w:t>Учебный план</w:t>
      </w:r>
    </w:p>
    <w:p w:rsidR="000D5015" w:rsidRPr="007928B6" w:rsidRDefault="000D5015" w:rsidP="000D5015">
      <w:pPr>
        <w:tabs>
          <w:tab w:val="left" w:pos="3990"/>
        </w:tabs>
        <w:spacing w:after="0" w:line="240" w:lineRule="auto"/>
        <w:jc w:val="center"/>
        <w:rPr>
          <w:rFonts w:ascii="Georgia" w:hAnsi="Georgia"/>
          <w:b/>
          <w:i/>
          <w:sz w:val="52"/>
          <w:szCs w:val="40"/>
        </w:rPr>
      </w:pPr>
      <w:r w:rsidRPr="007928B6">
        <w:rPr>
          <w:rFonts w:ascii="Times New Roman" w:hAnsi="Times New Roman" w:cs="Times New Roman"/>
          <w:b/>
          <w:i/>
          <w:sz w:val="36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i/>
          <w:sz w:val="36"/>
          <w:szCs w:val="24"/>
        </w:rPr>
        <w:t>обще</w:t>
      </w:r>
      <w:r w:rsidRPr="007928B6">
        <w:rPr>
          <w:rFonts w:ascii="Times New Roman" w:hAnsi="Times New Roman" w:cs="Times New Roman"/>
          <w:b/>
          <w:i/>
          <w:sz w:val="36"/>
          <w:szCs w:val="24"/>
        </w:rPr>
        <w:t xml:space="preserve">образовательного учреждения средней общеобразовательной школы №3, реализующей программы общего образования, </w:t>
      </w:r>
      <w:r w:rsidRPr="007928B6">
        <w:rPr>
          <w:rFonts w:ascii="Times New Roman" w:hAnsi="Times New Roman" w:cs="Times New Roman"/>
          <w:b/>
          <w:i/>
          <w:sz w:val="36"/>
          <w:szCs w:val="24"/>
        </w:rPr>
        <w:br/>
        <w:t>на 2014-2015 учебный год</w:t>
      </w: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Светлый</w:t>
      </w: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0D5015" w:rsidRPr="007928B6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5015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средней общеобразовательной школы №3 (далее – школьный учебный план) разработан на основе Федерального закона от 29 декабря 2012 г. № 273-ФЗ «Об образовании в Российской Федерации», федерального компонента государственного стандарта основного общего и среднего общего образования, федерального базисного учебного плана, а также Регионального базисного учебного плана для общеобразовательных организаций, реализующих программы общего образования, на 2014-2015 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Министерства образования Калининградской области № 740/1 от 01.08.2014 г. «Об утверждении регионального базисного учебного плана для образовательных организаций, реализующих программы общего образования, на 2014-2015 учебный год».</w:t>
      </w:r>
    </w:p>
    <w:p w:rsidR="000D5015" w:rsidRDefault="000D5015" w:rsidP="000D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школьного учебного плана учитывались:</w:t>
      </w:r>
    </w:p>
    <w:p w:rsidR="000D5015" w:rsidRDefault="000D5015" w:rsidP="000D50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на 2020 года (Распоряжение Правительства РФ от 17.11.2008 г. № 1662-р);</w:t>
      </w:r>
    </w:p>
    <w:p w:rsidR="000D5015" w:rsidRDefault="000D5015" w:rsidP="000D50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Калининградской области на долгосрочную перспективу (Постановление Правительства Калининградской области от 02.08.2012 г. № 583);</w:t>
      </w:r>
    </w:p>
    <w:p w:rsidR="000D5015" w:rsidRDefault="000D5015" w:rsidP="000D50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Министерства образования и науки от 01.02.2012 г. № 74)</w:t>
      </w:r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учебном плане определено количество учебных часов на изучение учебных предметов федерального государственного стандарта общего образования.</w:t>
      </w:r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901FA8">
        <w:rPr>
          <w:rFonts w:ascii="Times New Roman" w:hAnsi="Times New Roman" w:cs="Times New Roman"/>
          <w:i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5015" w:rsidRPr="00003D04" w:rsidRDefault="000D5015" w:rsidP="000D501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изучения </w:t>
      </w:r>
      <w:r w:rsidRPr="00003D04">
        <w:rPr>
          <w:rFonts w:ascii="Times New Roman" w:hAnsi="Times New Roman" w:cs="Times New Roman"/>
          <w:sz w:val="24"/>
          <w:szCs w:val="24"/>
        </w:rPr>
        <w:t>русского языка (5-8 классы) и  математики (5-6 классы);</w:t>
      </w:r>
    </w:p>
    <w:p w:rsidR="000D5015" w:rsidRPr="00003D04" w:rsidRDefault="000D5015" w:rsidP="000D501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для введения новых учебных предметов: «Истоки» (5-8 классы), «История западной России. Калининградская область» (7-11 классы)</w:t>
      </w:r>
    </w:p>
    <w:p w:rsidR="000D5015" w:rsidRPr="00003D04" w:rsidRDefault="000D5015" w:rsidP="000D501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03D0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03D04">
        <w:rPr>
          <w:rFonts w:ascii="Times New Roman" w:hAnsi="Times New Roman" w:cs="Times New Roman"/>
          <w:sz w:val="24"/>
          <w:szCs w:val="24"/>
        </w:rPr>
        <w:t xml:space="preserve"> подготовки в 9 классе.</w:t>
      </w:r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901FA8">
        <w:rPr>
          <w:rFonts w:ascii="Times New Roman" w:hAnsi="Times New Roman" w:cs="Times New Roman"/>
          <w:i/>
          <w:sz w:val="24"/>
          <w:szCs w:val="24"/>
        </w:rPr>
        <w:t>школьного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015" w:rsidRDefault="000D5015" w:rsidP="000D501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изучения  алгебры (7-9 классы), русского языка (5-7, 9 классы); географии (6 класс), биологии (6 класс), </w:t>
      </w:r>
    </w:p>
    <w:p w:rsidR="000D5015" w:rsidRDefault="000D5015" w:rsidP="000D501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введения новых учебных предметов: экология (5, 6, 7б классы), информатика и ИКТ (5, 6 , 7а классы), ОБЖ (5, 9 классов), черчение (8-9 классы)</w:t>
      </w:r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B1">
        <w:rPr>
          <w:rFonts w:ascii="Times New Roman" w:hAnsi="Times New Roman" w:cs="Times New Roman"/>
          <w:i/>
          <w:sz w:val="24"/>
          <w:szCs w:val="24"/>
        </w:rPr>
        <w:t>Режим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– 6-дневная учебная неделя (основание: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организации и 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1015)</w:t>
      </w:r>
      <w:proofErr w:type="gramEnd"/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CB1">
        <w:rPr>
          <w:rFonts w:ascii="Times New Roman" w:hAnsi="Times New Roman" w:cs="Times New Roman"/>
          <w:i/>
          <w:sz w:val="24"/>
          <w:szCs w:val="24"/>
        </w:rPr>
        <w:t>Объем 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(по всем предметам) должен быть таким, чтобы затраты времени на его выполнение не превышали (в астрономических часах):</w:t>
      </w:r>
    </w:p>
    <w:p w:rsidR="000D5015" w:rsidRDefault="000D5015" w:rsidP="000D501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5-х классах – 2 час</w:t>
      </w:r>
    </w:p>
    <w:p w:rsidR="000D5015" w:rsidRDefault="000D5015" w:rsidP="000D501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6-8 классах – 2,5 час</w:t>
      </w:r>
    </w:p>
    <w:p w:rsidR="000D5015" w:rsidRDefault="000D5015" w:rsidP="000D501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час</w:t>
      </w:r>
    </w:p>
    <w:p w:rsidR="000D5015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учебный план как средство реализации содержания направлен на обеспечение общекультурного развития обучающихся и на обеспечение потребностей инновационного развития  региональной экономики.</w:t>
      </w:r>
    </w:p>
    <w:p w:rsidR="000D5015" w:rsidRPr="000B422D" w:rsidRDefault="000D5015" w:rsidP="000D50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</w:rPr>
      </w:pPr>
      <w:proofErr w:type="gramStart"/>
      <w:r w:rsidRPr="000B422D">
        <w:rPr>
          <w:rFonts w:ascii="Times New Roman" w:hAnsi="Times New Roman"/>
          <w:sz w:val="24"/>
          <w:szCs w:val="20"/>
        </w:rPr>
        <w:lastRenderedPageBreak/>
        <w:t xml:space="preserve">Обучение осуществляется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</w:t>
      </w:r>
      <w:proofErr w:type="spellStart"/>
      <w:r w:rsidRPr="000B422D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0B422D">
        <w:rPr>
          <w:rFonts w:ascii="Times New Roman" w:hAnsi="Times New Roman"/>
          <w:sz w:val="24"/>
          <w:szCs w:val="20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</w:t>
      </w:r>
      <w:r>
        <w:rPr>
          <w:rFonts w:ascii="Times New Roman" w:hAnsi="Times New Roman"/>
          <w:sz w:val="24"/>
          <w:szCs w:val="20"/>
        </w:rPr>
        <w:t>государственную аккредитацию об</w:t>
      </w:r>
      <w:r w:rsidRPr="000B422D">
        <w:rPr>
          <w:rFonts w:ascii="Times New Roman" w:hAnsi="Times New Roman"/>
          <w:sz w:val="24"/>
          <w:szCs w:val="20"/>
        </w:rPr>
        <w:t>разовательных программ начального общего, основного общего, среднего общего образования».</w:t>
      </w:r>
      <w:proofErr w:type="gramEnd"/>
    </w:p>
    <w:p w:rsidR="000D5015" w:rsidRPr="000B422D" w:rsidRDefault="000D5015" w:rsidP="000D50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</w:rPr>
      </w:pPr>
      <w:r w:rsidRPr="000B422D">
        <w:rPr>
          <w:rFonts w:ascii="Times New Roman" w:hAnsi="Times New Roman"/>
          <w:sz w:val="24"/>
          <w:szCs w:val="20"/>
        </w:rPr>
        <w:t>Язык обучения в МБОУ СОШ № 3 русский. Иностранные языки (немецкий или английский) изучаются со 2 класса по 11.</w:t>
      </w:r>
    </w:p>
    <w:p w:rsidR="000D5015" w:rsidRPr="000B422D" w:rsidRDefault="000D5015" w:rsidP="000D501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Школьной спецификой учебного плана является:</w:t>
      </w:r>
    </w:p>
    <w:p w:rsidR="000D5015" w:rsidRPr="000B422D" w:rsidRDefault="000D5015" w:rsidP="000D50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Поддержка практики интегративного изучения отдельных предметов (история, обществознание, биология, химия, ОБЖ),</w:t>
      </w:r>
    </w:p>
    <w:p w:rsidR="000D5015" w:rsidRPr="000B422D" w:rsidRDefault="000D5015" w:rsidP="000D50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Поддержка интегративного освоения и использования информационных и коммуникационных технологий в различных дисциплинах;</w:t>
      </w:r>
    </w:p>
    <w:p w:rsidR="000D5015" w:rsidRPr="000B422D" w:rsidRDefault="000D5015" w:rsidP="000D50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Повышение объема учебного времени, отводимого на освоение иностранных языков, изучаемых в общем образовании,</w:t>
      </w:r>
    </w:p>
    <w:p w:rsidR="000D5015" w:rsidRPr="000B422D" w:rsidRDefault="000D5015" w:rsidP="000D50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Модернизация математического образования в направлении развития наиболее востребованных практикой разделов,</w:t>
      </w:r>
    </w:p>
    <w:p w:rsidR="000D5015" w:rsidRPr="000B422D" w:rsidRDefault="000D5015" w:rsidP="000D50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422D">
        <w:rPr>
          <w:rFonts w:ascii="Times New Roman" w:hAnsi="Times New Roman"/>
          <w:sz w:val="24"/>
        </w:rPr>
        <w:t>Особая роль математики и информатики, экологии, истории.</w:t>
      </w:r>
    </w:p>
    <w:p w:rsidR="000D5015" w:rsidRPr="00B546CB" w:rsidRDefault="000D5015" w:rsidP="000D5015">
      <w:pPr>
        <w:pStyle w:val="aa"/>
        <w:spacing w:after="0" w:line="240" w:lineRule="auto"/>
        <w:jc w:val="center"/>
        <w:rPr>
          <w:rFonts w:ascii="Georgia" w:eastAsia="Calibri" w:hAnsi="Georgia" w:cs="Courier New"/>
          <w:color w:val="FF0000"/>
          <w:sz w:val="20"/>
          <w:szCs w:val="20"/>
        </w:rPr>
      </w:pPr>
    </w:p>
    <w:p w:rsidR="000D5015" w:rsidRPr="00EA0397" w:rsidRDefault="000D5015" w:rsidP="000D5015">
      <w:pPr>
        <w:pStyle w:val="aa"/>
        <w:numPr>
          <w:ilvl w:val="0"/>
          <w:numId w:val="15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EA0397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D5015" w:rsidRDefault="000D5015" w:rsidP="000D5015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5015" w:rsidRPr="00EA0397" w:rsidRDefault="000D5015" w:rsidP="000D50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школьного учебного плана начального общего образования в МБОУ СОШ №3</w:t>
      </w:r>
      <w:r w:rsidRPr="00EA0397">
        <w:rPr>
          <w:rFonts w:ascii="Times New Roman" w:eastAsia="Calibri" w:hAnsi="Times New Roman" w:cs="Times New Roman"/>
          <w:sz w:val="24"/>
          <w:szCs w:val="24"/>
        </w:rPr>
        <w:t>, реализующе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ФГОС НОО положены: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 образовательный стандарт  начального общего образования, утверждённый приказом МО и науки РФ от 06.10.2009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9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0397">
        <w:rPr>
          <w:rFonts w:ascii="Times New Roman" w:eastAsia="Calibri" w:hAnsi="Times New Roman" w:cs="Times New Roman"/>
          <w:sz w:val="24"/>
          <w:szCs w:val="24"/>
        </w:rPr>
        <w:t>, зарегистрированный и утверждённый в Минюст России от  22.12.2009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97">
        <w:rPr>
          <w:rFonts w:ascii="Times New Roman" w:eastAsia="Calibri" w:hAnsi="Times New Roman" w:cs="Times New Roman"/>
          <w:sz w:val="24"/>
          <w:szCs w:val="24"/>
        </w:rPr>
        <w:t>г. №17785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Устав и основная образовательная программа начального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A0397">
        <w:rPr>
          <w:rFonts w:ascii="Times New Roman" w:eastAsia="Calibri" w:hAnsi="Times New Roman" w:cs="Times New Roman"/>
          <w:sz w:val="24"/>
          <w:szCs w:val="24"/>
        </w:rPr>
        <w:t>ОУ СОШ №3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Использован подход, когда 20% 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внутрипредметными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модулями</w:t>
      </w:r>
    </w:p>
    <w:p w:rsidR="000D5015" w:rsidRPr="00EA0397" w:rsidRDefault="000D5015" w:rsidP="000D5015">
      <w:pPr>
        <w:pStyle w:val="aa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создание условий для формирования у учащихся начальной школы базовых навыков</w:t>
      </w:r>
      <w:r w:rsidRPr="00EA0397">
        <w:rPr>
          <w:rFonts w:ascii="Times New Roman" w:eastAsia="Calibri" w:hAnsi="Times New Roman" w:cs="Times New Roman"/>
          <w:i/>
          <w:sz w:val="24"/>
          <w:szCs w:val="24"/>
        </w:rPr>
        <w:t xml:space="preserve"> самообразования,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397">
        <w:rPr>
          <w:rFonts w:ascii="Times New Roman" w:eastAsia="Calibri" w:hAnsi="Times New Roman" w:cs="Times New Roman"/>
          <w:i/>
          <w:sz w:val="24"/>
          <w:szCs w:val="24"/>
        </w:rPr>
        <w:t>самоорганизации, самоопределения, самовоспитания</w:t>
      </w:r>
      <w:r w:rsidRPr="00EA0397">
        <w:rPr>
          <w:rFonts w:ascii="Times New Roman" w:eastAsia="Calibri" w:hAnsi="Times New Roman" w:cs="Times New Roman"/>
          <w:sz w:val="24"/>
          <w:szCs w:val="24"/>
        </w:rPr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0D5015" w:rsidRPr="00EA0397" w:rsidRDefault="000D5015" w:rsidP="000D5015">
      <w:pPr>
        <w:pStyle w:val="aa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компетенции, личностные качества;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397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EA0397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– освоенные 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 универсальные учебные действия (познавательные, регулятивные и коммуникативные);</w:t>
      </w:r>
    </w:p>
    <w:p w:rsidR="000D5015" w:rsidRPr="00EA0397" w:rsidRDefault="000D5015" w:rsidP="000D5015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397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</w:t>
      </w:r>
      <w:r>
        <w:rPr>
          <w:rFonts w:ascii="Times New Roman" w:hAnsi="Times New Roman" w:cs="Times New Roman"/>
          <w:sz w:val="24"/>
          <w:szCs w:val="24"/>
        </w:rPr>
        <w:t>его преобразованию и применению</w:t>
      </w:r>
      <w:r w:rsidRPr="00EA0397">
        <w:rPr>
          <w:rFonts w:ascii="Times New Roman" w:eastAsia="Calibri" w:hAnsi="Times New Roman" w:cs="Times New Roman"/>
          <w:sz w:val="24"/>
          <w:szCs w:val="24"/>
        </w:rPr>
        <w:t>, а также система основополагающих элементов научного знания, лежащая в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397">
        <w:rPr>
          <w:rFonts w:ascii="Times New Roman" w:eastAsia="Calibri" w:hAnsi="Times New Roman" w:cs="Times New Roman"/>
          <w:sz w:val="24"/>
          <w:szCs w:val="24"/>
        </w:rPr>
        <w:t>современной научной картины мира.</w:t>
      </w:r>
      <w:proofErr w:type="gramEnd"/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целей современного </w:t>
      </w:r>
      <w:r w:rsidRPr="00EA0397">
        <w:rPr>
          <w:rFonts w:ascii="Times New Roman" w:eastAsia="Calibri" w:hAnsi="Times New Roman" w:cs="Times New Roman"/>
          <w:sz w:val="24"/>
          <w:szCs w:val="24"/>
        </w:rPr>
        <w:lastRenderedPageBreak/>
        <w:t>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объёма, овладевают основами делового письма (написание записки, адреса, письма). 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Изучения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вств шк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ольника, способного к творческой деятельности. 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Изучение «математики»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Особое место уделяется обеспечению первоначальных представлений о компьютерной грамотности учащихся.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ребёнка с природой и людьми; понимание своего места в природе и социуме; приучение детей к рациональному постижению мира на основе гл</w:t>
      </w:r>
      <w:r>
        <w:rPr>
          <w:rFonts w:ascii="Times New Roman" w:hAnsi="Times New Roman" w:cs="Times New Roman"/>
          <w:sz w:val="24"/>
          <w:szCs w:val="24"/>
        </w:rPr>
        <w:t>убокого эмоционально-</w:t>
      </w:r>
      <w:r w:rsidRPr="00EA0397">
        <w:rPr>
          <w:rFonts w:ascii="Times New Roman" w:eastAsia="Calibri" w:hAnsi="Times New Roman" w:cs="Times New Roman"/>
          <w:sz w:val="24"/>
          <w:szCs w:val="24"/>
        </w:rPr>
        <w:t>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сти. 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Изучение предметов эстетического цикла (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музыка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Учебный предмет «Технология»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0D5015" w:rsidRDefault="000D5015" w:rsidP="000D5015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lastRenderedPageBreak/>
        <w:t>Режим работы начальной школы</w:t>
      </w: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377"/>
        <w:gridCol w:w="1143"/>
        <w:gridCol w:w="1980"/>
      </w:tblGrid>
      <w:tr w:rsidR="000D5015" w:rsidRPr="00EA0397" w:rsidTr="00AA0BC3">
        <w:tc>
          <w:tcPr>
            <w:tcW w:w="4968" w:type="dxa"/>
            <w:vMerge w:val="restart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500" w:type="dxa"/>
            <w:gridSpan w:val="3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0D5015" w:rsidRPr="00EA0397" w:rsidTr="00AA0BC3">
        <w:tc>
          <w:tcPr>
            <w:tcW w:w="4968" w:type="dxa"/>
            <w:vMerge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3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0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0D5015" w:rsidRPr="00EA0397" w:rsidTr="00AA0BC3">
        <w:tc>
          <w:tcPr>
            <w:tcW w:w="4968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  (минут)</w:t>
            </w:r>
          </w:p>
        </w:tc>
        <w:tc>
          <w:tcPr>
            <w:tcW w:w="1377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D5015" w:rsidRPr="00EA0397" w:rsidTr="00AA0BC3">
        <w:tc>
          <w:tcPr>
            <w:tcW w:w="4968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377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D5015" w:rsidRPr="00EA0397" w:rsidTr="00AA0BC3">
        <w:tc>
          <w:tcPr>
            <w:tcW w:w="4968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 (недель)</w:t>
            </w:r>
          </w:p>
        </w:tc>
        <w:tc>
          <w:tcPr>
            <w:tcW w:w="1377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В 1-х классах применяется «ступенчатый» метод постепенного наращивания учебной нагрузки. В сентябре-октябре – 3 урока; со 2 четверти – 4 урока.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Сменность – одна смена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Начало занятий 08.20 час,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Окончание занятий 13.30 час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Продолжительность уроков: 1 класс – 35 минут, 2-4 классы – 45 минут.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Объем максимальной допустимой нагрузки в течение дня  для обучающихся 1-х классов – не должен превышать 4 уроков в  и 1 день в неделю – не более 5 уроков, за счет урока физической культуры. Заменять уроки физической культуры другими предметами не допускается.</w:t>
      </w:r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20% учебного плана представлены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надпредметными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модулями  (под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надпредметным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модулем понимается учебный предмет, расширяющий и интегрирующий содержание предметных областей, либо имеющий отдельное от других  предметов содержание для достижения  планируемых результатов.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Надпредметные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модулю должны быть оформлены отдельными программами, а также отдельными рабочими программами учителей).</w:t>
      </w:r>
      <w:proofErr w:type="gramEnd"/>
    </w:p>
    <w:p w:rsidR="000D5015" w:rsidRPr="00EA0397" w:rsidRDefault="000D5015" w:rsidP="000D501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Общее количество часов в год  в 1 классе рассчитано следующим образом:</w:t>
      </w:r>
    </w:p>
    <w:p w:rsidR="000D5015" w:rsidRPr="00EA0397" w:rsidRDefault="000D5015" w:rsidP="000D5015">
      <w:pPr>
        <w:pStyle w:val="a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632 час = 135 час (9 недель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15 часов) + 140 час (7 недель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20 часов) + 357 час (17 недель </w:t>
      </w:r>
      <w:proofErr w:type="spellStart"/>
      <w:r w:rsidRPr="00EA0397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 21 час)</w:t>
      </w:r>
    </w:p>
    <w:p w:rsidR="000D5015" w:rsidRPr="00EA0397" w:rsidRDefault="000D5015" w:rsidP="000D5015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0397">
        <w:rPr>
          <w:rFonts w:ascii="Times New Roman" w:eastAsia="Calibri" w:hAnsi="Times New Roman" w:cs="Times New Roman"/>
          <w:i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начального общего образования</w:t>
      </w:r>
    </w:p>
    <w:p w:rsidR="000D5015" w:rsidRPr="00EA0397" w:rsidRDefault="000D5015" w:rsidP="000D5015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2944"/>
        <w:gridCol w:w="5202"/>
      </w:tblGrid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Предметные области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Предметы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Основные задачи реализации содержания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филология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язык, литературное чтение, иностранный язык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чувств. Способностей к творческой деятельности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Математика, информатика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Обществознание и  естествознание</w:t>
            </w:r>
          </w:p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Основы православной культуры, основы исламской культуры. Основы буддисткой культуры, основы иудейской культуры, основы культуры религий народов России, основы светской этики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этике. Об отечественных традиционных религиях, их роли в культуре, истории и современности России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Музыка. Изобразительное искусство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Формирование опыта как основы обучения и познания, </w:t>
            </w: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осуществление поисково-аналитической деятельности для практического решения прикладных задач с использованием знаний.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0D5015" w:rsidRPr="00EA0397" w:rsidTr="00AA0BC3">
        <w:tc>
          <w:tcPr>
            <w:tcW w:w="1897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Физическая культура</w:t>
            </w:r>
          </w:p>
        </w:tc>
        <w:tc>
          <w:tcPr>
            <w:tcW w:w="2944" w:type="dxa"/>
            <w:vAlign w:val="center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 и ОБЖ</w:t>
            </w:r>
          </w:p>
        </w:tc>
        <w:tc>
          <w:tcPr>
            <w:tcW w:w="5202" w:type="dxa"/>
          </w:tcPr>
          <w:p w:rsidR="000D5015" w:rsidRPr="00EA0397" w:rsidRDefault="000D5015" w:rsidP="00AA0BC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Укрепление здоровья, содействие гармоническому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>саморегуляции</w:t>
            </w:r>
            <w:proofErr w:type="spellEnd"/>
            <w:r w:rsidRPr="00EA03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средствами физической культуры. Формирование навыков здорового и безопасного образа жизни.</w:t>
            </w:r>
          </w:p>
        </w:tc>
      </w:tr>
    </w:tbl>
    <w:p w:rsidR="000D5015" w:rsidRPr="00EA0397" w:rsidRDefault="000D5015" w:rsidP="000D5015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015" w:rsidRPr="00EA0397" w:rsidRDefault="000D5015" w:rsidP="000D501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 xml:space="preserve">Планируя внеаудиторную занятость </w:t>
      </w:r>
      <w:proofErr w:type="gramStart"/>
      <w:r w:rsidRPr="00EA039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A0397">
        <w:rPr>
          <w:rFonts w:ascii="Times New Roman" w:eastAsia="Calibri" w:hAnsi="Times New Roman" w:cs="Times New Roman"/>
          <w:sz w:val="24"/>
          <w:szCs w:val="24"/>
        </w:rPr>
        <w:t>, мы решали следующие задачи:</w:t>
      </w:r>
    </w:p>
    <w:p w:rsidR="000D5015" w:rsidRPr="00EA0397" w:rsidRDefault="000D5015" w:rsidP="000D5015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обеспечить принятия роли ученика, ввести ребенка в школьную жизнь (я – ученик),</w:t>
      </w:r>
    </w:p>
    <w:p w:rsidR="000D5015" w:rsidRPr="00EA0397" w:rsidRDefault="000D5015" w:rsidP="000D5015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сформировать начальные умения по работе с информацией на предметном материале, завершить начатое в дошкольном возрасте формирование освоение игры с правилами как основы учебной деятельности, обеспечить возможность обучения в движении, в том числе – на материале теа</w:t>
      </w:r>
      <w:r>
        <w:rPr>
          <w:rFonts w:ascii="Times New Roman" w:hAnsi="Times New Roman" w:cs="Times New Roman"/>
          <w:sz w:val="24"/>
          <w:szCs w:val="24"/>
        </w:rPr>
        <w:t xml:space="preserve">тральных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псевдоспортивных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Pr="00EA03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5015" w:rsidRPr="00EA0397" w:rsidRDefault="000D5015" w:rsidP="000D5015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обеспечить условия для формирования умений и навыков с учетом индивидуальных особенностей обучающихся;</w:t>
      </w:r>
    </w:p>
    <w:p w:rsidR="000D5015" w:rsidRDefault="000D5015" w:rsidP="000D5015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eastAsia="Calibri" w:hAnsi="Times New Roman" w:cs="Times New Roman"/>
          <w:sz w:val="24"/>
          <w:szCs w:val="24"/>
        </w:rPr>
        <w:t>сформировать начальные умения в области проектной и исследовательской деятельности;</w:t>
      </w:r>
    </w:p>
    <w:p w:rsidR="000D5015" w:rsidRPr="00DB2E0D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Обучение в 1а классе осуществляется по УМК «Перспектива», в 1б, 2а. 2б, 3а, 3б, 4а классах – по УМК «Перспективная начальная школа».</w:t>
      </w:r>
    </w:p>
    <w:p w:rsidR="000D5015" w:rsidRPr="00EA0397" w:rsidRDefault="000D5015" w:rsidP="000D501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Учебные предметы в рамках  федерального компонента базисного учебного плана, регионального и школьного компонентов представлены в таблице №1 (недельное распределение часов) и в таблице № 2 (годовое распределение часов).</w:t>
      </w:r>
    </w:p>
    <w:p w:rsidR="000D5015" w:rsidRPr="000B422D" w:rsidRDefault="000D5015" w:rsidP="000D50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22D">
        <w:rPr>
          <w:rFonts w:ascii="Times New Roman" w:hAnsi="Times New Roman" w:cs="Times New Roman"/>
          <w:sz w:val="24"/>
          <w:szCs w:val="24"/>
        </w:rPr>
        <w:t>Школьный учебный план как средство реализации содержания направлен на обеспечение общекультурного развития обучающихся и на обеспечение потребностей инновационного развития  региональной экономики.</w:t>
      </w:r>
    </w:p>
    <w:p w:rsidR="000D5015" w:rsidRPr="00F3652F" w:rsidRDefault="000D5015" w:rsidP="000D5015">
      <w:pPr>
        <w:pStyle w:val="aa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0D5015" w:rsidRPr="00F3652F" w:rsidRDefault="000D5015" w:rsidP="000D5015">
      <w:pPr>
        <w:pStyle w:val="aa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0D5015" w:rsidRPr="00F3652F" w:rsidRDefault="000D5015" w:rsidP="000D5015">
      <w:pPr>
        <w:pStyle w:val="aa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  <w:sectPr w:rsidR="000D5015" w:rsidSect="00B7657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015" w:rsidRDefault="000D5015" w:rsidP="000D5015">
      <w:pPr>
        <w:pStyle w:val="aa"/>
        <w:spacing w:after="0" w:line="240" w:lineRule="auto"/>
        <w:jc w:val="right"/>
        <w:rPr>
          <w:rFonts w:ascii="Georgia" w:hAnsi="Georgia" w:cs="Courier New"/>
          <w:b/>
          <w:i/>
          <w:sz w:val="20"/>
          <w:szCs w:val="20"/>
        </w:rPr>
      </w:pPr>
      <w:r>
        <w:rPr>
          <w:rFonts w:ascii="Georgia" w:hAnsi="Georgia" w:cs="Courier New"/>
          <w:b/>
          <w:i/>
          <w:sz w:val="20"/>
          <w:szCs w:val="20"/>
        </w:rPr>
        <w:lastRenderedPageBreak/>
        <w:t>Таблица №1</w:t>
      </w:r>
    </w:p>
    <w:p w:rsidR="000D5015" w:rsidRDefault="000D5015" w:rsidP="000D50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</w:p>
    <w:p w:rsidR="000D5015" w:rsidRPr="00DB2E0D" w:rsidRDefault="000D5015" w:rsidP="000D50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DB2E0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2014-2015 учебный год</w:t>
      </w:r>
    </w:p>
    <w:p w:rsidR="000D5015" w:rsidRPr="00DB2E0D" w:rsidRDefault="000D5015" w:rsidP="000D50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557" w:type="dxa"/>
        <w:tblInd w:w="720" w:type="dxa"/>
        <w:tblLook w:val="04A0"/>
      </w:tblPr>
      <w:tblGrid>
        <w:gridCol w:w="1585"/>
        <w:gridCol w:w="2249"/>
        <w:gridCol w:w="1416"/>
        <w:gridCol w:w="1416"/>
        <w:gridCol w:w="1416"/>
        <w:gridCol w:w="1416"/>
        <w:gridCol w:w="1416"/>
        <w:gridCol w:w="763"/>
        <w:gridCol w:w="1416"/>
        <w:gridCol w:w="1464"/>
      </w:tblGrid>
      <w:tr w:rsidR="000D5015" w:rsidRPr="00680E20" w:rsidTr="00AA0BC3">
        <w:trPr>
          <w:trHeight w:val="361"/>
        </w:trPr>
        <w:tc>
          <w:tcPr>
            <w:tcW w:w="1585" w:type="dxa"/>
            <w:vMerge w:val="restart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49" w:type="dxa"/>
            <w:vMerge w:val="restart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2" w:type="dxa"/>
            <w:gridSpan w:val="2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832" w:type="dxa"/>
            <w:gridSpan w:val="2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2179" w:type="dxa"/>
            <w:gridSpan w:val="2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1464" w:type="dxa"/>
            <w:vMerge w:val="restart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63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64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ККО</w:t>
            </w:r>
          </w:p>
        </w:tc>
        <w:tc>
          <w:tcPr>
            <w:tcW w:w="1416" w:type="dxa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2472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модули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«</w:t>
            </w: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»</w:t>
            </w: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, «Литературное слушание»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496</w:t>
            </w: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модули</w:t>
            </w:r>
          </w:p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«Информатика»,</w:t>
            </w:r>
          </w:p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«Наглядная геометрия», «Занимательная математика»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 т.ч. модуль «Информатика»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Cs w:val="24"/>
              </w:rPr>
              <w:t xml:space="preserve"> модули «ОБЖ»</w:t>
            </w:r>
          </w:p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D5015" w:rsidRPr="00680E20" w:rsidTr="00AA0BC3">
        <w:tc>
          <w:tcPr>
            <w:tcW w:w="1585" w:type="dxa"/>
            <w:vMerge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D5015" w:rsidRPr="00680E20" w:rsidTr="00AA0BC3">
        <w:trPr>
          <w:trHeight w:val="1262"/>
        </w:trPr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модули «Памятники духовной культуры»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модули «Русские народные промыслы»</w:t>
            </w:r>
          </w:p>
        </w:tc>
        <w:tc>
          <w:tcPr>
            <w:tcW w:w="1416" w:type="dxa"/>
            <w:vAlign w:val="center"/>
          </w:tcPr>
          <w:p w:rsidR="000D5015" w:rsidRPr="00B420E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0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0D5015" w:rsidRPr="00B420E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0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0D5015" w:rsidRPr="00B420E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0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0D5015" w:rsidRPr="00B420E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0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D5015" w:rsidRPr="00680E20" w:rsidTr="00AA0BC3">
        <w:trPr>
          <w:cantSplit/>
          <w:trHeight w:val="349"/>
        </w:trPr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0D5015" w:rsidRPr="00680E20" w:rsidTr="00AA0BC3">
        <w:trPr>
          <w:cantSplit/>
          <w:trHeight w:val="425"/>
        </w:trPr>
        <w:tc>
          <w:tcPr>
            <w:tcW w:w="1585" w:type="dxa"/>
            <w:vMerge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0D5015" w:rsidRPr="00680E20" w:rsidTr="00AA0BC3">
        <w:trPr>
          <w:cantSplit/>
          <w:trHeight w:val="1134"/>
        </w:trPr>
        <w:tc>
          <w:tcPr>
            <w:tcW w:w="1585" w:type="dxa"/>
            <w:vMerge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sz w:val="20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модули «Изобразительное искусство и художественный труд»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0D5015" w:rsidRPr="00680E20" w:rsidTr="00AA0BC3">
        <w:tc>
          <w:tcPr>
            <w:tcW w:w="1585" w:type="dxa"/>
            <w:vMerge w:val="restart"/>
            <w:textDirection w:val="btLr"/>
            <w:vAlign w:val="center"/>
          </w:tcPr>
          <w:p w:rsidR="000D5015" w:rsidRPr="00680E20" w:rsidRDefault="000D5015" w:rsidP="00AA0BC3">
            <w:pPr>
              <w:pStyle w:val="aa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4" w:type="dxa"/>
            <w:vAlign w:val="center"/>
          </w:tcPr>
          <w:p w:rsidR="000D5015" w:rsidRPr="00994DAC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C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</w:tr>
      <w:tr w:rsidR="000D5015" w:rsidRPr="00680E20" w:rsidTr="00AA0BC3">
        <w:tc>
          <w:tcPr>
            <w:tcW w:w="1585" w:type="dxa"/>
            <w:vMerge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 т.ч. </w:t>
            </w:r>
            <w:proofErr w:type="spellStart"/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модули «Игры </w:t>
            </w: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народов мира»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D5015" w:rsidRPr="00680E20" w:rsidTr="00AA0BC3">
        <w:tc>
          <w:tcPr>
            <w:tcW w:w="3834" w:type="dxa"/>
            <w:gridSpan w:val="2"/>
            <w:vAlign w:val="center"/>
          </w:tcPr>
          <w:p w:rsidR="000D5015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 за год (100%) </w:t>
            </w: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5480</w:t>
            </w:r>
          </w:p>
        </w:tc>
      </w:tr>
      <w:tr w:rsidR="000D5015" w:rsidRPr="00680E20" w:rsidTr="00AA0BC3">
        <w:tc>
          <w:tcPr>
            <w:tcW w:w="3834" w:type="dxa"/>
            <w:gridSpan w:val="2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модули (20%)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763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</w:tc>
        <w:tc>
          <w:tcPr>
            <w:tcW w:w="1464" w:type="dxa"/>
            <w:vAlign w:val="center"/>
          </w:tcPr>
          <w:p w:rsidR="000D5015" w:rsidRPr="00D37D13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D13">
              <w:rPr>
                <w:rFonts w:ascii="Times New Roman" w:hAnsi="Times New Roman" w:cs="Times New Roman"/>
                <w:i/>
                <w:sz w:val="24"/>
                <w:szCs w:val="24"/>
              </w:rPr>
              <w:t>1096</w:t>
            </w:r>
          </w:p>
        </w:tc>
      </w:tr>
      <w:tr w:rsidR="000D5015" w:rsidRPr="00680E20" w:rsidTr="00AA0BC3">
        <w:tc>
          <w:tcPr>
            <w:tcW w:w="3834" w:type="dxa"/>
            <w:gridSpan w:val="2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нагрузка, час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15/20/21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15/20/21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4" w:type="dxa"/>
            <w:vAlign w:val="center"/>
          </w:tcPr>
          <w:p w:rsidR="000D5015" w:rsidRPr="00680E20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680E20" w:rsidTr="00AA0BC3">
        <w:tc>
          <w:tcPr>
            <w:tcW w:w="14557" w:type="dxa"/>
            <w:gridSpan w:val="10"/>
            <w:vAlign w:val="center"/>
          </w:tcPr>
          <w:p w:rsidR="000D5015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5015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занятость </w:t>
            </w:r>
            <w:proofErr w:type="gramStart"/>
            <w:r w:rsidRPr="0049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49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D5015" w:rsidRPr="004956A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спортивно-оздоровительное направление: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5/165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5/165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763" w:type="dxa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21/704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tabs>
                <w:tab w:val="left" w:pos="414"/>
              </w:tabs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интеллектуально-познавательное направление: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3/99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3/99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2/68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20/674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6/202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6/202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3) коррекционно-развивающее направление: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6/202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устной и письменной речи младших школьников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4/134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4) социально-педагогическое направление: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Ежели</w:t>
            </w:r>
            <w:proofErr w:type="gramEnd"/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вежливы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56566E" w:rsidRDefault="000D5015" w:rsidP="00AA0BC3">
            <w:pPr>
              <w:pStyle w:val="aa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5) естественнонаучное направление: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1/33</w:t>
            </w:r>
          </w:p>
        </w:tc>
        <w:tc>
          <w:tcPr>
            <w:tcW w:w="2832" w:type="dxa"/>
            <w:gridSpan w:val="2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763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6/169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56566E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Узнаём сами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56566E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6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7) художественное  направление: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Юный художник: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0D5015" w:rsidRPr="00D23061" w:rsidRDefault="000D5015" w:rsidP="00AA0BC3">
            <w:pPr>
              <w:jc w:val="center"/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</w:tcPr>
          <w:p w:rsidR="000D5015" w:rsidRPr="00D23061" w:rsidRDefault="000D5015" w:rsidP="00AA0BC3"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sz w:val="24"/>
                <w:szCs w:val="24"/>
              </w:rPr>
              <w:t>7/236</w:t>
            </w:r>
          </w:p>
        </w:tc>
      </w:tr>
      <w:tr w:rsidR="000D5015" w:rsidRPr="00D23061" w:rsidTr="00AA0BC3">
        <w:tc>
          <w:tcPr>
            <w:tcW w:w="3834" w:type="dxa"/>
            <w:gridSpan w:val="2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63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6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6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64" w:type="dxa"/>
            <w:vAlign w:val="center"/>
          </w:tcPr>
          <w:p w:rsidR="000D5015" w:rsidRPr="00D23061" w:rsidRDefault="000D5015" w:rsidP="00AA0BC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</w:p>
    <w:p w:rsidR="000D5015" w:rsidRDefault="000D5015" w:rsidP="000D5015">
      <w:pPr>
        <w:pStyle w:val="aa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  <w:sectPr w:rsidR="000D5015" w:rsidSect="00EA03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5015" w:rsidRPr="00EA0397" w:rsidRDefault="000D5015" w:rsidP="000D5015">
      <w:pPr>
        <w:pStyle w:val="aa"/>
        <w:numPr>
          <w:ilvl w:val="0"/>
          <w:numId w:val="15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:rsidR="000D5015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B1">
        <w:rPr>
          <w:rFonts w:ascii="Times New Roman" w:hAnsi="Times New Roman" w:cs="Times New Roman"/>
          <w:sz w:val="24"/>
          <w:szCs w:val="24"/>
        </w:rPr>
        <w:t>Второй уровень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освоение учащимися МБОУ СОШ №3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учебный план для 5-9 классов ориентирован на 5-летний нормативный срок освоения образовательных программ основного общего образования и ориентирован </w:t>
      </w:r>
      <w:r w:rsidRPr="00451CB1">
        <w:rPr>
          <w:rFonts w:ascii="Times New Roman" w:hAnsi="Times New Roman" w:cs="Times New Roman"/>
          <w:b/>
          <w:i/>
          <w:sz w:val="24"/>
          <w:szCs w:val="24"/>
        </w:rPr>
        <w:t>на 35 учебных недель в год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9-х классов, в которых продолжительность учебного года устанавливается </w:t>
      </w:r>
      <w:r w:rsidRPr="00451CB1">
        <w:rPr>
          <w:rFonts w:ascii="Times New Roman" w:hAnsi="Times New Roman" w:cs="Times New Roman"/>
          <w:b/>
          <w:i/>
          <w:sz w:val="24"/>
          <w:szCs w:val="24"/>
        </w:rPr>
        <w:t>в 34 учебные недели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БУПом-2004).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Школьном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предложено как недельное, так и годовое распределение часов, что дает возможность МБОУ СОШ №3 (далее – Школа) перераспределять учебную нагрузку в течение учебного года.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45 минут.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Инвариантная часть школьного учебного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обеспечить достижение каждым учащимся государственного стандарта основного общего образования.</w:t>
      </w:r>
    </w:p>
    <w:p w:rsidR="000D5015" w:rsidRPr="006F1979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в рамках  федерального компонента базисного учебного плана, регионального и школьного компонентов представлены </w:t>
      </w:r>
      <w:r w:rsidRPr="006F1979">
        <w:rPr>
          <w:rFonts w:ascii="Times New Roman" w:hAnsi="Times New Roman" w:cs="Times New Roman"/>
          <w:sz w:val="24"/>
          <w:szCs w:val="24"/>
        </w:rPr>
        <w:t>в таблице №3 (недельное  и годовое распределение часов).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на уровне основного общего образования включает разделы: «Арифметика», «Алгебра» и «Геометрия». В школьном учебном плане определен объем часов на изучение каждого раздела. В классном журнале выделяются отдельные страницы для каждого раздела.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учитывать, что вне зависимости от ведения журнала итоговая отметка будет выставляться по предмету «Математика» </w:t>
      </w:r>
      <w:r>
        <w:rPr>
          <w:rFonts w:ascii="Times New Roman" w:hAnsi="Times New Roman" w:cs="Times New Roman"/>
          <w:sz w:val="24"/>
          <w:szCs w:val="24"/>
        </w:rPr>
        <w:t>(основание: приказ Министерства образования и науки РФ от 14.02.2014 г. № 115 «Об утверждении Порядка заполнения, учета и выдачи аттестатов об основном общем и среднем общем образовании и их дубликатов»).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выдвигает требование усилить роль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обществе. При изучении иностранных языков учащиеся приобретают и развивают необходимые социальные навыки и умения, используя иностранный язык как средство познания, общения и взаимодействия. В связи с этим в школьный учебный план  при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введен курс «Деловой иностранный язык».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3407">
        <w:rPr>
          <w:rFonts w:ascii="Times New Roman" w:hAnsi="Times New Roman" w:cs="Times New Roman"/>
          <w:b/>
          <w:sz w:val="24"/>
          <w:szCs w:val="24"/>
        </w:rPr>
        <w:t>5 классе</w:t>
      </w:r>
      <w:r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83340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реализацию приоритетных направлений модернизации системы общего образования Калининградской области (развитие физико-математического образования, развитие лингвистического образования):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1 час</w:t>
      </w:r>
    </w:p>
    <w:p w:rsidR="000D5015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изучение предмета «Истоки» (духовно-нравственное развитие).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340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83340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реализацию приоритетных направлений модернизации системы общего образования Калининградской области (развитие физико-математического образования, развитие лингвистического образования):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1 час</w:t>
      </w:r>
    </w:p>
    <w:p w:rsidR="000D5015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изучение предмета «Истоки» (духовно-нравственное развитие).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 классе</w:t>
      </w:r>
      <w:r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83340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реализацию приоритетных направлений модернизации системы общего образования Калининградской области (развитие физико-математического образования, развитие лингвистического образования):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0D5015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изучение предметов «Истоки» (духовно-нравственное развитие) и «История западной России. Калининградская область».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340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83340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реализацию приоритетных направлений модернизации системы общего образования Калининградской области (развитие физико-математического образования, развитие лингвистического образования):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</w:t>
      </w:r>
    </w:p>
    <w:p w:rsidR="000D5015" w:rsidRPr="00833407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07">
        <w:rPr>
          <w:rFonts w:ascii="Times New Roman" w:hAnsi="Times New Roman" w:cs="Times New Roman"/>
          <w:sz w:val="24"/>
          <w:szCs w:val="24"/>
        </w:rPr>
        <w:t>а также на изучение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3407">
        <w:rPr>
          <w:rFonts w:ascii="Times New Roman" w:hAnsi="Times New Roman" w:cs="Times New Roman"/>
          <w:sz w:val="24"/>
          <w:szCs w:val="24"/>
        </w:rPr>
        <w:t xml:space="preserve"> «Истоки» (духовно-нравственное развитие) и «История западной России. Калининградская область»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340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83340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на </w:t>
      </w:r>
      <w:r w:rsidRPr="00833407">
        <w:rPr>
          <w:rFonts w:ascii="Times New Roman" w:hAnsi="Times New Roman" w:cs="Times New Roman"/>
          <w:sz w:val="24"/>
          <w:szCs w:val="24"/>
        </w:rPr>
        <w:t xml:space="preserve"> изучение предмета «История западной России. Калининградская область»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школьного учебного плана основного общего образования представлена компонентов образовательной организации (далее – школьным компонентом) и направлена на реализацию следующих целей: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ребенка, его познавательных интересов;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индивидуальных образовательных потребностей обучающихся;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0D5015" w:rsidRDefault="000D5015" w:rsidP="000D501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ситуации выбора профиля обучения в старшей школе.</w:t>
      </w:r>
    </w:p>
    <w:p w:rsidR="000D5015" w:rsidRDefault="000D5015" w:rsidP="000D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учащихся 9 классов – комплексная подготовка к жизненно важному выбору дальнейшей образовательной траектории, а также важный этап подготовки к дальнейшему обучению в школе, на уровне среднего образования (в 10-11 классах) либо на уровне профессионального образования.</w:t>
      </w:r>
    </w:p>
    <w:p w:rsidR="000D5015" w:rsidRPr="00F66913" w:rsidRDefault="000D5015" w:rsidP="000D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выпускник основной школы должен своевременно получить информацию о возможных путях продолжения образования, об организациях профессионального образования, производстве, о потребностях рынка труда, оценить свои желания и возможности и на основании анализа имеющейся информации принять осознанное решение.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осуществляется посредством элективных курсов, образовательных событий (экскурсии, встречи, лагеря и т.д.) и другой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в школе.</w:t>
      </w:r>
    </w:p>
    <w:p w:rsidR="000D5015" w:rsidRDefault="000D5015" w:rsidP="000D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часов </w:t>
      </w:r>
      <w:r w:rsidRPr="00F66913">
        <w:rPr>
          <w:rFonts w:ascii="Times New Roman" w:hAnsi="Times New Roman" w:cs="Times New Roman"/>
          <w:b/>
          <w:sz w:val="24"/>
          <w:szCs w:val="24"/>
        </w:rPr>
        <w:t>школьного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в школьном учебном плане выделены дополнительные часы для углубления и расширения содержания следующих учебных предметов базового уровня:</w:t>
      </w:r>
    </w:p>
    <w:p w:rsidR="000D5015" w:rsidRDefault="000D5015" w:rsidP="000D501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67">
        <w:rPr>
          <w:rFonts w:ascii="Times New Roman" w:hAnsi="Times New Roman" w:cs="Times New Roman"/>
          <w:i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5, 6, 7,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языка);</w:t>
      </w:r>
    </w:p>
    <w:p w:rsidR="000D5015" w:rsidRPr="006C0167" w:rsidRDefault="000D5015" w:rsidP="000D501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167"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6C0167">
        <w:rPr>
          <w:rFonts w:ascii="Times New Roman" w:hAnsi="Times New Roman" w:cs="Times New Roman"/>
          <w:sz w:val="24"/>
          <w:szCs w:val="24"/>
        </w:rPr>
        <w:t xml:space="preserve"> – 7-9 классы (</w:t>
      </w:r>
      <w:r w:rsidRPr="006C0167">
        <w:rPr>
          <w:rFonts w:ascii="Times New Roman" w:eastAsia="Calibri" w:hAnsi="Times New Roman" w:cs="Times New Roman"/>
          <w:sz w:val="24"/>
          <w:szCs w:val="24"/>
        </w:rPr>
        <w:t xml:space="preserve">с целью развития логического мышления на уровне, необходимом для будущей профессиональной деятельности, а также последующего обучения </w:t>
      </w:r>
      <w:r>
        <w:rPr>
          <w:rFonts w:ascii="Times New Roman" w:hAnsi="Times New Roman" w:cs="Times New Roman"/>
          <w:sz w:val="24"/>
          <w:szCs w:val="24"/>
        </w:rPr>
        <w:t>на ступени среднего общего образования</w:t>
      </w:r>
      <w:r w:rsidRPr="006C0167">
        <w:rPr>
          <w:rFonts w:ascii="Times New Roman" w:eastAsia="Calibri" w:hAnsi="Times New Roman" w:cs="Times New Roman"/>
          <w:sz w:val="24"/>
          <w:szCs w:val="24"/>
        </w:rPr>
        <w:t>; формирования отношения к математике как к части общечеловеческой культуры через зн</w:t>
      </w:r>
      <w:r>
        <w:rPr>
          <w:rFonts w:ascii="Times New Roman" w:hAnsi="Times New Roman" w:cs="Times New Roman"/>
          <w:sz w:val="24"/>
          <w:szCs w:val="24"/>
        </w:rPr>
        <w:t>акомство с историей ее развития);</w:t>
      </w:r>
    </w:p>
    <w:p w:rsidR="000D5015" w:rsidRPr="006C0167" w:rsidRDefault="000D5015" w:rsidP="000D501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67">
        <w:rPr>
          <w:rFonts w:ascii="Times New Roman" w:hAnsi="Times New Roman" w:cs="Times New Roman"/>
          <w:i/>
          <w:sz w:val="24"/>
          <w:szCs w:val="24"/>
        </w:rPr>
        <w:t>информатика и ИКТ</w:t>
      </w:r>
      <w:r w:rsidRPr="006C0167">
        <w:rPr>
          <w:rFonts w:ascii="Times New Roman" w:hAnsi="Times New Roman" w:cs="Times New Roman"/>
          <w:sz w:val="24"/>
          <w:szCs w:val="24"/>
        </w:rPr>
        <w:t xml:space="preserve"> – в 5а, 6а, 7а классах (</w:t>
      </w:r>
      <w:r>
        <w:rPr>
          <w:rFonts w:ascii="Times New Roman" w:hAnsi="Times New Roman" w:cs="Times New Roman"/>
          <w:sz w:val="24"/>
          <w:szCs w:val="24"/>
        </w:rPr>
        <w:t>с целью вооружения</w:t>
      </w:r>
      <w:r w:rsidRPr="006C0167">
        <w:rPr>
          <w:rFonts w:ascii="Times New Roman" w:hAnsi="Times New Roman" w:cs="Times New Roman"/>
          <w:sz w:val="24"/>
          <w:szCs w:val="24"/>
        </w:rPr>
        <w:t xml:space="preserve"> учащихся знаниями, умениями, навыками, необходимыми для изучения основ других наук в школе, а также подготавливающими молодых людей к будущей практической деятельности и жизни в совр</w:t>
      </w:r>
      <w:r>
        <w:rPr>
          <w:rFonts w:ascii="Times New Roman" w:hAnsi="Times New Roman" w:cs="Times New Roman"/>
          <w:sz w:val="24"/>
          <w:szCs w:val="24"/>
        </w:rPr>
        <w:t xml:space="preserve">еменном информационном обществе, </w:t>
      </w:r>
      <w:r w:rsidRPr="003A41BE">
        <w:rPr>
          <w:rFonts w:ascii="Times New Roman" w:hAnsi="Times New Roman" w:cs="Times New Roman"/>
          <w:sz w:val="24"/>
          <w:shd w:val="clear" w:color="auto" w:fill="FFFFFF"/>
        </w:rPr>
        <w:t xml:space="preserve">формирование и тренировка </w:t>
      </w:r>
      <w:r w:rsidRPr="003A41BE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алгоритмического стиля мышления, </w:t>
      </w:r>
      <w:r w:rsidRPr="003A41B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последующего обучения на ступени среднего общего образования на профильном уровне);</w:t>
      </w:r>
      <w:proofErr w:type="gramEnd"/>
    </w:p>
    <w:p w:rsidR="000D5015" w:rsidRDefault="000D5015" w:rsidP="000D501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BE">
        <w:rPr>
          <w:rFonts w:ascii="Times New Roman" w:hAnsi="Times New Roman" w:cs="Times New Roman"/>
          <w:sz w:val="24"/>
          <w:szCs w:val="24"/>
        </w:rPr>
        <w:t xml:space="preserve">биология и география – 6 </w:t>
      </w:r>
      <w:proofErr w:type="gramStart"/>
      <w:r w:rsidRPr="003A41B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D5015" w:rsidRPr="003A41BE" w:rsidRDefault="000D5015" w:rsidP="000D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BE">
        <w:rPr>
          <w:rFonts w:ascii="Times New Roman" w:hAnsi="Times New Roman" w:cs="Times New Roman"/>
          <w:sz w:val="24"/>
          <w:szCs w:val="24"/>
        </w:rPr>
        <w:t>а также введены новые предметы:</w:t>
      </w:r>
    </w:p>
    <w:p w:rsidR="000D5015" w:rsidRPr="00110018" w:rsidRDefault="000D5015" w:rsidP="000D501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10018">
        <w:rPr>
          <w:rFonts w:ascii="Times New Roman" w:hAnsi="Times New Roman" w:cs="Times New Roman"/>
          <w:i/>
          <w:sz w:val="24"/>
          <w:szCs w:val="24"/>
        </w:rPr>
        <w:t>экология</w:t>
      </w:r>
      <w:r w:rsidRPr="00110018">
        <w:rPr>
          <w:rFonts w:ascii="Times New Roman" w:hAnsi="Times New Roman" w:cs="Times New Roman"/>
          <w:sz w:val="24"/>
          <w:szCs w:val="24"/>
        </w:rPr>
        <w:t xml:space="preserve"> -  6, 7б классах (с целью развития экологического компонента общей культуры обучающихся; совершенствования представлений обучающихся о естественнонаучной и гуманитарной картине мира; развития экологического мышления на уровне теоретических обобщений и практического применения; формирования эмоционально-ценностного отношения к природе);</w:t>
      </w:r>
      <w:proofErr w:type="gramEnd"/>
    </w:p>
    <w:p w:rsidR="000D5015" w:rsidRPr="00110018" w:rsidRDefault="000D5015" w:rsidP="000D501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10018">
        <w:rPr>
          <w:rFonts w:ascii="Times New Roman" w:hAnsi="Times New Roman" w:cs="Times New Roman"/>
          <w:i/>
          <w:sz w:val="24"/>
          <w:szCs w:val="24"/>
        </w:rPr>
        <w:t>ОБЖ</w:t>
      </w:r>
      <w:r w:rsidRPr="00110018">
        <w:rPr>
          <w:rFonts w:ascii="Times New Roman" w:hAnsi="Times New Roman" w:cs="Times New Roman"/>
          <w:sz w:val="24"/>
          <w:szCs w:val="24"/>
        </w:rPr>
        <w:t xml:space="preserve"> – 5, 9 классах  (с целью </w:t>
      </w:r>
      <w:r w:rsidRPr="00110018">
        <w:rPr>
          <w:rFonts w:ascii="Times New Roman" w:hAnsi="Times New Roman" w:cs="Times New Roman"/>
        </w:rPr>
        <w:t>формирования современного уровня культуры безопасности, реализации подготовки обучающихся к безопасной жизнедеятельности в реальной окружающей среде: природной, техногенной и социальной);</w:t>
      </w:r>
      <w:proofErr w:type="gramEnd"/>
    </w:p>
    <w:p w:rsidR="000D5015" w:rsidRPr="00110018" w:rsidRDefault="000D5015" w:rsidP="000D5015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8">
        <w:rPr>
          <w:rFonts w:ascii="Times New Roman" w:hAnsi="Times New Roman" w:cs="Times New Roman"/>
          <w:i/>
          <w:sz w:val="24"/>
          <w:szCs w:val="24"/>
        </w:rPr>
        <w:t>черчение</w:t>
      </w:r>
      <w:r w:rsidRPr="00110018">
        <w:rPr>
          <w:rFonts w:ascii="Times New Roman" w:hAnsi="Times New Roman" w:cs="Times New Roman"/>
          <w:sz w:val="24"/>
          <w:szCs w:val="24"/>
        </w:rPr>
        <w:t xml:space="preserve"> -  8-9 классы (с целью организации </w:t>
      </w:r>
      <w:proofErr w:type="spellStart"/>
      <w:r w:rsidRPr="0011001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10018">
        <w:rPr>
          <w:rFonts w:ascii="Times New Roman" w:hAnsi="Times New Roman" w:cs="Times New Roman"/>
          <w:sz w:val="24"/>
          <w:szCs w:val="24"/>
        </w:rPr>
        <w:t xml:space="preserve"> подготовки);</w:t>
      </w:r>
    </w:p>
    <w:p w:rsidR="000D5015" w:rsidRPr="00110018" w:rsidRDefault="000D5015" w:rsidP="000D5015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8">
        <w:rPr>
          <w:rFonts w:ascii="Georgia" w:hAnsi="Georgia"/>
          <w:i/>
        </w:rPr>
        <w:t>индивидуальные и коррекционные занятия</w:t>
      </w:r>
      <w:r w:rsidRPr="00110018">
        <w:rPr>
          <w:rFonts w:ascii="Georgia" w:hAnsi="Georgia"/>
        </w:rPr>
        <w:t xml:space="preserve"> – 5а класс интегрированного обучения </w:t>
      </w:r>
      <w:r w:rsidRPr="00110018">
        <w:rPr>
          <w:rFonts w:ascii="Times New Roman" w:hAnsi="Times New Roman" w:cs="Times New Roman"/>
          <w:sz w:val="24"/>
          <w:szCs w:val="24"/>
        </w:rPr>
        <w:t>(</w:t>
      </w:r>
      <w:r w:rsidRPr="00110018">
        <w:rPr>
          <w:rFonts w:ascii="Times New Roman" w:hAnsi="Times New Roman" w:cs="Times New Roman"/>
          <w:bCs/>
          <w:spacing w:val="45"/>
          <w:sz w:val="24"/>
          <w:szCs w:val="24"/>
        </w:rPr>
        <w:t>с целью</w:t>
      </w:r>
      <w:r w:rsidRPr="00110018">
        <w:rPr>
          <w:rFonts w:ascii="Times New Roman" w:hAnsi="Times New Roman" w:cs="Times New Roman"/>
          <w:sz w:val="24"/>
          <w:szCs w:val="24"/>
        </w:rPr>
        <w:t xml:space="preserve"> индивидуальная и групповой  коррекции пробелов общего развития учащихся, их предшествующего обучения, направленная подготовка к усвоению ими учебного материала).</w:t>
      </w: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  <w:sectPr w:rsidR="000D5015" w:rsidSect="00EA03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5015" w:rsidRPr="00115CC3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5CC3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3</w:t>
      </w: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3">
        <w:rPr>
          <w:rFonts w:ascii="Times New Roman" w:hAnsi="Times New Roman" w:cs="Times New Roman"/>
          <w:b/>
        </w:rPr>
        <w:t xml:space="preserve">УЧЕБНЫЙ ПЛАН МБОУ СОШ № 3 </w:t>
      </w: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3">
        <w:rPr>
          <w:rFonts w:ascii="Times New Roman" w:hAnsi="Times New Roman" w:cs="Times New Roman"/>
          <w:b/>
        </w:rPr>
        <w:t>НА 2014-2015 УЧЕБНЫЙ ГОД</w:t>
      </w: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15CC3">
        <w:rPr>
          <w:rFonts w:ascii="Times New Roman" w:hAnsi="Times New Roman" w:cs="Times New Roman"/>
          <w:b/>
          <w:u w:val="single"/>
        </w:rPr>
        <w:t>ОСНОВНОЕ ОБЩЕЕ ОБРАЗОВАНИЕ</w:t>
      </w:r>
    </w:p>
    <w:p w:rsidR="000D5015" w:rsidRPr="00A82ACE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82ACE">
        <w:rPr>
          <w:rFonts w:ascii="Times New Roman" w:hAnsi="Times New Roman" w:cs="Times New Roman"/>
          <w:i/>
        </w:rPr>
        <w:t xml:space="preserve">(6-дневная рабочая неделя, </w:t>
      </w:r>
      <w:r>
        <w:rPr>
          <w:rFonts w:ascii="Times New Roman" w:hAnsi="Times New Roman" w:cs="Times New Roman"/>
          <w:i/>
        </w:rPr>
        <w:t xml:space="preserve"> </w:t>
      </w:r>
      <w:r w:rsidRPr="00A82ACE">
        <w:rPr>
          <w:rFonts w:ascii="Times New Roman" w:hAnsi="Times New Roman" w:cs="Times New Roman"/>
          <w:i/>
        </w:rPr>
        <w:t>5-8 классы – 35 учебных недель в году; 9-е классы – 34 учебные недели в год, 7 классов-комплектов)</w:t>
      </w:r>
    </w:p>
    <w:p w:rsidR="000D5015" w:rsidRPr="00A82ACE" w:rsidRDefault="000D5015" w:rsidP="000D5015">
      <w:pPr>
        <w:spacing w:after="0" w:line="240" w:lineRule="auto"/>
        <w:jc w:val="center"/>
        <w:rPr>
          <w:rFonts w:ascii="Georgia" w:hAnsi="Georgia" w:cs="Courier New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4"/>
        <w:gridCol w:w="1619"/>
        <w:gridCol w:w="1660"/>
        <w:gridCol w:w="1458"/>
        <w:gridCol w:w="1003"/>
        <w:gridCol w:w="1519"/>
        <w:gridCol w:w="1458"/>
        <w:gridCol w:w="1133"/>
        <w:gridCol w:w="1352"/>
      </w:tblGrid>
      <w:tr w:rsidR="000D5015" w:rsidRPr="00115CC3" w:rsidTr="00AA0BC3">
        <w:tc>
          <w:tcPr>
            <w:tcW w:w="3584" w:type="dxa"/>
            <w:vMerge w:val="restart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850" w:type="dxa"/>
            <w:gridSpan w:val="7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неделю/в год</w:t>
            </w:r>
          </w:p>
        </w:tc>
        <w:tc>
          <w:tcPr>
            <w:tcW w:w="1352" w:type="dxa"/>
            <w:vMerge w:val="restart"/>
            <w:vAlign w:val="center"/>
          </w:tcPr>
          <w:p w:rsidR="000D5015" w:rsidRPr="00664EE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EEB">
              <w:rPr>
                <w:rFonts w:ascii="Times New Roman" w:hAnsi="Times New Roman" w:cs="Times New Roman"/>
                <w:b/>
                <w:szCs w:val="24"/>
              </w:rPr>
              <w:t>ВСЕГО часов в неделю по предмету</w:t>
            </w:r>
          </w:p>
        </w:tc>
      </w:tr>
      <w:tr w:rsidR="000D5015" w:rsidRPr="00115CC3" w:rsidTr="00AA0BC3">
        <w:tc>
          <w:tcPr>
            <w:tcW w:w="3584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660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461" w:type="dxa"/>
            <w:gridSpan w:val="2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5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2591" w:type="dxa"/>
            <w:gridSpan w:val="2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  <w:tc>
          <w:tcPr>
            <w:tcW w:w="1352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115CC3" w:rsidTr="00AA0BC3">
        <w:tc>
          <w:tcPr>
            <w:tcW w:w="3584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660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0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352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115CC3" w:rsidTr="00AA0BC3">
        <w:tc>
          <w:tcPr>
            <w:tcW w:w="3584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ККО</w:t>
            </w:r>
          </w:p>
        </w:tc>
        <w:tc>
          <w:tcPr>
            <w:tcW w:w="15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ККО</w:t>
            </w:r>
          </w:p>
        </w:tc>
        <w:tc>
          <w:tcPr>
            <w:tcW w:w="1352" w:type="dxa"/>
            <w:vMerge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/661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/554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/729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/519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/346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/171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/486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/208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/381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/346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/206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/381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/140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/140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3/103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11/315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/729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/840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/875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/1015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/1015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/1085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/6870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компонент: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/729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История западной России. Калининградская область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подготовка: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Я в мире профессий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Экология Калининградской области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ОУ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/834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/244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/103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Индивидуальные и коррекционные занятия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и при 6-дневной учебной недели</w:t>
            </w:r>
          </w:p>
        </w:tc>
        <w:tc>
          <w:tcPr>
            <w:tcW w:w="16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/1120</w:t>
            </w:r>
          </w:p>
        </w:tc>
        <w:tc>
          <w:tcPr>
            <w:tcW w:w="1660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/1155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/1225</w:t>
            </w:r>
          </w:p>
        </w:tc>
        <w:tc>
          <w:tcPr>
            <w:tcW w:w="100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/1225</w:t>
            </w:r>
          </w:p>
        </w:tc>
        <w:tc>
          <w:tcPr>
            <w:tcW w:w="1519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/1260</w:t>
            </w:r>
          </w:p>
        </w:tc>
        <w:tc>
          <w:tcPr>
            <w:tcW w:w="1458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/1224</w:t>
            </w:r>
          </w:p>
        </w:tc>
        <w:tc>
          <w:tcPr>
            <w:tcW w:w="1133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/1224</w:t>
            </w:r>
          </w:p>
        </w:tc>
        <w:tc>
          <w:tcPr>
            <w:tcW w:w="1352" w:type="dxa"/>
            <w:vAlign w:val="center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/8433</w:t>
            </w:r>
          </w:p>
        </w:tc>
      </w:tr>
      <w:tr w:rsidR="000D5015" w:rsidRPr="00115CC3" w:rsidTr="00AA0BC3">
        <w:tc>
          <w:tcPr>
            <w:tcW w:w="3584" w:type="dxa"/>
          </w:tcPr>
          <w:p w:rsidR="000D5015" w:rsidRPr="00115CC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1660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00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519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458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1133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352" w:type="dxa"/>
          </w:tcPr>
          <w:p w:rsidR="000D5015" w:rsidRPr="00115CC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D5015" w:rsidRDefault="000D5015" w:rsidP="000D5015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0D5015" w:rsidRDefault="000D5015" w:rsidP="000D5015">
      <w:pPr>
        <w:pStyle w:val="aa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5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0D5015" w:rsidSect="00115C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5015" w:rsidRDefault="000D5015" w:rsidP="000D5015">
      <w:pPr>
        <w:pStyle w:val="aa"/>
        <w:numPr>
          <w:ilvl w:val="0"/>
          <w:numId w:val="13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среднего общего образования</w:t>
      </w:r>
    </w:p>
    <w:p w:rsidR="000D5015" w:rsidRPr="00EA0397" w:rsidRDefault="000D5015" w:rsidP="000D5015">
      <w:pPr>
        <w:pStyle w:val="aa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D5015" w:rsidRDefault="000D5015" w:rsidP="000D5015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 уровень общего образования, призванный обеспечить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0D5015" w:rsidRDefault="000D5015" w:rsidP="000D5015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Школьный учебный  план на уровне среднего общего образования направлен на реализацию следующих целей: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базового и профильного изучения отдельных учебных предметов программы среднего общего образования;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равного доступа к полноценному образованию разным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их особенностями, индивидуальными образовательными потребностями;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0D5015" w:rsidRDefault="000D5015" w:rsidP="000D5015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заказа родителей и учащихся.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Принципы построения школьного учебного плана для 10-11 классов основаны на идее двухуровневого (базового и профильного) федерального государственного стандарта общего образования.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Школьный учебный план для среднего общего образования представляет собой сочетание базовых и профильных предметов, учитывает нормативы учебного времени, установленные 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Такой подход позволяет школе реализовать профильные  программы,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выбор профильных и элективных учебных предметов, которые в совокупности составляют его индивидуальную образовательную категорию.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0D5015" w:rsidRDefault="000D5015" w:rsidP="000D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в рамках  федерального компонента базисного учебного плана, регионального и школьного компонентов представлены в таблице </w:t>
      </w:r>
      <w:r w:rsidRPr="00664EEB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(недельное и годовое распределение часов).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предметы естественнонаучного цикла «Физика», «Химия», «Биология», «География» изучаются на базовом уровне.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Интегрированный учебный предмет «Обществознание» на ступени среднего общего образования на базовом уровне включает разделы «Экономика» и «Право».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Вариативная часть школьного учебного плана на ступени среднего общего образования направлена на реализацию запросов социума, сохранение линий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преемственности и подготовку старшеклассников к сознательному выбору профессий с последующим профессиональным образованием. 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реализацию вариативной части школьного учебного плана 2 часа в неделю регионального компонента на каждый год обучения выделено на учебный предмет «Русский язык» (1 час) и «История западной России. Калининградская область» (1 час).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Часы, отведенные на компонент образовательного учреждения, использованы на увеличение количества часов, отведенных на преподавание базовых учебных предметов федерального компонента («Химия», «Биология»).</w:t>
      </w:r>
      <w:proofErr w:type="gramEnd"/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Элективные курсы являются неотъемлемым компонентом вариативной части школьного учебного плана среднего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успешное профильное и профессиональное самоопределение обучающихся.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Элективные учебные курсы профильного обучения являются обязательными учебными предметами по выбору учащихся. Они формируются из школьного компонента.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Предметные элективные курсы выполняют три основные функции:</w:t>
      </w:r>
    </w:p>
    <w:p w:rsidR="000D5015" w:rsidRDefault="000D5015" w:rsidP="000D5015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D5015" w:rsidRDefault="000D5015" w:rsidP="000D5015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«надстройка»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0D5015" w:rsidRDefault="000D5015" w:rsidP="000D5015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элективные курсы выполняют функции общекультурного развития и удовлетворения интересов обучающихся к различным областям знаний, отсутствующих в учебном плане.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Иностранные языки в данном уровне обучения приобретают особую роль: позволяют усвоить особенности культуры и истории стран т народов изучаемого языка; формировать важные учебные навыки и умения; развивать системное мышление и мыслительные операции; совершенствовать все виды памяти, тренировать произвольное внимание и решать многие другие задачи практического, образовательного, развивающего и воспитательного характера в рамках предмета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уровне.</w:t>
      </w:r>
      <w:proofErr w:type="gramEnd"/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Спецкурсы по иностранному языку нацелены на расширение кругозора  учащихся по изучаемому языку, усвоение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исторических знаний, развитие практических навыков владения иностранным языком.</w:t>
      </w:r>
    </w:p>
    <w:p w:rsidR="000D5015" w:rsidRPr="00127604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реализации школьного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общеобразовательных организациях на 2014-2015 учебный год.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5015" w:rsidSect="00A82A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4EE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№4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3">
        <w:rPr>
          <w:rFonts w:ascii="Times New Roman" w:hAnsi="Times New Roman" w:cs="Times New Roman"/>
          <w:b/>
        </w:rPr>
        <w:t xml:space="preserve">УЧЕБНЫЙ ПЛАН МБОУ СОШ № 3 </w:t>
      </w: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3">
        <w:rPr>
          <w:rFonts w:ascii="Times New Roman" w:hAnsi="Times New Roman" w:cs="Times New Roman"/>
          <w:b/>
        </w:rPr>
        <w:t>НА 2014-2015 УЧЕБНЫЙ ГОД</w:t>
      </w:r>
    </w:p>
    <w:p w:rsidR="000D5015" w:rsidRPr="00115CC3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СРЕДНЕЕ </w:t>
      </w:r>
      <w:r w:rsidRPr="00115CC3">
        <w:rPr>
          <w:rFonts w:ascii="Times New Roman" w:hAnsi="Times New Roman" w:cs="Times New Roman"/>
          <w:b/>
          <w:u w:val="single"/>
        </w:rPr>
        <w:t xml:space="preserve"> ОБЩЕЕ ОБРАЗОВАНИЕ</w:t>
      </w:r>
    </w:p>
    <w:p w:rsidR="000D5015" w:rsidRPr="00A82ACE" w:rsidRDefault="000D5015" w:rsidP="000D50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82ACE">
        <w:rPr>
          <w:rFonts w:ascii="Times New Roman" w:hAnsi="Times New Roman" w:cs="Times New Roman"/>
          <w:i/>
        </w:rPr>
        <w:t>(6-дневная рабочая неделя</w:t>
      </w:r>
      <w:r>
        <w:rPr>
          <w:rFonts w:ascii="Times New Roman" w:hAnsi="Times New Roman" w:cs="Times New Roman"/>
          <w:i/>
        </w:rPr>
        <w:t xml:space="preserve">, </w:t>
      </w:r>
      <w:r w:rsidRPr="00A82ACE">
        <w:rPr>
          <w:rFonts w:ascii="Times New Roman" w:hAnsi="Times New Roman" w:cs="Times New Roman"/>
          <w:i/>
        </w:rPr>
        <w:t>35 учебных недель в год</w:t>
      </w:r>
      <w:r>
        <w:rPr>
          <w:rFonts w:ascii="Times New Roman" w:hAnsi="Times New Roman" w:cs="Times New Roman"/>
          <w:i/>
        </w:rPr>
        <w:t xml:space="preserve">, 2  </w:t>
      </w:r>
      <w:r w:rsidRPr="00A82ACE">
        <w:rPr>
          <w:rFonts w:ascii="Times New Roman" w:hAnsi="Times New Roman" w:cs="Times New Roman"/>
          <w:i/>
        </w:rPr>
        <w:t xml:space="preserve"> класс</w:t>
      </w:r>
      <w:r>
        <w:rPr>
          <w:rFonts w:ascii="Times New Roman" w:hAnsi="Times New Roman" w:cs="Times New Roman"/>
          <w:i/>
        </w:rPr>
        <w:t>а</w:t>
      </w:r>
      <w:r w:rsidRPr="00A82ACE">
        <w:rPr>
          <w:rFonts w:ascii="Times New Roman" w:hAnsi="Times New Roman" w:cs="Times New Roman"/>
          <w:i/>
        </w:rPr>
        <w:t>-комплект</w:t>
      </w:r>
      <w:r>
        <w:rPr>
          <w:rFonts w:ascii="Times New Roman" w:hAnsi="Times New Roman" w:cs="Times New Roman"/>
          <w:i/>
        </w:rPr>
        <w:t>а</w:t>
      </w:r>
      <w:proofErr w:type="gramStart"/>
      <w:r w:rsidRPr="00A82ACE">
        <w:rPr>
          <w:rFonts w:ascii="Times New Roman" w:hAnsi="Times New Roman" w:cs="Times New Roman"/>
          <w:i/>
        </w:rPr>
        <w:t>;)</w:t>
      </w:r>
      <w:proofErr w:type="gramEnd"/>
    </w:p>
    <w:p w:rsidR="000D5015" w:rsidRPr="00E84A11" w:rsidRDefault="000D5015" w:rsidP="000D5015">
      <w:pPr>
        <w:spacing w:after="0" w:line="240" w:lineRule="auto"/>
        <w:jc w:val="center"/>
        <w:rPr>
          <w:rFonts w:ascii="Georgia" w:hAnsi="Georgia" w:cs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703"/>
        <w:gridCol w:w="5109"/>
        <w:gridCol w:w="2276"/>
        <w:gridCol w:w="2276"/>
        <w:gridCol w:w="1615"/>
      </w:tblGrid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980583">
              <w:rPr>
                <w:rFonts w:ascii="Times New Roman" w:hAnsi="Times New Roman" w:cs="Times New Roman"/>
                <w:b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980583">
              <w:rPr>
                <w:rFonts w:ascii="Times New Roman" w:hAnsi="Times New Roman" w:cs="Times New Roman"/>
                <w:b/>
                <w:szCs w:val="24"/>
              </w:rPr>
              <w:t>по предмету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980583">
              <w:rPr>
                <w:rFonts w:ascii="Times New Roman" w:hAnsi="Times New Roman" w:cs="Times New Roman"/>
                <w:b/>
                <w:szCs w:val="24"/>
              </w:rPr>
              <w:t xml:space="preserve"> в неделю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 профиль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 профиль</w:t>
            </w:r>
          </w:p>
        </w:tc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и начала анализа/геометрия)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(4/2 (140/70))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(4/2 (140/70))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12/420</w:t>
            </w:r>
          </w:p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(8/4 (280/140)</w:t>
            </w:r>
            <w:proofErr w:type="gramEnd"/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история западной России. Калининградская область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0D5015" w:rsidRPr="00E84A11" w:rsidTr="00AA0BC3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/910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32/1120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</w:p>
        </w:tc>
      </w:tr>
      <w:tr w:rsidR="000D5015" w:rsidRPr="00E84A11" w:rsidTr="00AA0BC3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курсы, учебные практики, проекты, исследовательская деятельность (по выбору учащегося):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 w:val="24"/>
                <w:szCs w:val="24"/>
              </w:rPr>
              <w:t>8/280</w:t>
            </w:r>
          </w:p>
          <w:p w:rsidR="000D5015" w:rsidRPr="00393828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эколого-биологическое направление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экономическое направление</w:t>
            </w: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права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 для обоих направлений</w:t>
            </w:r>
          </w:p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выбору учащихся)</w:t>
            </w: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BF5D5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анализа: уравнения и неравенства с параметрами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BF5D5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3">
              <w:rPr>
                <w:rFonts w:ascii="Times New Roman" w:hAnsi="Times New Roman" w:cs="Times New Roman"/>
                <w:sz w:val="24"/>
                <w:szCs w:val="24"/>
              </w:rPr>
              <w:t>Математика:  Повторение. Подготовка к ЕГЭ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Физика: решение задач повышенной сложности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393828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hAnsi="Times New Roman" w:cs="Times New Roman"/>
                <w:sz w:val="24"/>
                <w:szCs w:val="24"/>
              </w:rPr>
              <w:t>Литература: Теория и практика написания сочинений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C85FCB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Английский язык: страноведение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0D5015" w:rsidRPr="00E84A11" w:rsidTr="00AA0BC3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0D50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1/385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0/350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21/735</w:t>
            </w:r>
          </w:p>
        </w:tc>
      </w:tr>
      <w:tr w:rsidR="000D5015" w:rsidRPr="00E84A11" w:rsidTr="00AA0BC3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предельно допустимая нагрузка на учащегося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36/1260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36/1260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b/>
                <w:sz w:val="24"/>
                <w:szCs w:val="24"/>
              </w:rPr>
              <w:t>72/2520</w:t>
            </w:r>
          </w:p>
        </w:tc>
      </w:tr>
      <w:tr w:rsidR="000D5015" w:rsidRPr="00E84A11" w:rsidTr="00AA0BC3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3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15" w:rsidRPr="00980583" w:rsidRDefault="000D5015" w:rsidP="00AA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015" w:rsidRDefault="000D5015" w:rsidP="000D5015"/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0D5015" w:rsidSect="00664E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5015" w:rsidRPr="00ED4D85" w:rsidRDefault="000D5015" w:rsidP="000D5015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4D85">
        <w:rPr>
          <w:rFonts w:ascii="Times New Roman" w:hAnsi="Times New Roman" w:cs="Times New Roman"/>
          <w:b/>
          <w:sz w:val="24"/>
          <w:szCs w:val="24"/>
        </w:rPr>
        <w:t>индивидуального обучения и индивидуального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на дому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 по общеобразовательным программам и программам специальных (коррекционных) ОУ  VII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0D5015" w:rsidRPr="00A73CE4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5015" w:rsidRPr="009E23BE" w:rsidRDefault="000D5015" w:rsidP="000D5015">
      <w:pPr>
        <w:pStyle w:val="21"/>
        <w:spacing w:after="0" w:line="240" w:lineRule="auto"/>
        <w:ind w:firstLine="708"/>
        <w:jc w:val="both"/>
        <w:rPr>
          <w:sz w:val="24"/>
          <w:szCs w:val="28"/>
        </w:rPr>
      </w:pPr>
      <w:r w:rsidRPr="00F939EA">
        <w:rPr>
          <w:sz w:val="24"/>
          <w:szCs w:val="28"/>
        </w:rPr>
        <w:t>Учебный план</w:t>
      </w:r>
      <w:r w:rsidRPr="009E23BE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индивидуального обучения и индивидуального обучения на дому обучающихся с ОВЗ по общеобразовательным программам и программам специальных (коррекционных) образовательных учреждений VII и VIII</w:t>
      </w:r>
      <w:r w:rsidRPr="009E23BE">
        <w:rPr>
          <w:sz w:val="24"/>
          <w:szCs w:val="28"/>
        </w:rPr>
        <w:t xml:space="preserve"> составлен на основе:</w:t>
      </w:r>
    </w:p>
    <w:p w:rsidR="000D5015" w:rsidRPr="009E23BE" w:rsidRDefault="000D5015" w:rsidP="000D501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E23BE">
        <w:rPr>
          <w:rFonts w:ascii="Times New Roman" w:hAnsi="Times New Roman" w:cs="Times New Roman"/>
          <w:color w:val="000000"/>
          <w:sz w:val="24"/>
          <w:szCs w:val="28"/>
        </w:rPr>
        <w:t>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 w:rsidRPr="009E23BE">
        <w:rPr>
          <w:rFonts w:ascii="Times New Roman" w:hAnsi="Times New Roman" w:cs="Times New Roman"/>
          <w:sz w:val="24"/>
          <w:szCs w:val="28"/>
        </w:rPr>
        <w:t xml:space="preserve"> (</w:t>
      </w:r>
      <w:r w:rsidRPr="009E23BE">
        <w:rPr>
          <w:rFonts w:ascii="Times New Roman" w:hAnsi="Times New Roman" w:cs="Times New Roman"/>
          <w:color w:val="000000"/>
          <w:sz w:val="24"/>
          <w:szCs w:val="28"/>
        </w:rPr>
        <w:t>приказ  Министерства образования РФ №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E23BE">
        <w:rPr>
          <w:rFonts w:ascii="Times New Roman" w:hAnsi="Times New Roman" w:cs="Times New Roman"/>
          <w:color w:val="000000"/>
          <w:sz w:val="24"/>
          <w:szCs w:val="28"/>
        </w:rPr>
        <w:t>1312 от 09.03.2004г.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 и с учётом изменений, внесённых в федеральный базисный учебный план и примерные учебные планы для общеобразовательных</w:t>
      </w:r>
      <w:proofErr w:type="gramEnd"/>
      <w:r w:rsidRPr="009E23BE">
        <w:rPr>
          <w:rFonts w:ascii="Times New Roman" w:hAnsi="Times New Roman" w:cs="Times New Roman"/>
          <w:color w:val="000000"/>
          <w:sz w:val="24"/>
          <w:szCs w:val="28"/>
        </w:rPr>
        <w:t xml:space="preserve"> учреждений Российской Федерации, реализующих программы общего образования (приказы Министерства образования РФ № 241 от 20.08.2008 г., №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E23BE">
        <w:rPr>
          <w:rFonts w:ascii="Times New Roman" w:hAnsi="Times New Roman" w:cs="Times New Roman"/>
          <w:color w:val="000000"/>
          <w:sz w:val="24"/>
          <w:szCs w:val="28"/>
        </w:rPr>
        <w:t xml:space="preserve">889 от 30 августа 2010г.,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E23BE">
        <w:rPr>
          <w:rFonts w:ascii="Times New Roman" w:hAnsi="Times New Roman" w:cs="Times New Roman"/>
          <w:color w:val="000000"/>
          <w:sz w:val="24"/>
          <w:szCs w:val="28"/>
        </w:rPr>
        <w:t>№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E23BE">
        <w:rPr>
          <w:rFonts w:ascii="Times New Roman" w:hAnsi="Times New Roman" w:cs="Times New Roman"/>
          <w:color w:val="000000"/>
          <w:sz w:val="24"/>
          <w:szCs w:val="28"/>
        </w:rPr>
        <w:t>1994 от 3 июня 2011г., №74 от 01.02.2012г);</w:t>
      </w:r>
    </w:p>
    <w:p w:rsidR="000D5015" w:rsidRPr="009E23BE" w:rsidRDefault="000D5015" w:rsidP="000D5015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Базисных учебных планов специальных (коррекционных) образовательных учреждений </w:t>
      </w:r>
      <w:r w:rsidRPr="009E23BE">
        <w:rPr>
          <w:sz w:val="24"/>
          <w:szCs w:val="28"/>
          <w:lang w:val="en-US"/>
        </w:rPr>
        <w:t>VII</w:t>
      </w:r>
      <w:r w:rsidRPr="009E23BE">
        <w:rPr>
          <w:sz w:val="24"/>
          <w:szCs w:val="28"/>
        </w:rPr>
        <w:t xml:space="preserve"> вида и </w:t>
      </w:r>
      <w:r w:rsidRPr="009E23BE">
        <w:rPr>
          <w:sz w:val="24"/>
          <w:szCs w:val="28"/>
          <w:lang w:val="en-US"/>
        </w:rPr>
        <w:t>VIII</w:t>
      </w:r>
      <w:r w:rsidRPr="009E23BE">
        <w:rPr>
          <w:sz w:val="24"/>
          <w:szCs w:val="28"/>
        </w:rPr>
        <w:t xml:space="preserve"> вида (</w:t>
      </w:r>
      <w:r w:rsidRPr="009E23BE">
        <w:rPr>
          <w:sz w:val="24"/>
          <w:szCs w:val="28"/>
          <w:lang w:val="en-US"/>
        </w:rPr>
        <w:t>II</w:t>
      </w:r>
      <w:r w:rsidRPr="009E23BE">
        <w:rPr>
          <w:sz w:val="24"/>
          <w:szCs w:val="28"/>
        </w:rPr>
        <w:t xml:space="preserve"> вариант) (приказ Министерства образования РФ от 10.04.2002 </w:t>
      </w:r>
      <w:r>
        <w:rPr>
          <w:sz w:val="24"/>
          <w:szCs w:val="28"/>
        </w:rPr>
        <w:br/>
      </w:r>
      <w:r w:rsidRPr="009E23BE">
        <w:rPr>
          <w:sz w:val="24"/>
          <w:szCs w:val="28"/>
        </w:rPr>
        <w:t xml:space="preserve">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развитии»); </w:t>
      </w:r>
    </w:p>
    <w:p w:rsidR="000D5015" w:rsidRPr="009E23BE" w:rsidRDefault="000D5015" w:rsidP="000D5015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Совместного приказа Министерства образования РСФСР № 251 и Министерства здравоохранения  РСФСР № 125 от 18.07.1991 «О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развитии»;</w:t>
      </w:r>
    </w:p>
    <w:p w:rsidR="000D5015" w:rsidRPr="009E23BE" w:rsidRDefault="000D5015" w:rsidP="000D5015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proofErr w:type="gramStart"/>
      <w:r w:rsidRPr="009E23BE">
        <w:rPr>
          <w:sz w:val="24"/>
          <w:szCs w:val="28"/>
        </w:rPr>
        <w:t xml:space="preserve">Писем Министерства образования РФ от 03.04.2003 № 27/2722-6 «Об организации работы с обучающимися, имеющими сложный дефект», от 06.04.2004 № 26/188-6и </w:t>
      </w:r>
      <w:r>
        <w:rPr>
          <w:sz w:val="24"/>
          <w:szCs w:val="28"/>
        </w:rPr>
        <w:br/>
      </w:r>
      <w:r w:rsidRPr="009E23BE">
        <w:rPr>
          <w:sz w:val="24"/>
          <w:szCs w:val="28"/>
        </w:rPr>
        <w:t xml:space="preserve">«О дополнительных мерах по соблюдению права на образование детей-инвалидов с отклонениями в умственном развитии». </w:t>
      </w:r>
      <w:proofErr w:type="gramEnd"/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Объем учебной нагрузки для детей, находящихся на индивидуальном  обучении определен письмом Министерства народного образован</w:t>
      </w:r>
      <w:r>
        <w:rPr>
          <w:sz w:val="24"/>
          <w:szCs w:val="28"/>
        </w:rPr>
        <w:t>ия РСФСР от 14.11.</w:t>
      </w:r>
      <w:r w:rsidRPr="009E23BE">
        <w:rPr>
          <w:sz w:val="24"/>
          <w:szCs w:val="28"/>
        </w:rPr>
        <w:t>87 года №</w:t>
      </w:r>
      <w:r>
        <w:rPr>
          <w:sz w:val="24"/>
          <w:szCs w:val="28"/>
        </w:rPr>
        <w:t xml:space="preserve"> </w:t>
      </w:r>
      <w:r w:rsidRPr="009E23BE">
        <w:rPr>
          <w:sz w:val="24"/>
          <w:szCs w:val="28"/>
        </w:rPr>
        <w:t xml:space="preserve">17-253-6 «Об организации индивидуального обучения больных детей на дому» и составляет в </w:t>
      </w:r>
      <w:r>
        <w:rPr>
          <w:sz w:val="24"/>
          <w:szCs w:val="28"/>
        </w:rPr>
        <w:t>1-4 классах 8 часов в неделю, в 5-9 классах – 10 часов в неделю, в 10-11 классах -  12 часов в неделю.</w:t>
      </w:r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proofErr w:type="gramStart"/>
      <w:r w:rsidRPr="009E23BE">
        <w:rPr>
          <w:sz w:val="24"/>
          <w:szCs w:val="28"/>
        </w:rPr>
        <w:t xml:space="preserve">В </w:t>
      </w:r>
      <w:r>
        <w:rPr>
          <w:sz w:val="24"/>
          <w:szCs w:val="28"/>
        </w:rPr>
        <w:t>МБОУ СОШ №3</w:t>
      </w:r>
      <w:r w:rsidRPr="009E23BE">
        <w:rPr>
          <w:sz w:val="24"/>
          <w:szCs w:val="28"/>
        </w:rPr>
        <w:t xml:space="preserve"> обеспечен щадящий режим проведения занятий индивидуальной формы обучения: продолжительность занятий в  1  классе - 35 минут, во</w:t>
      </w:r>
      <w:r>
        <w:rPr>
          <w:sz w:val="24"/>
          <w:szCs w:val="28"/>
        </w:rPr>
        <w:t xml:space="preserve"> 2-</w:t>
      </w:r>
      <w:r w:rsidRPr="009E23BE">
        <w:rPr>
          <w:sz w:val="24"/>
          <w:szCs w:val="28"/>
        </w:rPr>
        <w:t>4  классах - 40 минут (в соответствии с п.п.</w:t>
      </w:r>
      <w:proofErr w:type="gramEnd"/>
      <w:r w:rsidRPr="009E23BE">
        <w:rPr>
          <w:sz w:val="24"/>
          <w:szCs w:val="28"/>
        </w:rPr>
        <w:t xml:space="preserve"> </w:t>
      </w:r>
      <w:r w:rsidRPr="009E23BE">
        <w:rPr>
          <w:sz w:val="24"/>
          <w:szCs w:val="28"/>
          <w:lang w:val="en-US"/>
        </w:rPr>
        <w:t>X</w:t>
      </w:r>
      <w:r w:rsidRPr="009E23BE">
        <w:rPr>
          <w:sz w:val="24"/>
          <w:szCs w:val="28"/>
        </w:rPr>
        <w:t xml:space="preserve"> - 10.9.</w:t>
      </w:r>
      <w:r w:rsidRPr="009E23BE">
        <w:rPr>
          <w:color w:val="FF0000"/>
          <w:sz w:val="24"/>
          <w:szCs w:val="28"/>
        </w:rPr>
        <w:t xml:space="preserve">  </w:t>
      </w:r>
      <w:proofErr w:type="spellStart"/>
      <w:proofErr w:type="gramStart"/>
      <w:r w:rsidRPr="009E23BE">
        <w:rPr>
          <w:sz w:val="24"/>
          <w:szCs w:val="28"/>
        </w:rPr>
        <w:t>СанПина</w:t>
      </w:r>
      <w:proofErr w:type="spellEnd"/>
      <w:r w:rsidRPr="009E23BE">
        <w:rPr>
          <w:sz w:val="24"/>
          <w:szCs w:val="28"/>
        </w:rPr>
        <w:t xml:space="preserve"> </w:t>
      </w:r>
      <w:r w:rsidRPr="009E23BE">
        <w:rPr>
          <w:bCs/>
          <w:sz w:val="24"/>
          <w:szCs w:val="28"/>
        </w:rPr>
        <w:t>2.4.2.2821-10</w:t>
      </w:r>
      <w:r w:rsidRPr="009E23BE">
        <w:rPr>
          <w:sz w:val="24"/>
          <w:szCs w:val="28"/>
        </w:rPr>
        <w:t xml:space="preserve">).  </w:t>
      </w:r>
      <w:proofErr w:type="gramEnd"/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В течение урока через 15-20 минут после его начала проводится физкультминутка с целью снятия эмоционального напряжения и утомления.  </w:t>
      </w:r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Продолжительность</w:t>
      </w:r>
      <w:r>
        <w:rPr>
          <w:sz w:val="24"/>
          <w:szCs w:val="28"/>
        </w:rPr>
        <w:t xml:space="preserve"> учебной недели – 5 дней.</w:t>
      </w:r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Продолжительность учебного года в  1 классах  33 учебные недели, </w:t>
      </w:r>
      <w:r>
        <w:rPr>
          <w:sz w:val="24"/>
          <w:szCs w:val="28"/>
        </w:rPr>
        <w:t xml:space="preserve">в 9, 11 классах – 34 учебные недели, </w:t>
      </w:r>
      <w:r w:rsidRPr="009E23BE">
        <w:rPr>
          <w:sz w:val="24"/>
          <w:szCs w:val="28"/>
        </w:rPr>
        <w:t xml:space="preserve">во  </w:t>
      </w:r>
      <w:r>
        <w:rPr>
          <w:sz w:val="24"/>
          <w:szCs w:val="28"/>
        </w:rPr>
        <w:t>2-8, 11</w:t>
      </w:r>
      <w:r w:rsidRPr="009E23BE">
        <w:rPr>
          <w:sz w:val="24"/>
          <w:szCs w:val="28"/>
        </w:rPr>
        <w:t xml:space="preserve"> классах – </w:t>
      </w:r>
      <w:r>
        <w:rPr>
          <w:sz w:val="24"/>
          <w:szCs w:val="28"/>
        </w:rPr>
        <w:t>35</w:t>
      </w:r>
      <w:r w:rsidRPr="009E23BE">
        <w:rPr>
          <w:sz w:val="24"/>
          <w:szCs w:val="28"/>
        </w:rPr>
        <w:t xml:space="preserve"> учебных недель</w:t>
      </w:r>
      <w:r>
        <w:rPr>
          <w:sz w:val="24"/>
          <w:szCs w:val="28"/>
        </w:rPr>
        <w:t xml:space="preserve">, </w:t>
      </w:r>
    </w:p>
    <w:p w:rsidR="000D5015" w:rsidRPr="009E23BE" w:rsidRDefault="000D5015" w:rsidP="000D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23BE">
        <w:rPr>
          <w:rFonts w:ascii="Times New Roman" w:hAnsi="Times New Roman" w:cs="Times New Roman"/>
          <w:sz w:val="24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</w:t>
      </w:r>
      <w:r>
        <w:rPr>
          <w:rFonts w:ascii="Times New Roman" w:hAnsi="Times New Roman" w:cs="Times New Roman"/>
          <w:sz w:val="24"/>
          <w:szCs w:val="28"/>
        </w:rPr>
        <w:t xml:space="preserve">1-х классов </w:t>
      </w:r>
      <w:r w:rsidRPr="009E23BE">
        <w:rPr>
          <w:rFonts w:ascii="Times New Roman" w:hAnsi="Times New Roman" w:cs="Times New Roman"/>
          <w:sz w:val="24"/>
          <w:szCs w:val="28"/>
        </w:rPr>
        <w:t>устанавливаются в течение года дополнительные недельные каникулы.</w:t>
      </w:r>
    </w:p>
    <w:p w:rsidR="000D5015" w:rsidRPr="009E23BE" w:rsidRDefault="000D5015" w:rsidP="000D5015">
      <w:pPr>
        <w:pStyle w:val="21"/>
        <w:spacing w:after="0" w:line="240" w:lineRule="auto"/>
        <w:jc w:val="both"/>
        <w:rPr>
          <w:sz w:val="24"/>
          <w:szCs w:val="28"/>
        </w:rPr>
      </w:pPr>
    </w:p>
    <w:p w:rsidR="000D5015" w:rsidRDefault="000D5015" w:rsidP="000D5015">
      <w:pPr>
        <w:autoSpaceDE w:val="0"/>
        <w:autoSpaceDN w:val="0"/>
        <w:adjustRightInd w:val="0"/>
        <w:spacing w:after="0" w:line="240" w:lineRule="auto"/>
        <w:ind w:left="2291"/>
        <w:rPr>
          <w:rFonts w:ascii="Times New Roman" w:hAnsi="Times New Roman" w:cs="Times New Roman"/>
          <w:b/>
          <w:bCs/>
          <w:sz w:val="24"/>
          <w:szCs w:val="28"/>
        </w:rPr>
      </w:pPr>
    </w:p>
    <w:p w:rsidR="000D5015" w:rsidRDefault="000D5015" w:rsidP="000D5015">
      <w:pPr>
        <w:autoSpaceDE w:val="0"/>
        <w:autoSpaceDN w:val="0"/>
        <w:adjustRightInd w:val="0"/>
        <w:spacing w:after="0" w:line="240" w:lineRule="auto"/>
        <w:ind w:left="2291"/>
        <w:rPr>
          <w:rFonts w:ascii="Times New Roman" w:hAnsi="Times New Roman" w:cs="Times New Roman"/>
          <w:b/>
          <w:bCs/>
          <w:sz w:val="24"/>
          <w:szCs w:val="28"/>
        </w:rPr>
      </w:pPr>
    </w:p>
    <w:p w:rsidR="000D5015" w:rsidRPr="009E23BE" w:rsidRDefault="000D5015" w:rsidP="000D5015">
      <w:pPr>
        <w:autoSpaceDE w:val="0"/>
        <w:autoSpaceDN w:val="0"/>
        <w:adjustRightInd w:val="0"/>
        <w:spacing w:after="0" w:line="240" w:lineRule="auto"/>
        <w:ind w:left="2291"/>
        <w:rPr>
          <w:rFonts w:ascii="Times New Roman" w:hAnsi="Times New Roman" w:cs="Times New Roman"/>
          <w:b/>
          <w:bCs/>
          <w:sz w:val="24"/>
          <w:szCs w:val="28"/>
        </w:rPr>
      </w:pPr>
      <w:r w:rsidRPr="009E23BE">
        <w:rPr>
          <w:rFonts w:ascii="Times New Roman" w:hAnsi="Times New Roman" w:cs="Times New Roman"/>
          <w:b/>
          <w:bCs/>
          <w:sz w:val="24"/>
          <w:szCs w:val="28"/>
        </w:rPr>
        <w:lastRenderedPageBreak/>
        <w:t>Характеристика участников образовательного процесса</w:t>
      </w:r>
    </w:p>
    <w:p w:rsidR="000D5015" w:rsidRPr="009E23BE" w:rsidRDefault="000D5015" w:rsidP="000D5015">
      <w:pPr>
        <w:pStyle w:val="21"/>
        <w:spacing w:after="0" w:line="240" w:lineRule="auto"/>
        <w:jc w:val="both"/>
        <w:rPr>
          <w:sz w:val="24"/>
          <w:szCs w:val="28"/>
        </w:rPr>
      </w:pPr>
    </w:p>
    <w:p w:rsidR="000D5015" w:rsidRPr="009E23BE" w:rsidRDefault="000D5015" w:rsidP="000D5015">
      <w:pPr>
        <w:pStyle w:val="21"/>
        <w:spacing w:after="0" w:line="240" w:lineRule="auto"/>
        <w:ind w:firstLine="708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На индивидуальное обучение зачисляются дети, которые по </w:t>
      </w:r>
      <w:r>
        <w:rPr>
          <w:sz w:val="24"/>
          <w:szCs w:val="28"/>
        </w:rPr>
        <w:t>состоянию здоровья</w:t>
      </w:r>
      <w:r w:rsidRPr="009E23BE">
        <w:rPr>
          <w:sz w:val="24"/>
          <w:szCs w:val="28"/>
        </w:rPr>
        <w:t xml:space="preserve"> не могут обучаться в классе. </w:t>
      </w:r>
      <w:r>
        <w:rPr>
          <w:sz w:val="24"/>
          <w:szCs w:val="28"/>
        </w:rPr>
        <w:t xml:space="preserve">Зачисление на индивидуальное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и  индивидуальное обучение на дому проводится на основании заключения врачебной комиссии и заявления родителей.</w:t>
      </w:r>
    </w:p>
    <w:p w:rsidR="000D5015" w:rsidRPr="009E23BE" w:rsidRDefault="000D5015" w:rsidP="000D501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23BE">
        <w:rPr>
          <w:rFonts w:ascii="Times New Roman" w:hAnsi="Times New Roman" w:cs="Times New Roman"/>
          <w:b/>
          <w:sz w:val="24"/>
          <w:szCs w:val="28"/>
        </w:rPr>
        <w:t>Учебный план для детей, находящихся на индивидуальном обучении</w:t>
      </w:r>
    </w:p>
    <w:p w:rsidR="000D5015" w:rsidRPr="009E23BE" w:rsidRDefault="000D5015" w:rsidP="000D50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5015" w:rsidRPr="009E23BE" w:rsidRDefault="000D5015" w:rsidP="000D5015">
      <w:pPr>
        <w:pStyle w:val="21"/>
        <w:spacing w:after="0" w:line="240" w:lineRule="auto"/>
        <w:ind w:firstLine="708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Основная цель обучения детей в индивидуальном режиме – адаптация ребенка к школьному обучению и перевод его на классно-урочную форму обучения. Это происходит в несколько этапов:</w:t>
      </w:r>
    </w:p>
    <w:p w:rsidR="000D5015" w:rsidRPr="009E23BE" w:rsidRDefault="000D5015" w:rsidP="000D5015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обучение и коррекционные занятия в индивидуальном режиме;</w:t>
      </w:r>
    </w:p>
    <w:p w:rsidR="000D5015" w:rsidRPr="009E23BE" w:rsidRDefault="000D5015" w:rsidP="000D5015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ввод в класс (интеграция) на отдельные уроки: труд, музыка, физическая культура, изобразительное искусство (по решению </w:t>
      </w:r>
      <w:proofErr w:type="spellStart"/>
      <w:r w:rsidRPr="009E23BE">
        <w:rPr>
          <w:sz w:val="24"/>
          <w:szCs w:val="28"/>
        </w:rPr>
        <w:t>психолого-медико-педагогического</w:t>
      </w:r>
      <w:proofErr w:type="spellEnd"/>
      <w:r w:rsidRPr="009E23BE">
        <w:rPr>
          <w:sz w:val="24"/>
          <w:szCs w:val="28"/>
        </w:rPr>
        <w:t xml:space="preserve"> консилиума) при продолжении индивидуального обучения;</w:t>
      </w:r>
    </w:p>
    <w:p w:rsidR="000D5015" w:rsidRPr="009E23BE" w:rsidRDefault="000D5015" w:rsidP="000D5015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обучение (пребывание) в классе в течение учебного времени от 1 до 3 дней в неделю (по решению </w:t>
      </w:r>
      <w:proofErr w:type="spellStart"/>
      <w:r w:rsidRPr="009E23BE">
        <w:rPr>
          <w:sz w:val="24"/>
          <w:szCs w:val="28"/>
        </w:rPr>
        <w:t>психолого-медико-педагогического</w:t>
      </w:r>
      <w:proofErr w:type="spellEnd"/>
      <w:r w:rsidRPr="009E23BE">
        <w:rPr>
          <w:sz w:val="24"/>
          <w:szCs w:val="28"/>
        </w:rPr>
        <w:t xml:space="preserve"> консилиума), при продолжении индивидуального обучения;</w:t>
      </w:r>
    </w:p>
    <w:p w:rsidR="000D5015" w:rsidRPr="009E23BE" w:rsidRDefault="000D5015" w:rsidP="000D5015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 xml:space="preserve">диагностическое обучение в классе на период времени, установленный </w:t>
      </w:r>
      <w:proofErr w:type="spellStart"/>
      <w:r w:rsidRPr="009E23BE">
        <w:rPr>
          <w:sz w:val="24"/>
          <w:szCs w:val="28"/>
        </w:rPr>
        <w:t>психолого-медико-педагогическим</w:t>
      </w:r>
      <w:proofErr w:type="spellEnd"/>
      <w:r w:rsidRPr="009E23BE">
        <w:rPr>
          <w:sz w:val="24"/>
          <w:szCs w:val="28"/>
        </w:rPr>
        <w:t xml:space="preserve"> консилиумом (не менее одного учебного триместра);</w:t>
      </w:r>
    </w:p>
    <w:p w:rsidR="000D5015" w:rsidRPr="009E23BE" w:rsidRDefault="000D5015" w:rsidP="000D5015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перевод на классно-урочную форму обучения.</w:t>
      </w:r>
    </w:p>
    <w:p w:rsidR="000D5015" w:rsidRPr="009E23BE" w:rsidRDefault="000D5015" w:rsidP="000D5015">
      <w:pPr>
        <w:pStyle w:val="21"/>
        <w:spacing w:after="0" w:line="240" w:lineRule="auto"/>
        <w:ind w:left="900"/>
        <w:jc w:val="both"/>
        <w:rPr>
          <w:sz w:val="24"/>
          <w:szCs w:val="28"/>
        </w:rPr>
      </w:pPr>
    </w:p>
    <w:p w:rsidR="000D5015" w:rsidRPr="009E23BE" w:rsidRDefault="000D5015" w:rsidP="000D5015">
      <w:pPr>
        <w:pStyle w:val="21"/>
        <w:spacing w:after="0" w:line="240" w:lineRule="auto"/>
        <w:ind w:firstLine="708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Учебный план включает учебные предметы, содержание которых соответствует возможностям обучающихся и рассчитан на дифференциацию обучения с учётом индивидуального развития каждого ребенка.</w:t>
      </w:r>
    </w:p>
    <w:p w:rsidR="000D5015" w:rsidRDefault="000D5015" w:rsidP="000D5015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23BE">
        <w:rPr>
          <w:rFonts w:ascii="Times New Roman" w:hAnsi="Times New Roman" w:cs="Times New Roman"/>
          <w:sz w:val="24"/>
          <w:szCs w:val="28"/>
        </w:rPr>
        <w:t xml:space="preserve">Специфической формой организации образовательного процесса являются индивидуальные логопедические занятия по коррекции речевых функций, а так же занятия по коррекции коммуникации, деструктивного поведения, снятию агрессии и немотивированных страхов, направленные на формирование нормативного поведения и межличностных отношений. </w:t>
      </w:r>
    </w:p>
    <w:p w:rsidR="000D5015" w:rsidRPr="009E23BE" w:rsidRDefault="000D5015" w:rsidP="000D5015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необходимости </w:t>
      </w:r>
      <w:r w:rsidRPr="009E23BE">
        <w:rPr>
          <w:rFonts w:ascii="Times New Roman" w:hAnsi="Times New Roman" w:cs="Times New Roman"/>
          <w:sz w:val="24"/>
          <w:szCs w:val="28"/>
        </w:rPr>
        <w:t xml:space="preserve"> индивидуальные и групповые занятия  логопеда проводятся два-три раза в неделю с каждым учеником, продолжительность занятий в 1-м классе - 35 минут, во 2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9E23BE">
        <w:rPr>
          <w:rFonts w:ascii="Times New Roman" w:hAnsi="Times New Roman" w:cs="Times New Roman"/>
          <w:sz w:val="24"/>
          <w:szCs w:val="28"/>
        </w:rPr>
        <w:t>4 классах - 40 минут.</w:t>
      </w:r>
    </w:p>
    <w:p w:rsidR="000D5015" w:rsidRPr="009E23BE" w:rsidRDefault="000D5015" w:rsidP="000D5015">
      <w:pPr>
        <w:pStyle w:val="21"/>
        <w:spacing w:after="0" w:line="240" w:lineRule="auto"/>
        <w:ind w:firstLine="709"/>
        <w:jc w:val="both"/>
        <w:rPr>
          <w:sz w:val="24"/>
          <w:szCs w:val="28"/>
        </w:rPr>
      </w:pPr>
      <w:r w:rsidRPr="009E23BE">
        <w:rPr>
          <w:sz w:val="24"/>
          <w:szCs w:val="28"/>
        </w:rPr>
        <w:t>Учащиеся учатся по индивидуальному графику расписания в школе.</w:t>
      </w:r>
    </w:p>
    <w:p w:rsidR="000D5015" w:rsidRPr="009E23BE" w:rsidRDefault="000D5015" w:rsidP="000D5015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9E23BE">
        <w:rPr>
          <w:szCs w:val="28"/>
        </w:rPr>
        <w:t xml:space="preserve">Учитывая специфику контингента обучающихся (длительно болеющие, находящиеся на лечении в стационаре без обучения или обучающиеся в санаториях по отдельным предметам, длительное обострение психического заболевания), а также с учетом </w:t>
      </w:r>
      <w:proofErr w:type="spellStart"/>
      <w:r w:rsidRPr="009E23BE">
        <w:rPr>
          <w:szCs w:val="28"/>
        </w:rPr>
        <w:t>асинхронии</w:t>
      </w:r>
      <w:proofErr w:type="spellEnd"/>
      <w:r w:rsidRPr="009E23BE">
        <w:rPr>
          <w:szCs w:val="28"/>
        </w:rPr>
        <w:t xml:space="preserve"> и искажения развития обучающихся время прохождения конкретных тем варьируется в зависимости от темпов усвоения материала (возможно перераспределение коррекционных часов между предметами). </w:t>
      </w:r>
      <w:proofErr w:type="gramEnd"/>
    </w:p>
    <w:p w:rsidR="000D5015" w:rsidRPr="009E23BE" w:rsidRDefault="000D5015" w:rsidP="000D5015">
      <w:pPr>
        <w:pStyle w:val="af1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Название учебных предметов и курсов </w:t>
      </w:r>
      <w:r w:rsidRPr="009E23BE">
        <w:rPr>
          <w:szCs w:val="28"/>
        </w:rPr>
        <w:t xml:space="preserve">в классных журналах и расписании соответствует учебному плану. </w:t>
      </w:r>
    </w:p>
    <w:p w:rsidR="000D5015" w:rsidRPr="009E23BE" w:rsidRDefault="000D5015" w:rsidP="000D5015">
      <w:pPr>
        <w:pStyle w:val="af1"/>
        <w:spacing w:before="0" w:beforeAutospacing="0" w:after="0" w:afterAutospacing="0"/>
        <w:ind w:firstLine="708"/>
        <w:jc w:val="both"/>
        <w:rPr>
          <w:szCs w:val="28"/>
        </w:rPr>
      </w:pPr>
      <w:r w:rsidRPr="009E23BE">
        <w:rPr>
          <w:szCs w:val="28"/>
        </w:rPr>
        <w:t>Количество часов на изучение учебных предметов</w:t>
      </w:r>
      <w:r>
        <w:rPr>
          <w:szCs w:val="28"/>
        </w:rPr>
        <w:t xml:space="preserve"> и </w:t>
      </w:r>
      <w:r w:rsidRPr="009E23BE">
        <w:rPr>
          <w:szCs w:val="28"/>
        </w:rPr>
        <w:t xml:space="preserve"> курсов отраженное </w:t>
      </w:r>
      <w:proofErr w:type="gramStart"/>
      <w:r w:rsidRPr="009E23BE">
        <w:rPr>
          <w:szCs w:val="28"/>
        </w:rPr>
        <w:t>в</w:t>
      </w:r>
      <w:proofErr w:type="gramEnd"/>
      <w:r w:rsidRPr="009E23BE">
        <w:rPr>
          <w:szCs w:val="28"/>
        </w:rPr>
        <w:t xml:space="preserve"> классных </w:t>
      </w:r>
      <w:proofErr w:type="gramStart"/>
      <w:r w:rsidRPr="009E23BE">
        <w:rPr>
          <w:szCs w:val="28"/>
        </w:rPr>
        <w:t>журналах</w:t>
      </w:r>
      <w:proofErr w:type="gramEnd"/>
      <w:r w:rsidRPr="009E23BE">
        <w:rPr>
          <w:szCs w:val="28"/>
        </w:rPr>
        <w:t>, расписании соответствует количеству часов в учебном плане.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i/>
          <w:szCs w:val="24"/>
        </w:rPr>
        <w:sectPr w:rsidR="000D5015" w:rsidSect="009E23B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D5015" w:rsidRPr="007D7ADC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C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и индивидуального обучения на дому </w:t>
      </w:r>
      <w:proofErr w:type="gramStart"/>
      <w:r w:rsidRPr="007D7A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7ADC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общеобразовательным программам</w:t>
      </w:r>
      <w:r w:rsidRPr="007D7ADC">
        <w:rPr>
          <w:rFonts w:ascii="Times New Roman" w:hAnsi="Times New Roman" w:cs="Times New Roman"/>
          <w:b/>
          <w:sz w:val="24"/>
          <w:szCs w:val="24"/>
        </w:rPr>
        <w:br/>
        <w:t xml:space="preserve"> и программам для специальных (коррекционных) ОУ </w:t>
      </w:r>
      <w:r w:rsidRPr="007D7AD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D7ADC">
        <w:rPr>
          <w:rFonts w:ascii="Times New Roman" w:hAnsi="Times New Roman" w:cs="Times New Roman"/>
          <w:b/>
          <w:sz w:val="24"/>
          <w:szCs w:val="24"/>
        </w:rPr>
        <w:t xml:space="preserve"> вида на 2014-2015 учебный год</w:t>
      </w:r>
    </w:p>
    <w:p w:rsidR="000D5015" w:rsidRPr="00D1194F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94F">
        <w:rPr>
          <w:rFonts w:ascii="Times New Roman" w:hAnsi="Times New Roman" w:cs="Times New Roman"/>
          <w:i/>
          <w:sz w:val="24"/>
          <w:szCs w:val="24"/>
        </w:rPr>
        <w:t xml:space="preserve">(1-11 класс – 5-дневная учебная неделя;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1 класс – 33 учебных недели в год,  </w:t>
      </w:r>
      <w:r>
        <w:rPr>
          <w:rFonts w:ascii="Times New Roman" w:hAnsi="Times New Roman" w:cs="Times New Roman"/>
          <w:i/>
          <w:sz w:val="24"/>
          <w:szCs w:val="24"/>
        </w:rPr>
        <w:t>2,3,4,</w:t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9 и 11 класс – 34 </w:t>
      </w:r>
      <w:r>
        <w:rPr>
          <w:rFonts w:ascii="Times New Roman" w:hAnsi="Times New Roman" w:cs="Times New Roman"/>
          <w:i/>
          <w:sz w:val="24"/>
          <w:szCs w:val="24"/>
        </w:rPr>
        <w:t>учебных недели в год, 5</w:t>
      </w:r>
      <w:r w:rsidRPr="00D1194F">
        <w:rPr>
          <w:rFonts w:ascii="Times New Roman" w:hAnsi="Times New Roman" w:cs="Times New Roman"/>
          <w:i/>
          <w:sz w:val="24"/>
          <w:szCs w:val="24"/>
        </w:rPr>
        <w:t>-8</w:t>
      </w:r>
      <w:r>
        <w:rPr>
          <w:rFonts w:ascii="Times New Roman" w:hAnsi="Times New Roman" w:cs="Times New Roman"/>
          <w:i/>
          <w:sz w:val="24"/>
          <w:szCs w:val="24"/>
        </w:rPr>
        <w:t>,10</w:t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 классы – 35 учебных недель)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134" w:type="dxa"/>
        <w:tblLayout w:type="fixed"/>
        <w:tblLook w:val="04A0"/>
      </w:tblPr>
      <w:tblGrid>
        <w:gridCol w:w="2802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  <w:gridCol w:w="992"/>
      </w:tblGrid>
      <w:tr w:rsidR="000D5015" w:rsidTr="00AA0BC3">
        <w:tc>
          <w:tcPr>
            <w:tcW w:w="2802" w:type="dxa"/>
            <w:vMerge w:val="restart"/>
            <w:vAlign w:val="center"/>
          </w:tcPr>
          <w:p w:rsidR="000D5015" w:rsidRPr="007D7ADC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ADC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11340" w:type="dxa"/>
            <w:gridSpan w:val="11"/>
          </w:tcPr>
          <w:p w:rsidR="000D5015" w:rsidRPr="007D7ADC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ADC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0D5015" w:rsidRPr="001534A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34A5">
              <w:rPr>
                <w:rFonts w:ascii="Times New Roman" w:hAnsi="Times New Roman" w:cs="Times New Roman"/>
                <w:b/>
                <w:sz w:val="20"/>
                <w:szCs w:val="24"/>
              </w:rPr>
              <w:t>Всего часов по предмету</w:t>
            </w:r>
          </w:p>
        </w:tc>
      </w:tr>
      <w:tr w:rsidR="000D5015" w:rsidTr="00AA0BC3">
        <w:tc>
          <w:tcPr>
            <w:tcW w:w="2802" w:type="dxa"/>
            <w:vMerge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5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82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2" w:type="dxa"/>
            <w:vMerge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2,5/82,5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2,5/85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2,5/87,5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1,5/52,5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1,5/52,5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1,5/52,5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22/758,5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6/202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7/245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Истоки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9/313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12/410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1,5/52,5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1,5/52,5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9/315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2,5/87,5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4/140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3,5/122,5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6,5/227,5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западной России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1,5/52,5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3,5/122,5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0,5/17,5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3,5/122,5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0,5/16,5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3/102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0,5/16,5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2/69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Трудовое обучение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0,5/16,5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2/69</w:t>
            </w:r>
          </w:p>
        </w:tc>
      </w:tr>
      <w:tr w:rsidR="000D5015" w:rsidTr="00AA0BC3">
        <w:tc>
          <w:tcPr>
            <w:tcW w:w="2802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sz w:val="20"/>
                <w:szCs w:val="20"/>
              </w:rPr>
              <w:t>0,5/17,5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2,5/87,5</w:t>
            </w:r>
          </w:p>
        </w:tc>
      </w:tr>
      <w:tr w:rsidR="000D5015" w:rsidTr="00AA0BC3">
        <w:tc>
          <w:tcPr>
            <w:tcW w:w="2802" w:type="dxa"/>
          </w:tcPr>
          <w:p w:rsidR="000D5015" w:rsidRPr="004737F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F5">
              <w:rPr>
                <w:rFonts w:ascii="Times New Roman" w:hAnsi="Times New Roman" w:cs="Times New Roman"/>
                <w:b/>
                <w:szCs w:val="24"/>
              </w:rPr>
              <w:t>Максимальная нагрузка учащегося в неделю / в год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8/264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8/273,5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8/273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8/273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jc w:val="center"/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jc w:val="center"/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jc w:val="center"/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3" w:type="dxa"/>
            <w:vAlign w:val="center"/>
          </w:tcPr>
          <w:p w:rsidR="000D5015" w:rsidRPr="00393828" w:rsidRDefault="000D5015" w:rsidP="00AA0BC3">
            <w:pPr>
              <w:jc w:val="center"/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12/420</w:t>
            </w:r>
          </w:p>
        </w:tc>
        <w:tc>
          <w:tcPr>
            <w:tcW w:w="1134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12/420</w:t>
            </w:r>
          </w:p>
        </w:tc>
        <w:tc>
          <w:tcPr>
            <w:tcW w:w="992" w:type="dxa"/>
            <w:vAlign w:val="center"/>
          </w:tcPr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106/</w:t>
            </w:r>
          </w:p>
          <w:p w:rsidR="000D5015" w:rsidRPr="00393828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28">
              <w:rPr>
                <w:rFonts w:ascii="Times New Roman" w:hAnsi="Times New Roman" w:cs="Times New Roman"/>
                <w:b/>
                <w:sz w:val="20"/>
                <w:szCs w:val="20"/>
              </w:rPr>
              <w:t>36773,50</w:t>
            </w:r>
          </w:p>
        </w:tc>
      </w:tr>
    </w:tbl>
    <w:p w:rsidR="000D5015" w:rsidRPr="007D7ADC" w:rsidRDefault="000D5015" w:rsidP="000D501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  <w:sectPr w:rsidR="000D5015" w:rsidRPr="007D7ADC" w:rsidSect="00F939E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D5015" w:rsidRPr="007D7ADC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C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и индивидуального обучения на дому </w:t>
      </w:r>
      <w:proofErr w:type="gramStart"/>
      <w:r w:rsidRPr="007D7A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7ADC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общеобразовательным программам</w:t>
      </w:r>
      <w:r w:rsidRPr="007D7ADC">
        <w:rPr>
          <w:rFonts w:ascii="Times New Roman" w:hAnsi="Times New Roman" w:cs="Times New Roman"/>
          <w:b/>
          <w:sz w:val="24"/>
          <w:szCs w:val="24"/>
        </w:rPr>
        <w:br/>
        <w:t xml:space="preserve"> и программам для специальных (коррекционных) ОУ </w:t>
      </w:r>
      <w:r w:rsidRPr="007D7AD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7ADC">
        <w:rPr>
          <w:rFonts w:ascii="Times New Roman" w:hAnsi="Times New Roman" w:cs="Times New Roman"/>
          <w:b/>
          <w:sz w:val="24"/>
          <w:szCs w:val="24"/>
        </w:rPr>
        <w:t xml:space="preserve"> вида на 2014-2015 учебный год</w:t>
      </w:r>
    </w:p>
    <w:p w:rsidR="000D5015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(1-5</w:t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 класс – 5-дневная учебная неделя;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1 класс – 33 учебных недели в год,  </w:t>
      </w:r>
      <w:r>
        <w:rPr>
          <w:rFonts w:ascii="Times New Roman" w:hAnsi="Times New Roman" w:cs="Times New Roman"/>
          <w:i/>
          <w:sz w:val="24"/>
          <w:szCs w:val="24"/>
        </w:rPr>
        <w:t xml:space="preserve">2,3,4 классы </w:t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– 34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учебных недели в год, 5 </w:t>
      </w:r>
      <w:r w:rsidRPr="00D1194F">
        <w:rPr>
          <w:rFonts w:ascii="Times New Roman" w:hAnsi="Times New Roman" w:cs="Times New Roman"/>
          <w:i/>
          <w:sz w:val="24"/>
          <w:szCs w:val="24"/>
        </w:rPr>
        <w:t xml:space="preserve"> класс – 35 учебных недель)</w:t>
      </w:r>
    </w:p>
    <w:p w:rsidR="000D5015" w:rsidRPr="00D1194F" w:rsidRDefault="000D5015" w:rsidP="000D50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6"/>
        <w:gridCol w:w="1701"/>
        <w:gridCol w:w="1418"/>
        <w:gridCol w:w="1701"/>
        <w:gridCol w:w="1559"/>
        <w:gridCol w:w="1508"/>
        <w:gridCol w:w="2113"/>
      </w:tblGrid>
      <w:tr w:rsidR="000D5015" w:rsidTr="00AA0BC3">
        <w:tc>
          <w:tcPr>
            <w:tcW w:w="4786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08" w:type="dxa"/>
            <w:vAlign w:val="center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13" w:type="dxa"/>
            <w:vAlign w:val="center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/172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1,5/52,5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/187,5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/205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4,5/152,5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</w:tr>
      <w:tr w:rsidR="000D5015" w:rsidTr="00AA0BC3">
        <w:tc>
          <w:tcPr>
            <w:tcW w:w="4786" w:type="dxa"/>
          </w:tcPr>
          <w:p w:rsidR="000D5015" w:rsidRDefault="000D5015" w:rsidP="00AA0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08" w:type="dxa"/>
          </w:tcPr>
          <w:p w:rsidR="000D5015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13" w:type="dxa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0D5015" w:rsidTr="00AA0BC3">
        <w:tc>
          <w:tcPr>
            <w:tcW w:w="4786" w:type="dxa"/>
          </w:tcPr>
          <w:p w:rsidR="000D5015" w:rsidRPr="00F95A24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учащегося в неделю/в год</w:t>
            </w:r>
          </w:p>
        </w:tc>
        <w:tc>
          <w:tcPr>
            <w:tcW w:w="1701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/264</w:t>
            </w:r>
          </w:p>
        </w:tc>
        <w:tc>
          <w:tcPr>
            <w:tcW w:w="1418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/272</w:t>
            </w:r>
          </w:p>
        </w:tc>
        <w:tc>
          <w:tcPr>
            <w:tcW w:w="1701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/272</w:t>
            </w:r>
          </w:p>
        </w:tc>
        <w:tc>
          <w:tcPr>
            <w:tcW w:w="1559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/272</w:t>
            </w:r>
          </w:p>
        </w:tc>
        <w:tc>
          <w:tcPr>
            <w:tcW w:w="1508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/350</w:t>
            </w:r>
          </w:p>
        </w:tc>
        <w:tc>
          <w:tcPr>
            <w:tcW w:w="2113" w:type="dxa"/>
            <w:vAlign w:val="center"/>
          </w:tcPr>
          <w:p w:rsidR="000D5015" w:rsidRPr="003D461B" w:rsidRDefault="000D5015" w:rsidP="00AA0B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42/1430</w:t>
            </w:r>
          </w:p>
        </w:tc>
      </w:tr>
    </w:tbl>
    <w:p w:rsidR="000D5015" w:rsidRPr="00F95A24" w:rsidRDefault="000D5015" w:rsidP="000D501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15" w:rsidRPr="006025FB" w:rsidRDefault="000D5015" w:rsidP="000D5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C8" w:rsidRDefault="00BE7CC8"/>
    <w:sectPr w:rsidR="00BE7CC8" w:rsidSect="00F939E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703"/>
      <w:docPartObj>
        <w:docPartGallery w:val="Page Numbers (Bottom of Page)"/>
        <w:docPartUnique/>
      </w:docPartObj>
    </w:sdtPr>
    <w:sdtEndPr/>
    <w:sdtContent>
      <w:p w:rsidR="00393828" w:rsidRDefault="000D5015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393828" w:rsidRDefault="000D501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0D5015">
                        <w:rPr>
                          <w:noProof/>
                          <w:color w:val="8C8C8C" w:themeColor="background1" w:themeShade="8C"/>
                        </w:rPr>
                        <w:t>20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EB8"/>
    <w:multiLevelType w:val="hybridMultilevel"/>
    <w:tmpl w:val="32762B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66AE4"/>
    <w:multiLevelType w:val="hybridMultilevel"/>
    <w:tmpl w:val="E78A56F2"/>
    <w:lvl w:ilvl="0" w:tplc="04190001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2">
    <w:nsid w:val="0F8938B4"/>
    <w:multiLevelType w:val="hybridMultilevel"/>
    <w:tmpl w:val="241A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2A08"/>
    <w:multiLevelType w:val="hybridMultilevel"/>
    <w:tmpl w:val="6BFE8078"/>
    <w:lvl w:ilvl="0" w:tplc="130A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BBC"/>
    <w:multiLevelType w:val="hybridMultilevel"/>
    <w:tmpl w:val="3C6C8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40FC5"/>
    <w:multiLevelType w:val="hybridMultilevel"/>
    <w:tmpl w:val="314467C0"/>
    <w:lvl w:ilvl="0" w:tplc="E32E1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40B8"/>
    <w:multiLevelType w:val="hybridMultilevel"/>
    <w:tmpl w:val="42B8E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04D77"/>
    <w:multiLevelType w:val="hybridMultilevel"/>
    <w:tmpl w:val="01A2F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04EC6"/>
    <w:multiLevelType w:val="hybridMultilevel"/>
    <w:tmpl w:val="A0D0F178"/>
    <w:lvl w:ilvl="0" w:tplc="C6E25D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224F"/>
    <w:multiLevelType w:val="hybridMultilevel"/>
    <w:tmpl w:val="DD2445D8"/>
    <w:lvl w:ilvl="0" w:tplc="65E4539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608C6"/>
    <w:multiLevelType w:val="hybridMultilevel"/>
    <w:tmpl w:val="64BE6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CE6CAC"/>
    <w:multiLevelType w:val="hybridMultilevel"/>
    <w:tmpl w:val="ADCC0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A25C9"/>
    <w:multiLevelType w:val="hybridMultilevel"/>
    <w:tmpl w:val="2F3C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B5812"/>
    <w:multiLevelType w:val="hybridMultilevel"/>
    <w:tmpl w:val="E5F4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F73E2"/>
    <w:multiLevelType w:val="hybridMultilevel"/>
    <w:tmpl w:val="B21EB17A"/>
    <w:lvl w:ilvl="0" w:tplc="9B3E4984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324F2C34"/>
    <w:multiLevelType w:val="hybridMultilevel"/>
    <w:tmpl w:val="9606C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7015AC"/>
    <w:multiLevelType w:val="hybridMultilevel"/>
    <w:tmpl w:val="3D1A6FBA"/>
    <w:lvl w:ilvl="0" w:tplc="65E4539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10A3A"/>
    <w:multiLevelType w:val="hybridMultilevel"/>
    <w:tmpl w:val="0C08F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15FFA"/>
    <w:multiLevelType w:val="hybridMultilevel"/>
    <w:tmpl w:val="4F607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F5068"/>
    <w:multiLevelType w:val="hybridMultilevel"/>
    <w:tmpl w:val="F4C2718C"/>
    <w:lvl w:ilvl="0" w:tplc="C892135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177B7B"/>
    <w:multiLevelType w:val="hybridMultilevel"/>
    <w:tmpl w:val="E84AF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57BF742F"/>
    <w:multiLevelType w:val="hybridMultilevel"/>
    <w:tmpl w:val="0BEEF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A85455"/>
    <w:multiLevelType w:val="hybridMultilevel"/>
    <w:tmpl w:val="0A92F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834FD8"/>
    <w:multiLevelType w:val="hybridMultilevel"/>
    <w:tmpl w:val="19985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D3FB0"/>
    <w:multiLevelType w:val="hybridMultilevel"/>
    <w:tmpl w:val="55425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0752B"/>
    <w:multiLevelType w:val="hybridMultilevel"/>
    <w:tmpl w:val="6382F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EF7EB1"/>
    <w:multiLevelType w:val="hybridMultilevel"/>
    <w:tmpl w:val="DA548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F1778"/>
    <w:multiLevelType w:val="hybridMultilevel"/>
    <w:tmpl w:val="26ACF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CA6C89"/>
    <w:multiLevelType w:val="hybridMultilevel"/>
    <w:tmpl w:val="463E4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1233B8"/>
    <w:multiLevelType w:val="hybridMultilevel"/>
    <w:tmpl w:val="6BFE8078"/>
    <w:lvl w:ilvl="0" w:tplc="130A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46D43"/>
    <w:multiLevelType w:val="hybridMultilevel"/>
    <w:tmpl w:val="3C0CE54E"/>
    <w:lvl w:ilvl="0" w:tplc="81E0F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6"/>
  </w:num>
  <w:num w:numId="5">
    <w:abstractNumId w:val="29"/>
  </w:num>
  <w:num w:numId="6">
    <w:abstractNumId w:val="25"/>
  </w:num>
  <w:num w:numId="7">
    <w:abstractNumId w:val="24"/>
  </w:num>
  <w:num w:numId="8">
    <w:abstractNumId w:val="1"/>
  </w:num>
  <w:num w:numId="9">
    <w:abstractNumId w:val="28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30"/>
  </w:num>
  <w:num w:numId="16">
    <w:abstractNumId w:val="23"/>
  </w:num>
  <w:num w:numId="17">
    <w:abstractNumId w:val="20"/>
  </w:num>
  <w:num w:numId="18">
    <w:abstractNumId w:val="12"/>
  </w:num>
  <w:num w:numId="19">
    <w:abstractNumId w:val="10"/>
  </w:num>
  <w:num w:numId="20">
    <w:abstractNumId w:val="21"/>
  </w:num>
  <w:num w:numId="21">
    <w:abstractNumId w:val="15"/>
  </w:num>
  <w:num w:numId="22">
    <w:abstractNumId w:val="0"/>
  </w:num>
  <w:num w:numId="23">
    <w:abstractNumId w:val="18"/>
  </w:num>
  <w:num w:numId="24">
    <w:abstractNumId w:val="4"/>
  </w:num>
  <w:num w:numId="25">
    <w:abstractNumId w:val="9"/>
  </w:num>
  <w:num w:numId="26">
    <w:abstractNumId w:val="16"/>
  </w:num>
  <w:num w:numId="27">
    <w:abstractNumId w:val="19"/>
  </w:num>
  <w:num w:numId="28">
    <w:abstractNumId w:val="14"/>
  </w:num>
  <w:num w:numId="29">
    <w:abstractNumId w:val="27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compat/>
  <w:rsids>
    <w:rsidRoot w:val="000D5015"/>
    <w:rsid w:val="000D5015"/>
    <w:rsid w:val="00B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5"/>
  </w:style>
  <w:style w:type="paragraph" w:styleId="1">
    <w:name w:val="heading 1"/>
    <w:basedOn w:val="a"/>
    <w:next w:val="a"/>
    <w:link w:val="10"/>
    <w:qFormat/>
    <w:rsid w:val="000D501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1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D50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015"/>
  </w:style>
  <w:style w:type="paragraph" w:styleId="a8">
    <w:name w:val="footer"/>
    <w:basedOn w:val="a"/>
    <w:link w:val="a9"/>
    <w:uiPriority w:val="99"/>
    <w:semiHidden/>
    <w:unhideWhenUsed/>
    <w:rsid w:val="000D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015"/>
  </w:style>
  <w:style w:type="paragraph" w:styleId="aa">
    <w:name w:val="List Paragraph"/>
    <w:basedOn w:val="a"/>
    <w:uiPriority w:val="34"/>
    <w:qFormat/>
    <w:rsid w:val="000D5015"/>
    <w:pPr>
      <w:ind w:left="720"/>
      <w:contextualSpacing/>
    </w:pPr>
  </w:style>
  <w:style w:type="character" w:customStyle="1" w:styleId="apple-converted-space">
    <w:name w:val="apple-converted-space"/>
    <w:basedOn w:val="a0"/>
    <w:rsid w:val="000D5015"/>
  </w:style>
  <w:style w:type="character" w:styleId="ab">
    <w:name w:val="Strong"/>
    <w:basedOn w:val="a0"/>
    <w:uiPriority w:val="22"/>
    <w:qFormat/>
    <w:rsid w:val="000D5015"/>
    <w:rPr>
      <w:b/>
      <w:bCs/>
    </w:rPr>
  </w:style>
  <w:style w:type="table" w:styleId="ac">
    <w:name w:val="Table Grid"/>
    <w:basedOn w:val="a1"/>
    <w:uiPriority w:val="59"/>
    <w:rsid w:val="000D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D50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5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D50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D5015"/>
  </w:style>
  <w:style w:type="paragraph" w:styleId="21">
    <w:name w:val="Body Text 2"/>
    <w:aliases w:val=" Знак1"/>
    <w:basedOn w:val="a"/>
    <w:link w:val="22"/>
    <w:rsid w:val="000D50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 Знак1 Знак"/>
    <w:basedOn w:val="a0"/>
    <w:link w:val="21"/>
    <w:rsid w:val="000D5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0D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vsosh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6678</Words>
  <Characters>38067</Characters>
  <Application>Microsoft Office Word</Application>
  <DocSecurity>0</DocSecurity>
  <Lines>317</Lines>
  <Paragraphs>89</Paragraphs>
  <ScaleCrop>false</ScaleCrop>
  <Company/>
  <LinksUpToDate>false</LinksUpToDate>
  <CharactersWithSpaces>44656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cp:lastPrinted>2015-07-02T12:54:00Z</cp:lastPrinted>
  <dcterms:created xsi:type="dcterms:W3CDTF">2015-07-02T12:52:00Z</dcterms:created>
  <dcterms:modified xsi:type="dcterms:W3CDTF">2015-07-02T12:54:00Z</dcterms:modified>
</cp:coreProperties>
</file>