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1E4FF9" w:rsidRDefault="00B72C9C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3.6pt;margin-top:-95.25pt;width:476.1pt;height:731.5pt;z-index:251658240" strokecolor="#943634" strokeweight="5pt">
            <v:shadow color="#868686"/>
            <v:textbox style="mso-next-textbox:#_x0000_s1026">
              <w:txbxContent>
                <w:p w:rsidR="00C24DDF" w:rsidRPr="00B93420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93420">
                    <w:rPr>
                      <w:rFonts w:ascii="Times New Roman" w:hAnsi="Times New Roman"/>
                      <w:sz w:val="28"/>
                    </w:rPr>
                    <w:t>Российская Федерация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93420">
                    <w:rPr>
                      <w:rFonts w:ascii="Times New Roman" w:hAnsi="Times New Roman"/>
                      <w:sz w:val="28"/>
                    </w:rPr>
                    <w:t>Калининградская область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93420">
                    <w:rPr>
                      <w:rFonts w:ascii="Times New Roman" w:hAnsi="Times New Roman"/>
                      <w:sz w:val="28"/>
                    </w:rPr>
                    <w:t>Муниципальное образование «Светловский городской округ»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93420">
                    <w:rPr>
                      <w:rFonts w:ascii="Times New Roman" w:hAnsi="Times New Roman"/>
                      <w:sz w:val="28"/>
                    </w:rPr>
                    <w:t>МУНИЦИПАЛЬНОЕ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93420">
                    <w:rPr>
                      <w:rFonts w:ascii="Times New Roman" w:hAnsi="Times New Roman"/>
                      <w:sz w:val="28"/>
                    </w:rPr>
                    <w:t>БЮДЖЕТНОЕ ОБЩЕОБРАЗОВАТЕЛЬНОЕ УЧРЕЖДЕНИЕ</w:t>
                  </w: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93420">
                    <w:rPr>
                      <w:rFonts w:ascii="Times New Roman" w:hAnsi="Times New Roman"/>
                      <w:sz w:val="28"/>
                    </w:rPr>
                    <w:t>СРЕДНЯЯ ОБЩЕОБРАЗОВАТЕЛЬНАЯ ШКОЛА № 3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right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2"/>
                      <w:szCs w:val="72"/>
                    </w:rPr>
                  </w:pP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2"/>
                      <w:szCs w:val="72"/>
                    </w:rPr>
                  </w:pPr>
                </w:p>
                <w:p w:rsidR="00C24DDF" w:rsidRPr="00523DD0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36"/>
                      <w:szCs w:val="72"/>
                    </w:rPr>
                  </w:pPr>
                </w:p>
                <w:p w:rsidR="00C24DDF" w:rsidRPr="00FF660A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2"/>
                      <w:szCs w:val="72"/>
                    </w:rPr>
                  </w:pPr>
                  <w:r w:rsidRPr="00FF660A">
                    <w:rPr>
                      <w:rFonts w:ascii="Georgia" w:hAnsi="Georgia"/>
                      <w:b/>
                      <w:sz w:val="52"/>
                      <w:szCs w:val="72"/>
                    </w:rPr>
                    <w:t>ПРОГРАММА</w:t>
                  </w: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2"/>
                      <w:szCs w:val="72"/>
                    </w:rPr>
                  </w:pPr>
                  <w:r>
                    <w:rPr>
                      <w:rFonts w:ascii="Georgia" w:hAnsi="Georgia"/>
                      <w:b/>
                      <w:sz w:val="52"/>
                      <w:szCs w:val="72"/>
                    </w:rPr>
                    <w:t>ВНЕУРОЧНОЙ</w:t>
                  </w:r>
                </w:p>
                <w:p w:rsidR="00C24DDF" w:rsidRPr="00FF660A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2"/>
                      <w:szCs w:val="72"/>
                    </w:rPr>
                  </w:pPr>
                  <w:r>
                    <w:rPr>
                      <w:rFonts w:ascii="Georgia" w:hAnsi="Georgia"/>
                      <w:b/>
                      <w:sz w:val="52"/>
                      <w:szCs w:val="72"/>
                    </w:rPr>
                    <w:t>ДЕЯТЕЛЬНОСТИ</w:t>
                  </w: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72"/>
                      <w:szCs w:val="96"/>
                    </w:rPr>
                  </w:pPr>
                  <w:r w:rsidRPr="00B606D5">
                    <w:rPr>
                      <w:rFonts w:ascii="Georgia" w:hAnsi="Georgia"/>
                      <w:b/>
                      <w:i/>
                      <w:color w:val="FF0000"/>
                      <w:sz w:val="72"/>
                      <w:szCs w:val="96"/>
                    </w:rPr>
                    <w:t>«</w:t>
                  </w:r>
                  <w:r>
                    <w:rPr>
                      <w:rFonts w:ascii="Georgia" w:hAnsi="Georgia"/>
                      <w:b/>
                      <w:i/>
                      <w:color w:val="FF0000"/>
                      <w:sz w:val="72"/>
                      <w:szCs w:val="96"/>
                    </w:rPr>
                    <w:t xml:space="preserve">Юные умники </w:t>
                  </w:r>
                  <w:r>
                    <w:rPr>
                      <w:rFonts w:ascii="Georgia" w:hAnsi="Georgia"/>
                      <w:b/>
                      <w:i/>
                      <w:color w:val="FF0000"/>
                      <w:sz w:val="72"/>
                      <w:szCs w:val="96"/>
                    </w:rPr>
                    <w:br/>
                    <w:t>и умницы</w:t>
                  </w:r>
                  <w:r w:rsidRPr="00B606D5">
                    <w:rPr>
                      <w:rFonts w:ascii="Georgia" w:hAnsi="Georgia"/>
                      <w:b/>
                      <w:i/>
                      <w:color w:val="FF0000"/>
                      <w:sz w:val="72"/>
                      <w:szCs w:val="96"/>
                    </w:rPr>
                    <w:t>»</w:t>
                  </w:r>
                </w:p>
                <w:p w:rsidR="00C24DDF" w:rsidRDefault="00C24DDF" w:rsidP="00523DD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C24DDF" w:rsidRDefault="00C24DDF" w:rsidP="00523DD0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eorgia" w:hAnsi="Georgia"/>
                      <w:b/>
                      <w:i/>
                      <w:sz w:val="32"/>
                    </w:rPr>
                  </w:pPr>
                  <w:r>
                    <w:rPr>
                      <w:rFonts w:ascii="Georgia" w:hAnsi="Georgia"/>
                      <w:b/>
                      <w:i/>
                      <w:sz w:val="32"/>
                    </w:rPr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76227" cy="1257100"/>
                        <wp:effectExtent l="19050" t="0" r="0" b="0"/>
                        <wp:docPr id="1" name="Рисунок 1" descr="http://startdeutsch.ru/images/tables/school-childr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tartdeutsch.ru/images/tables/school-childr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281" cy="1257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hAnsi="Georgia"/>
                      <w:b/>
                      <w:i/>
                      <w:sz w:val="32"/>
                    </w:rPr>
                    <w:t xml:space="preserve">     </w:t>
                  </w:r>
                </w:p>
                <w:p w:rsidR="00C24DDF" w:rsidRPr="00B93420" w:rsidRDefault="00C24DDF" w:rsidP="00523DD0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B93420">
                    <w:rPr>
                      <w:rFonts w:ascii="Times New Roman" w:hAnsi="Times New Roman"/>
                      <w:b/>
                      <w:i/>
                      <w:sz w:val="32"/>
                    </w:rPr>
                    <w:t>Направленность</w:t>
                  </w:r>
                  <w:r w:rsidRPr="00B93420">
                    <w:rPr>
                      <w:rFonts w:ascii="Times New Roman" w:hAnsi="Times New Roman"/>
                      <w:sz w:val="32"/>
                    </w:rPr>
                    <w:t xml:space="preserve">: </w:t>
                  </w:r>
                  <w:proofErr w:type="spellStart"/>
                  <w:r w:rsidRPr="00B93420">
                    <w:rPr>
                      <w:rFonts w:ascii="Times New Roman" w:hAnsi="Times New Roman"/>
                      <w:sz w:val="32"/>
                      <w:szCs w:val="32"/>
                    </w:rPr>
                    <w:t>общеинтеллектуальная</w:t>
                  </w:r>
                  <w:proofErr w:type="spellEnd"/>
                </w:p>
                <w:p w:rsidR="00C24DDF" w:rsidRPr="00B93420" w:rsidRDefault="00C24DDF" w:rsidP="00523D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B93420">
                    <w:rPr>
                      <w:rFonts w:ascii="Times New Roman" w:hAnsi="Times New Roman"/>
                      <w:b/>
                      <w:i/>
                      <w:sz w:val="32"/>
                    </w:rPr>
                    <w:t>Категория участников</w:t>
                  </w:r>
                  <w:r w:rsidRPr="00B93420">
                    <w:rPr>
                      <w:rFonts w:ascii="Times New Roman" w:hAnsi="Times New Roman"/>
                      <w:sz w:val="32"/>
                    </w:rPr>
                    <w:t xml:space="preserve">:  6-10 лет 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B93420">
                    <w:rPr>
                      <w:rFonts w:ascii="Times New Roman" w:hAnsi="Times New Roman"/>
                      <w:b/>
                      <w:i/>
                      <w:sz w:val="32"/>
                    </w:rPr>
                    <w:t>Срок реализации:</w:t>
                  </w:r>
                  <w:r w:rsidRPr="00B93420">
                    <w:rPr>
                      <w:rFonts w:ascii="Times New Roman" w:hAnsi="Times New Roman"/>
                      <w:sz w:val="32"/>
                    </w:rPr>
                    <w:t xml:space="preserve"> 4 года  (1-4 классы)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B93420">
                    <w:rPr>
                      <w:rFonts w:ascii="Times New Roman" w:hAnsi="Times New Roman"/>
                      <w:b/>
                      <w:i/>
                      <w:sz w:val="32"/>
                    </w:rPr>
                    <w:t>Автор:</w:t>
                  </w:r>
                  <w:r w:rsidRPr="00B93420">
                    <w:rPr>
                      <w:rFonts w:ascii="Times New Roman" w:hAnsi="Times New Roman"/>
                      <w:sz w:val="32"/>
                    </w:rPr>
                    <w:t xml:space="preserve"> </w:t>
                  </w:r>
                  <w:proofErr w:type="spellStart"/>
                  <w:r w:rsidRPr="00B93420">
                    <w:rPr>
                      <w:rFonts w:ascii="Times New Roman" w:hAnsi="Times New Roman"/>
                      <w:sz w:val="32"/>
                    </w:rPr>
                    <w:t>Махниборода</w:t>
                  </w:r>
                  <w:proofErr w:type="spellEnd"/>
                  <w:r w:rsidRPr="00B93420">
                    <w:rPr>
                      <w:rFonts w:ascii="Times New Roman" w:hAnsi="Times New Roman"/>
                      <w:sz w:val="32"/>
                    </w:rPr>
                    <w:t xml:space="preserve"> О.Ю., учитель  начальных классов, высшая квалификационная категория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</w:rPr>
                  </w:pPr>
                  <w:r w:rsidRPr="00B93420">
                    <w:rPr>
                      <w:rFonts w:ascii="Times New Roman" w:hAnsi="Times New Roman"/>
                      <w:b/>
                      <w:i/>
                      <w:sz w:val="32"/>
                    </w:rPr>
                    <w:t>Год разработки:</w:t>
                  </w:r>
                  <w:r w:rsidRPr="00B93420">
                    <w:rPr>
                      <w:rFonts w:ascii="Times New Roman" w:hAnsi="Times New Roman"/>
                      <w:sz w:val="32"/>
                    </w:rPr>
                    <w:t xml:space="preserve"> 2016</w:t>
                  </w: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C24DDF" w:rsidRPr="00FF2C67" w:rsidRDefault="00C24DDF" w:rsidP="00523DD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  <w:r w:rsidR="007639E9" w:rsidRPr="00D3636D">
        <w:rPr>
          <w:b/>
          <w:color w:val="000000"/>
          <w:sz w:val="28"/>
          <w:szCs w:val="28"/>
        </w:rPr>
        <w:t>ПРОГР</w:t>
      </w:r>
      <w:r w:rsidR="007639E9">
        <w:rPr>
          <w:b/>
          <w:color w:val="000000"/>
          <w:sz w:val="28"/>
          <w:szCs w:val="28"/>
        </w:rPr>
        <w:t>АММА РАБОТЫ С ОДАРЕННЫМИ Д</w:t>
      </w:r>
      <w:r w:rsidR="001E4FF9">
        <w:rPr>
          <w:b/>
          <w:color w:val="000000"/>
          <w:sz w:val="28"/>
          <w:szCs w:val="28"/>
        </w:rPr>
        <w:t>ЕТЬМИ</w:t>
      </w:r>
    </w:p>
    <w:p w:rsidR="006C414C" w:rsidRDefault="006C414C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«Юный интеллектуал»</w:t>
      </w: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B72C9C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2pt;margin-top:3.6pt;width:177.8pt;height:78.25pt;z-index:251659264" stroked="f" strokecolor="blue">
            <v:textbox>
              <w:txbxContent>
                <w:p w:rsidR="00C24DDF" w:rsidRPr="00B93420" w:rsidRDefault="00C24DDF" w:rsidP="00523D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FF0000"/>
                      <w:sz w:val="18"/>
                    </w:rPr>
                    <w:t>Приложение №2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ind w:left="-284" w:firstLine="284"/>
                    <w:jc w:val="center"/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</w:pPr>
                  <w:r w:rsidRPr="00B93420"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  <w:t>к Основной образовательной программе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ind w:left="-284" w:firstLine="284"/>
                    <w:jc w:val="center"/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</w:pPr>
                  <w:r w:rsidRPr="00B93420"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  <w:t xml:space="preserve">начального общего образования МБОУ СОШ №3 на 2015-2019 г.г., </w:t>
                  </w:r>
                  <w:proofErr w:type="gramStart"/>
                  <w:r w:rsidRPr="00B93420"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  <w:t>утвержденной</w:t>
                  </w:r>
                  <w:proofErr w:type="gramEnd"/>
                  <w:r w:rsidRPr="00B93420"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  <w:t xml:space="preserve"> приказом директора МБОУ СОШ №3</w:t>
                  </w:r>
                </w:p>
                <w:p w:rsidR="00C24DDF" w:rsidRPr="00B93420" w:rsidRDefault="00C24DDF" w:rsidP="00523DD0">
                  <w:pPr>
                    <w:spacing w:after="0" w:line="240" w:lineRule="auto"/>
                    <w:ind w:left="-284" w:firstLine="284"/>
                    <w:jc w:val="center"/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</w:pPr>
                  <w:r w:rsidRPr="00B93420">
                    <w:rPr>
                      <w:rFonts w:ascii="Times New Roman" w:hAnsi="Times New Roman"/>
                      <w:i/>
                      <w:color w:val="FF0000"/>
                      <w:sz w:val="18"/>
                    </w:rPr>
                    <w:t>от 08.04.2015 г. № 113/од</w:t>
                  </w:r>
                </w:p>
                <w:p w:rsidR="00C24DDF" w:rsidRDefault="00C24DDF"/>
              </w:txbxContent>
            </v:textbox>
          </v:shape>
        </w:pict>
      </w: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23DD0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7639E9" w:rsidRDefault="001E4FF9" w:rsidP="001E4FF9">
      <w:pPr>
        <w:pStyle w:val="aa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224016" w:rsidRPr="00465739">
        <w:rPr>
          <w:b/>
          <w:bCs/>
          <w:sz w:val="28"/>
          <w:szCs w:val="28"/>
        </w:rPr>
        <w:t>Пояснительная записка</w:t>
      </w:r>
    </w:p>
    <w:p w:rsidR="00523DD0" w:rsidRPr="001E4FF9" w:rsidRDefault="00523DD0" w:rsidP="001E4FF9">
      <w:pPr>
        <w:pStyle w:val="aa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7639E9" w:rsidRPr="007639E9" w:rsidRDefault="007639E9" w:rsidP="00523DD0">
      <w:pPr>
        <w:pStyle w:val="a7"/>
        <w:shd w:val="clear" w:color="auto" w:fill="FFFFFF"/>
        <w:spacing w:after="0" w:line="240" w:lineRule="auto"/>
        <w:ind w:left="0" w:firstLine="708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39E9">
        <w:rPr>
          <w:rFonts w:ascii="Times New Roman" w:hAnsi="Times New Roman"/>
          <w:b/>
          <w:bCs/>
          <w:iCs/>
          <w:snapToGrid w:val="0"/>
          <w:sz w:val="24"/>
          <w:szCs w:val="24"/>
        </w:rPr>
        <w:t>Программа работы с одаренными детьми</w:t>
      </w:r>
      <w:r w:rsidR="00523DD0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«Юные умники и умницы»</w:t>
      </w:r>
      <w:r w:rsidRPr="007639E9">
        <w:rPr>
          <w:rFonts w:ascii="Times New Roman" w:hAnsi="Times New Roman"/>
          <w:bCs/>
          <w:iCs/>
          <w:snapToGrid w:val="0"/>
          <w:sz w:val="24"/>
          <w:szCs w:val="24"/>
        </w:rPr>
        <w:t xml:space="preserve">, </w:t>
      </w:r>
      <w:r w:rsidRPr="007639E9">
        <w:rPr>
          <w:rFonts w:ascii="Times New Roman" w:hAnsi="Times New Roman"/>
          <w:b/>
          <w:bCs/>
          <w:iCs/>
          <w:snapToGrid w:val="0"/>
          <w:sz w:val="24"/>
          <w:szCs w:val="24"/>
        </w:rPr>
        <w:t>предназначенная для обучающихся 1-4-х классов и рассчитанна</w:t>
      </w:r>
      <w:r>
        <w:rPr>
          <w:rFonts w:ascii="Times New Roman" w:hAnsi="Times New Roman"/>
          <w:b/>
          <w:bCs/>
          <w:iCs/>
          <w:snapToGrid w:val="0"/>
          <w:sz w:val="24"/>
          <w:szCs w:val="24"/>
        </w:rPr>
        <w:t>я</w:t>
      </w:r>
      <w:r w:rsidRPr="007639E9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на 4 года.</w:t>
      </w:r>
    </w:p>
    <w:p w:rsidR="00224016" w:rsidRPr="00A26FDF" w:rsidRDefault="00224016" w:rsidP="00523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vanish/>
          <w:color w:val="000000"/>
          <w:spacing w:val="-2"/>
          <w:sz w:val="24"/>
          <w:szCs w:val="24"/>
          <w:specVanish/>
        </w:rPr>
      </w:pPr>
      <w:r w:rsidRPr="009B1A04">
        <w:rPr>
          <w:rFonts w:ascii="Times New Roman" w:hAnsi="Times New Roman"/>
          <w:color w:val="000000"/>
          <w:spacing w:val="-2"/>
          <w:sz w:val="24"/>
          <w:szCs w:val="24"/>
        </w:rPr>
        <w:t>Данная программа ставит своей </w:t>
      </w:r>
      <w:r w:rsidRPr="000A6D6E">
        <w:rPr>
          <w:rFonts w:ascii="Times New Roman" w:hAnsi="Times New Roman"/>
          <w:color w:val="000000"/>
          <w:spacing w:val="-2"/>
          <w:sz w:val="24"/>
          <w:szCs w:val="24"/>
        </w:rPr>
        <w:t>целью</w:t>
      </w:r>
      <w:r w:rsidRPr="009B1A04">
        <w:rPr>
          <w:rFonts w:ascii="Times New Roman" w:hAnsi="Times New Roman"/>
          <w:color w:val="000000"/>
          <w:spacing w:val="-2"/>
          <w:sz w:val="24"/>
          <w:szCs w:val="24"/>
        </w:rPr>
        <w:t> выявление, обучение, воспитание и поддержку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224016" w:rsidRDefault="00224016" w:rsidP="002240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</w:p>
    <w:p w:rsidR="00224016" w:rsidRPr="009B1A04" w:rsidRDefault="00224016" w:rsidP="00523D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9B1A04">
        <w:rPr>
          <w:rFonts w:ascii="Times New Roman" w:hAnsi="Times New Roman"/>
          <w:b/>
          <w:color w:val="000000"/>
          <w:spacing w:val="5"/>
          <w:sz w:val="24"/>
          <w:szCs w:val="24"/>
        </w:rPr>
        <w:t>Цели работы с одаренными детьми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:</w:t>
      </w:r>
    </w:p>
    <w:p w:rsidR="00224016" w:rsidRPr="00450276" w:rsidRDefault="00224016" w:rsidP="00523D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50276">
        <w:rPr>
          <w:rFonts w:ascii="Times New Roman" w:hAnsi="Times New Roman"/>
          <w:color w:val="000000"/>
          <w:spacing w:val="-2"/>
          <w:sz w:val="24"/>
          <w:szCs w:val="24"/>
        </w:rPr>
        <w:t xml:space="preserve"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 </w:t>
      </w:r>
    </w:p>
    <w:p w:rsidR="00224016" w:rsidRPr="00EE0A4D" w:rsidRDefault="00224016" w:rsidP="00523DD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E0A4D">
        <w:rPr>
          <w:rFonts w:ascii="Times New Roman" w:hAnsi="Times New Roman"/>
          <w:iCs/>
          <w:color w:val="000000"/>
          <w:sz w:val="24"/>
          <w:szCs w:val="24"/>
        </w:rPr>
        <w:t xml:space="preserve"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</w:t>
      </w:r>
      <w:r w:rsidRPr="00EE0A4D">
        <w:rPr>
          <w:rFonts w:ascii="Times New Roman" w:hAnsi="Times New Roman"/>
          <w:color w:val="000000"/>
          <w:spacing w:val="-2"/>
          <w:sz w:val="24"/>
          <w:szCs w:val="24"/>
        </w:rPr>
        <w:t>а так же развитие и выработка социально ценных компетенций у учащихся;</w:t>
      </w:r>
    </w:p>
    <w:p w:rsidR="00224016" w:rsidRPr="000A6D6E" w:rsidRDefault="00224016" w:rsidP="00523DD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9B1A04">
        <w:rPr>
          <w:rFonts w:ascii="Times New Roman" w:hAnsi="Times New Roman"/>
          <w:b/>
          <w:color w:val="000000"/>
          <w:spacing w:val="5"/>
          <w:sz w:val="24"/>
          <w:szCs w:val="24"/>
        </w:rPr>
        <w:t>Задачи программы:</w:t>
      </w:r>
    </w:p>
    <w:p w:rsidR="00224016" w:rsidRPr="00450276" w:rsidRDefault="00224016" w:rsidP="0016157E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224016" w:rsidRPr="00450276" w:rsidRDefault="00224016" w:rsidP="0016157E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</w:t>
      </w:r>
      <w:r w:rsidR="000A6D6E">
        <w:rPr>
          <w:rFonts w:ascii="Times New Roman" w:hAnsi="Times New Roman"/>
          <w:sz w:val="24"/>
          <w:szCs w:val="24"/>
        </w:rPr>
        <w:t xml:space="preserve"> его склонностей и возможностей;</w:t>
      </w:r>
    </w:p>
    <w:p w:rsidR="00224016" w:rsidRPr="00450276" w:rsidRDefault="00224016" w:rsidP="0016157E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интеграция урочной и внеурочной деятельности учащихся;</w:t>
      </w:r>
    </w:p>
    <w:p w:rsidR="00224016" w:rsidRPr="00450276" w:rsidRDefault="00224016" w:rsidP="0016157E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организация проектной деятельности;</w:t>
      </w:r>
    </w:p>
    <w:p w:rsidR="00224016" w:rsidRPr="000A6D6E" w:rsidRDefault="00224016" w:rsidP="0016157E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6D6E">
        <w:rPr>
          <w:rFonts w:ascii="Times New Roman" w:hAnsi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224016" w:rsidRPr="00450276" w:rsidRDefault="00224016" w:rsidP="0016157E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224016" w:rsidRPr="00450276" w:rsidRDefault="00224016" w:rsidP="0016157E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color w:val="000000"/>
          <w:spacing w:val="-2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224016" w:rsidRPr="000A6D6E" w:rsidRDefault="00224016" w:rsidP="0016157E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сформировать банк данных «Одарённые дети».</w:t>
      </w:r>
    </w:p>
    <w:p w:rsidR="00224016" w:rsidRPr="00925CE1" w:rsidRDefault="00224016" w:rsidP="00523DD0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5CE1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224016" w:rsidRPr="001A7D29" w:rsidRDefault="00224016" w:rsidP="0016157E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A7D29">
        <w:rPr>
          <w:rFonts w:ascii="Times New Roman" w:hAnsi="Times New Roman"/>
          <w:sz w:val="24"/>
          <w:szCs w:val="24"/>
        </w:rPr>
        <w:t>ормирование систем</w:t>
      </w:r>
      <w:r>
        <w:rPr>
          <w:rFonts w:ascii="Times New Roman" w:hAnsi="Times New Roman"/>
          <w:sz w:val="24"/>
          <w:szCs w:val="24"/>
        </w:rPr>
        <w:t>ы работы с одаренными учащимися;</w:t>
      </w:r>
    </w:p>
    <w:p w:rsidR="00224016" w:rsidRPr="000C4622" w:rsidRDefault="00224016" w:rsidP="0016157E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A7D29">
        <w:rPr>
          <w:rFonts w:ascii="Times New Roman" w:hAnsi="Times New Roman"/>
          <w:sz w:val="24"/>
          <w:szCs w:val="24"/>
        </w:rPr>
        <w:t>ормирование положительно</w:t>
      </w:r>
      <w:r>
        <w:rPr>
          <w:rFonts w:ascii="Times New Roman" w:hAnsi="Times New Roman"/>
          <w:sz w:val="24"/>
          <w:szCs w:val="24"/>
        </w:rPr>
        <w:t>й мотивации к учению у учащихся;</w:t>
      </w:r>
    </w:p>
    <w:p w:rsidR="00224016" w:rsidRPr="001A7D29" w:rsidRDefault="00224016" w:rsidP="0016157E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A7D29">
        <w:rPr>
          <w:rFonts w:ascii="Times New Roman" w:hAnsi="Times New Roman"/>
          <w:sz w:val="24"/>
          <w:szCs w:val="24"/>
        </w:rPr>
        <w:t>ворческая самореализ</w:t>
      </w:r>
      <w:r>
        <w:rPr>
          <w:rFonts w:ascii="Times New Roman" w:hAnsi="Times New Roman"/>
          <w:sz w:val="24"/>
          <w:szCs w:val="24"/>
        </w:rPr>
        <w:t>ация выпускника начальной школы;</w:t>
      </w:r>
    </w:p>
    <w:p w:rsidR="00224016" w:rsidRPr="000C4622" w:rsidRDefault="00224016" w:rsidP="0016157E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A7D29">
        <w:rPr>
          <w:rFonts w:ascii="Times New Roman" w:hAnsi="Times New Roman"/>
          <w:sz w:val="24"/>
          <w:szCs w:val="24"/>
        </w:rPr>
        <w:t>беспечение преемственности в работе м</w:t>
      </w:r>
      <w:r w:rsidR="000E09AD">
        <w:rPr>
          <w:rFonts w:ascii="Times New Roman" w:hAnsi="Times New Roman"/>
          <w:sz w:val="24"/>
          <w:szCs w:val="24"/>
        </w:rPr>
        <w:t>ежду уровнем начальной школы и уровнем средней школы;</w:t>
      </w:r>
    </w:p>
    <w:p w:rsidR="00224016" w:rsidRPr="00EE0A4D" w:rsidRDefault="00224016" w:rsidP="0016157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E0A4D">
        <w:t>совершенствование и повышение качест</w:t>
      </w:r>
      <w:r w:rsidR="000E09AD">
        <w:t>ва знаний и умений учащихся</w:t>
      </w:r>
      <w:r w:rsidRPr="00EE0A4D">
        <w:t>, умений применять их в нестандартных ситуациях;</w:t>
      </w:r>
    </w:p>
    <w:p w:rsidR="00224016" w:rsidRPr="00EE0A4D" w:rsidRDefault="00224016" w:rsidP="0016157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E0A4D">
        <w:t>призовые места или дипломы в олимпиадах и конкурсах различного уровня;</w:t>
      </w:r>
    </w:p>
    <w:p w:rsidR="00224016" w:rsidRPr="00EE0A4D" w:rsidRDefault="00224016" w:rsidP="0016157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EE0A4D">
        <w:t>развитие общей эрудиции</w:t>
      </w:r>
      <w:r w:rsidR="000E09AD">
        <w:t xml:space="preserve"> детей, расширение их кругозора.</w:t>
      </w:r>
    </w:p>
    <w:p w:rsidR="00224016" w:rsidRDefault="00224016" w:rsidP="00224016">
      <w:pPr>
        <w:pStyle w:val="a7"/>
        <w:widowControl w:val="0"/>
        <w:autoSpaceDE w:val="0"/>
        <w:autoSpaceDN w:val="0"/>
        <w:adjustRightInd w:val="0"/>
        <w:spacing w:after="0" w:line="354" w:lineRule="exact"/>
        <w:ind w:left="83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Результаты по формированию УУД</w:t>
      </w:r>
    </w:p>
    <w:p w:rsidR="00224016" w:rsidRDefault="00224016" w:rsidP="00224016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самостоятельно выделять и формулировать познавательную цель;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разные средства информационного поиска (книга, словарь, энциклопедия, взрослый человек);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осуществлять запис</w:t>
      </w:r>
      <w:proofErr w:type="gramStart"/>
      <w:r w:rsidRPr="00F35C4C">
        <w:rPr>
          <w:rFonts w:ascii="Times New Roman" w:hAnsi="Times New Roman"/>
          <w:color w:val="000000"/>
          <w:sz w:val="24"/>
          <w:szCs w:val="24"/>
        </w:rPr>
        <w:t>ь(</w:t>
      </w:r>
      <w:proofErr w:type="gramEnd"/>
      <w:r w:rsidRPr="00F35C4C">
        <w:rPr>
          <w:rFonts w:ascii="Times New Roman" w:hAnsi="Times New Roman"/>
          <w:color w:val="000000"/>
          <w:sz w:val="24"/>
          <w:szCs w:val="24"/>
        </w:rPr>
        <w:t>фиксацию) выборочной информации в т.ч. инструментов ИКТ;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грамотное построение устной и письменной речи;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выполнять рефлексивный анализ учебной деятельности;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извлекать информацию из прослушанных и прочитанных текстов;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самостоятельно создавать алгоритм действий;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обобщать и выделять общность для целого ряда или класса единичных объектов;</w:t>
      </w:r>
    </w:p>
    <w:p w:rsidR="00224016" w:rsidRPr="00523DD0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23DD0">
        <w:rPr>
          <w:rFonts w:ascii="Times New Roman" w:hAnsi="Times New Roman"/>
          <w:color w:val="000000"/>
          <w:sz w:val="24"/>
          <w:szCs w:val="24"/>
        </w:rPr>
        <w:t>устанавливать аналогии;</w:t>
      </w:r>
    </w:p>
    <w:p w:rsidR="00523DD0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23DD0">
        <w:rPr>
          <w:rFonts w:ascii="Times New Roman" w:hAnsi="Times New Roman"/>
          <w:color w:val="000000"/>
          <w:sz w:val="24"/>
          <w:szCs w:val="24"/>
        </w:rPr>
        <w:t>владеть общим рядом приемом решения задач;</w:t>
      </w:r>
    </w:p>
    <w:p w:rsidR="00224016" w:rsidRPr="00523DD0" w:rsidRDefault="00523DD0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224016" w:rsidRPr="00523DD0">
        <w:rPr>
          <w:rFonts w:ascii="Times New Roman" w:hAnsi="Times New Roman"/>
          <w:color w:val="000000"/>
          <w:sz w:val="24"/>
          <w:szCs w:val="24"/>
        </w:rPr>
        <w:t>ыдвигать собственные гипотезы, обосновывать и доказывать правильность своего выбора;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понимать, читать, преобразовывать знаковую модель, различать символы, замещаемой предметной действительности;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использовать разные географические средства;</w:t>
      </w:r>
    </w:p>
    <w:p w:rsidR="00224016" w:rsidRPr="00B01612" w:rsidRDefault="00224016" w:rsidP="0016157E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 xml:space="preserve">замечать проблему, формулировать ее в самостоятельной деятельности, </w:t>
      </w:r>
      <w:r>
        <w:rPr>
          <w:rFonts w:ascii="Times New Roman" w:hAnsi="Times New Roman"/>
          <w:color w:val="000000"/>
          <w:sz w:val="24"/>
          <w:szCs w:val="24"/>
        </w:rPr>
        <w:t xml:space="preserve">намечать </w:t>
      </w:r>
      <w:r w:rsidRPr="00F35C4C">
        <w:rPr>
          <w:rFonts w:ascii="Times New Roman" w:hAnsi="Times New Roman"/>
          <w:color w:val="000000"/>
          <w:sz w:val="24"/>
          <w:szCs w:val="24"/>
        </w:rPr>
        <w:t>способы решения проблем поискового и творческого характера;</w:t>
      </w:r>
    </w:p>
    <w:p w:rsidR="000A6D6E" w:rsidRDefault="00224016" w:rsidP="00224016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E0A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УУД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:rsidR="000A6D6E" w:rsidRPr="000A6D6E" w:rsidRDefault="00224016" w:rsidP="0016157E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A6D6E">
        <w:rPr>
          <w:rFonts w:ascii="Times New Roman" w:hAnsi="Times New Roman"/>
          <w:color w:val="000000"/>
          <w:sz w:val="24"/>
          <w:szCs w:val="24"/>
        </w:rPr>
        <w:t>основы гражданской идентичности личности в форме</w:t>
      </w:r>
      <w:r w:rsidR="000A6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D6E">
        <w:rPr>
          <w:rFonts w:ascii="Times New Roman" w:hAnsi="Times New Roman"/>
          <w:color w:val="000000"/>
          <w:sz w:val="24"/>
          <w:szCs w:val="24"/>
        </w:rPr>
        <w:t>сознания «Я» как гражданина Росс</w:t>
      </w:r>
      <w:r w:rsidR="000A6D6E" w:rsidRPr="000A6D6E">
        <w:rPr>
          <w:rFonts w:ascii="Times New Roman" w:hAnsi="Times New Roman"/>
          <w:color w:val="000000"/>
          <w:sz w:val="24"/>
          <w:szCs w:val="24"/>
        </w:rPr>
        <w:t>ии, любящего свою родину;</w:t>
      </w:r>
    </w:p>
    <w:p w:rsidR="00224016" w:rsidRPr="000A6D6E" w:rsidRDefault="00224016" w:rsidP="0016157E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D6E">
        <w:rPr>
          <w:rFonts w:ascii="Times New Roman" w:hAnsi="Times New Roman"/>
          <w:color w:val="000000"/>
          <w:sz w:val="24"/>
          <w:szCs w:val="24"/>
        </w:rPr>
        <w:t>чувство</w:t>
      </w:r>
      <w:r w:rsidR="000A6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D6E">
        <w:rPr>
          <w:rFonts w:ascii="Times New Roman" w:hAnsi="Times New Roman"/>
          <w:color w:val="000000"/>
          <w:sz w:val="24"/>
          <w:szCs w:val="24"/>
        </w:rPr>
        <w:t xml:space="preserve">сопричастности и гордости за свою страну, народ и историю, </w:t>
      </w:r>
      <w:proofErr w:type="gramStart"/>
      <w:r w:rsidRPr="000A6D6E">
        <w:rPr>
          <w:rFonts w:ascii="Times New Roman" w:hAnsi="Times New Roman"/>
          <w:color w:val="000000"/>
          <w:sz w:val="24"/>
          <w:szCs w:val="24"/>
        </w:rPr>
        <w:t>осознающего</w:t>
      </w:r>
      <w:proofErr w:type="gramEnd"/>
    </w:p>
    <w:p w:rsidR="000A6D6E" w:rsidRPr="00523DD0" w:rsidRDefault="00224016" w:rsidP="0016157E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DD0">
        <w:rPr>
          <w:rFonts w:ascii="Times New Roman" w:hAnsi="Times New Roman"/>
          <w:color w:val="000000"/>
          <w:sz w:val="24"/>
          <w:szCs w:val="24"/>
        </w:rPr>
        <w:t>от</w:t>
      </w:r>
      <w:r w:rsidR="000A6D6E" w:rsidRPr="00523DD0">
        <w:rPr>
          <w:rFonts w:ascii="Times New Roman" w:hAnsi="Times New Roman"/>
          <w:color w:val="000000"/>
          <w:sz w:val="24"/>
          <w:szCs w:val="24"/>
        </w:rPr>
        <w:t>ветственность за судьбу России;</w:t>
      </w:r>
    </w:p>
    <w:p w:rsidR="00224016" w:rsidRPr="000A6D6E" w:rsidRDefault="000A6D6E" w:rsidP="0016157E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D6E">
        <w:rPr>
          <w:rFonts w:ascii="Times New Roman" w:hAnsi="Times New Roman"/>
          <w:color w:val="000000"/>
          <w:sz w:val="24"/>
          <w:szCs w:val="24"/>
        </w:rPr>
        <w:t>о</w:t>
      </w:r>
      <w:r w:rsidR="00224016" w:rsidRPr="000A6D6E">
        <w:rPr>
          <w:rFonts w:ascii="Times New Roman" w:hAnsi="Times New Roman"/>
          <w:color w:val="000000"/>
          <w:sz w:val="24"/>
          <w:szCs w:val="24"/>
        </w:rPr>
        <w:t>сознание ответственности человека за общее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016" w:rsidRPr="000A6D6E">
        <w:rPr>
          <w:rFonts w:ascii="Times New Roman" w:hAnsi="Times New Roman"/>
          <w:color w:val="000000"/>
          <w:sz w:val="24"/>
          <w:szCs w:val="24"/>
        </w:rPr>
        <w:t xml:space="preserve">благополучие </w:t>
      </w:r>
      <w:r>
        <w:rPr>
          <w:rFonts w:ascii="Times New Roman" w:hAnsi="Times New Roman"/>
          <w:color w:val="000000"/>
          <w:sz w:val="24"/>
          <w:szCs w:val="24"/>
        </w:rPr>
        <w:t>своей этнической принадлежности;</w:t>
      </w:r>
    </w:p>
    <w:p w:rsidR="00224016" w:rsidRDefault="00224016" w:rsidP="00224016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b/>
          <w:color w:val="000000"/>
          <w:sz w:val="24"/>
          <w:szCs w:val="24"/>
        </w:rPr>
        <w:t>Умения:</w:t>
      </w:r>
      <w:r w:rsidRPr="00873E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проводить рефлексивный анализ собственной учебной деятельности,</w:t>
      </w:r>
    </w:p>
    <w:p w:rsidR="00224016" w:rsidRPr="00523DD0" w:rsidRDefault="00224016" w:rsidP="001615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DD0">
        <w:rPr>
          <w:rFonts w:ascii="Times New Roman" w:hAnsi="Times New Roman"/>
          <w:color w:val="000000"/>
          <w:sz w:val="24"/>
          <w:szCs w:val="24"/>
        </w:rPr>
        <w:t xml:space="preserve">выявлять проблемы учебной деятельности, переформулировать проблемы </w:t>
      </w:r>
      <w:proofErr w:type="gramStart"/>
      <w:r w:rsidRPr="00523DD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224016" w:rsidRPr="00523DD0" w:rsidRDefault="00224016" w:rsidP="001615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DD0">
        <w:rPr>
          <w:rFonts w:ascii="Times New Roman" w:hAnsi="Times New Roman"/>
          <w:color w:val="000000"/>
          <w:sz w:val="24"/>
          <w:szCs w:val="24"/>
        </w:rPr>
        <w:t>цели;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работать в разных учебных позициях: ученик, учитель, критик, оценщик,</w:t>
      </w:r>
    </w:p>
    <w:p w:rsidR="00224016" w:rsidRPr="00523DD0" w:rsidRDefault="00224016" w:rsidP="001615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DD0">
        <w:rPr>
          <w:rFonts w:ascii="Times New Roman" w:hAnsi="Times New Roman"/>
          <w:color w:val="000000"/>
          <w:sz w:val="24"/>
          <w:szCs w:val="24"/>
        </w:rPr>
        <w:t>оратор и др.</w:t>
      </w:r>
    </w:p>
    <w:p w:rsidR="00224016" w:rsidRDefault="00224016" w:rsidP="001615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стремление к самосовершенствованию;</w:t>
      </w:r>
    </w:p>
    <w:p w:rsidR="00224016" w:rsidRDefault="00224016" w:rsidP="001615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широкая мотивационная основа учебной деятельности, включающая в себя: социальные,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познавательные и внешние мотивы;</w:t>
      </w:r>
    </w:p>
    <w:p w:rsidR="00224016" w:rsidRDefault="00224016" w:rsidP="00224016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замечать проблему, самостоятельно определять цель, формулировать промежуточные задачи;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 xml:space="preserve">оценивать собственную работу по критериям, самостоятельно </w:t>
      </w:r>
      <w:r w:rsidR="000E09AD">
        <w:rPr>
          <w:rFonts w:ascii="Times New Roman" w:hAnsi="Times New Roman"/>
          <w:color w:val="000000"/>
          <w:sz w:val="24"/>
          <w:szCs w:val="24"/>
        </w:rPr>
        <w:t>разрабатывать критерии оценки;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адекватно выполнять рефлексивную и прогностическую самооценку; осуществлять итоговый и пошаговый контроль по результату;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адекватно воспринимать предложен</w:t>
      </w:r>
      <w:r w:rsidR="000E09AD">
        <w:rPr>
          <w:rFonts w:ascii="Times New Roman" w:hAnsi="Times New Roman"/>
          <w:color w:val="000000"/>
          <w:sz w:val="24"/>
          <w:szCs w:val="24"/>
        </w:rPr>
        <w:t>ия и оценку учителей</w:t>
      </w:r>
      <w:proofErr w:type="gramStart"/>
      <w:r w:rsidR="000E09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EC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873ECE">
        <w:rPr>
          <w:rFonts w:ascii="Times New Roman" w:hAnsi="Times New Roman"/>
          <w:color w:val="000000"/>
          <w:sz w:val="24"/>
          <w:szCs w:val="24"/>
        </w:rPr>
        <w:t xml:space="preserve"> родителей и других людей;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составлять собственную карту знаний на этапе планирования хода изучения нового материала, анализировать продвижение в материале по карте знаний с целью выявления достижений и трудностей;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прогнозировать результат решения теоретической учебной задачи;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самостоятельно планировать деятельность, следовать составленному плану;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понимать значение работы над устранением ошибок;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находить и исправлять ошибки, выделять причины ошибок;</w:t>
      </w:r>
    </w:p>
    <w:p w:rsidR="00224016" w:rsidRPr="00873ECE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lastRenderedPageBreak/>
        <w:t>подбирать задания на устранение пробелов в знаниях;</w:t>
      </w:r>
    </w:p>
    <w:p w:rsidR="00224016" w:rsidRPr="00B01612" w:rsidRDefault="00224016" w:rsidP="0016157E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73ECE"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действия;</w:t>
      </w:r>
    </w:p>
    <w:p w:rsidR="00224016" w:rsidRDefault="00224016" w:rsidP="00224016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6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эффективно сотрудничать в паре, группе и классе;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т.ч. средства и инструменты ИКТ и дистанционного общения;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т.ч., несовпадающих с его </w:t>
      </w:r>
      <w:proofErr w:type="gramStart"/>
      <w:r w:rsidRPr="00F35C4C">
        <w:rPr>
          <w:rFonts w:ascii="Times New Roman" w:hAnsi="Times New Roman"/>
          <w:color w:val="000000"/>
          <w:sz w:val="24"/>
          <w:szCs w:val="24"/>
        </w:rPr>
        <w:t>собственной</w:t>
      </w:r>
      <w:proofErr w:type="gramEnd"/>
      <w:r w:rsidRPr="00F35C4C">
        <w:rPr>
          <w:rFonts w:ascii="Times New Roman" w:hAnsi="Times New Roman"/>
          <w:color w:val="000000"/>
          <w:sz w:val="24"/>
          <w:szCs w:val="24"/>
        </w:rPr>
        <w:t xml:space="preserve"> и ориентироваться на позицию партнера в общении и взаимодействии;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уметь формулировать свое мнение и позицию высказываться, убеждать, доказывать, уступать;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с помощью вопросов выяснять недостающую информацию;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брать на себя инициативу в осуществлении совместного действия;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анализировать результаты собственного действия относительно общей схемы деятельности, устанавливать отношения других участников деятельности к собственному действию;</w:t>
      </w:r>
    </w:p>
    <w:p w:rsidR="00224016" w:rsidRPr="00F35C4C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выполнять рефлексию своих действий как достаточно полное отображение предметного содержания и условий осуществляемых действий;</w:t>
      </w:r>
    </w:p>
    <w:p w:rsidR="00224016" w:rsidRPr="000A6D6E" w:rsidRDefault="00224016" w:rsidP="0016157E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C4C">
        <w:rPr>
          <w:rFonts w:ascii="Times New Roman" w:hAnsi="Times New Roman"/>
          <w:color w:val="000000"/>
          <w:sz w:val="24"/>
          <w:szCs w:val="24"/>
        </w:rPr>
        <w:t>составлять внутренний план действий;</w:t>
      </w:r>
    </w:p>
    <w:p w:rsidR="00224016" w:rsidRPr="00465739" w:rsidRDefault="00224016" w:rsidP="002240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работы педагога с одаренными детьми:</w:t>
      </w:r>
    </w:p>
    <w:p w:rsidR="00224016" w:rsidRPr="00EE0A4D" w:rsidRDefault="00224016" w:rsidP="0016157E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E0A4D">
        <w:rPr>
          <w:rFonts w:ascii="Times New Roman" w:hAnsi="Times New Roman"/>
          <w:color w:val="000000"/>
          <w:spacing w:val="-2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224016" w:rsidRPr="00EE0A4D" w:rsidRDefault="00224016" w:rsidP="0016157E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E0A4D">
        <w:rPr>
          <w:rFonts w:ascii="Times New Roman" w:hAnsi="Times New Roman"/>
          <w:color w:val="000000"/>
          <w:spacing w:val="-2"/>
          <w:sz w:val="24"/>
          <w:szCs w:val="24"/>
        </w:rPr>
        <w:t>принцип возрастания роли внеурочной деятельности;</w:t>
      </w:r>
    </w:p>
    <w:p w:rsidR="00224016" w:rsidRPr="00EE0A4D" w:rsidRDefault="00224016" w:rsidP="0016157E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E0A4D">
        <w:rPr>
          <w:rFonts w:ascii="Times New Roman" w:hAnsi="Times New Roman"/>
          <w:color w:val="000000"/>
          <w:spacing w:val="-2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224016" w:rsidRDefault="00224016" w:rsidP="0016157E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E0A4D">
        <w:rPr>
          <w:rFonts w:ascii="Times New Roman" w:hAnsi="Times New Roman"/>
          <w:color w:val="000000"/>
          <w:spacing w:val="-2"/>
          <w:sz w:val="24"/>
          <w:szCs w:val="24"/>
        </w:rPr>
        <w:t>принцип свободы выбора учащимся дополнительных образовательных услуг, пом</w:t>
      </w:r>
      <w:r w:rsidR="00124EAF">
        <w:rPr>
          <w:rFonts w:ascii="Times New Roman" w:hAnsi="Times New Roman"/>
          <w:color w:val="000000"/>
          <w:spacing w:val="-2"/>
          <w:sz w:val="24"/>
          <w:szCs w:val="24"/>
        </w:rPr>
        <w:t>ощи, наставничества;</w:t>
      </w:r>
    </w:p>
    <w:p w:rsidR="00124EAF" w:rsidRPr="0035331B" w:rsidRDefault="00124EAF" w:rsidP="0016157E">
      <w:pPr>
        <w:pStyle w:val="a7"/>
        <w:numPr>
          <w:ilvl w:val="0"/>
          <w:numId w:val="36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1B">
        <w:rPr>
          <w:rFonts w:ascii="Times New Roman" w:eastAsia="Times New Roman" w:hAnsi="Times New Roman"/>
          <w:iCs/>
          <w:sz w:val="24"/>
          <w:szCs w:val="24"/>
          <w:lang w:eastAsia="ru-RU"/>
        </w:rPr>
        <w:t>принцип развивающей и воспитывающей среды;</w:t>
      </w:r>
    </w:p>
    <w:p w:rsidR="00124EAF" w:rsidRPr="0035331B" w:rsidRDefault="00124EAF" w:rsidP="0016157E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1B">
        <w:rPr>
          <w:rFonts w:ascii="Times New Roman" w:eastAsia="Times New Roman" w:hAnsi="Times New Roman"/>
          <w:sz w:val="24"/>
          <w:szCs w:val="24"/>
          <w:lang w:eastAsia="ru-RU"/>
        </w:rPr>
        <w:t>принцип интеграции  интеллектуального, морального, эстетического и физического развития;</w:t>
      </w:r>
    </w:p>
    <w:p w:rsidR="00124EAF" w:rsidRPr="0035331B" w:rsidRDefault="00124EAF" w:rsidP="0016157E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1B">
        <w:rPr>
          <w:rFonts w:ascii="Times New Roman" w:eastAsia="Times New Roman" w:hAnsi="Times New Roman"/>
          <w:sz w:val="24"/>
          <w:szCs w:val="24"/>
          <w:lang w:eastAsia="ru-RU"/>
        </w:rPr>
        <w:t>принцип  научности;</w:t>
      </w:r>
    </w:p>
    <w:p w:rsidR="00124EAF" w:rsidRPr="0035331B" w:rsidRDefault="00124EAF" w:rsidP="0016157E">
      <w:pPr>
        <w:pStyle w:val="a7"/>
        <w:numPr>
          <w:ilvl w:val="0"/>
          <w:numId w:val="36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1B">
        <w:rPr>
          <w:rFonts w:ascii="Times New Roman" w:eastAsia="Times New Roman" w:hAnsi="Times New Roman"/>
          <w:iCs/>
          <w:sz w:val="24"/>
          <w:szCs w:val="24"/>
          <w:lang w:eastAsia="ru-RU"/>
        </w:rPr>
        <w:t>принцип индивидуализации</w:t>
      </w:r>
      <w:r w:rsidRPr="0035331B">
        <w:rPr>
          <w:rFonts w:ascii="Times New Roman" w:eastAsia="Times New Roman" w:hAnsi="Times New Roman"/>
          <w:sz w:val="24"/>
          <w:szCs w:val="24"/>
          <w:lang w:eastAsia="ru-RU"/>
        </w:rPr>
        <w:t xml:space="preserve"> (гибкое приспособление воспитательно-образовательной системы к уровню развития каждого обучающегося; психолого-педагогическая поддержка, разработка индивидуальных образовательных маршрутов, подбор педагогического инструментария для контроля и коррекции хода и результатов процесса обучения и воспитания);</w:t>
      </w:r>
    </w:p>
    <w:p w:rsidR="00124EAF" w:rsidRPr="0035331B" w:rsidRDefault="00124EAF" w:rsidP="0016157E">
      <w:pPr>
        <w:pStyle w:val="c0"/>
        <w:numPr>
          <w:ilvl w:val="0"/>
          <w:numId w:val="36"/>
        </w:numPr>
        <w:contextualSpacing/>
        <w:jc w:val="both"/>
        <w:rPr>
          <w:rStyle w:val="c1"/>
        </w:rPr>
      </w:pPr>
      <w:r w:rsidRPr="0035331B">
        <w:rPr>
          <w:rStyle w:val="c1"/>
        </w:rPr>
        <w:t>принцип максимального разнообразия предоставленных возможностей для развития личности;</w:t>
      </w:r>
    </w:p>
    <w:p w:rsidR="00124EAF" w:rsidRPr="0035331B" w:rsidRDefault="00124EAF" w:rsidP="0016157E">
      <w:pPr>
        <w:numPr>
          <w:ilvl w:val="0"/>
          <w:numId w:val="36"/>
        </w:num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35331B">
        <w:rPr>
          <w:rFonts w:ascii="Times New Roman" w:hAnsi="Times New Roman"/>
          <w:sz w:val="24"/>
          <w:szCs w:val="24"/>
        </w:rPr>
        <w:t>принцип вариативности реализации содержания, форм, методов  образовательного процесса;</w:t>
      </w:r>
    </w:p>
    <w:p w:rsidR="00124EAF" w:rsidRPr="000F2F09" w:rsidRDefault="00124EAF" w:rsidP="0016157E">
      <w:pPr>
        <w:pStyle w:val="c0"/>
        <w:numPr>
          <w:ilvl w:val="0"/>
          <w:numId w:val="36"/>
        </w:numPr>
        <w:contextualSpacing/>
        <w:jc w:val="both"/>
      </w:pPr>
      <w:r w:rsidRPr="000F2F09">
        <w:rPr>
          <w:rStyle w:val="c1"/>
        </w:rPr>
        <w:t xml:space="preserve">принцип сотрудничества, сотворчества </w:t>
      </w:r>
      <w:proofErr w:type="gramStart"/>
      <w:r w:rsidRPr="000F2F09">
        <w:rPr>
          <w:rStyle w:val="c1"/>
        </w:rPr>
        <w:t>обучающихся</w:t>
      </w:r>
      <w:proofErr w:type="gramEnd"/>
      <w:r w:rsidRPr="000F2F09">
        <w:rPr>
          <w:rStyle w:val="c1"/>
        </w:rPr>
        <w:t xml:space="preserve"> и педагога при минимальном участии последнего;</w:t>
      </w:r>
    </w:p>
    <w:p w:rsidR="00124EAF" w:rsidRPr="000F2F09" w:rsidRDefault="00124EAF" w:rsidP="0016157E">
      <w:pPr>
        <w:numPr>
          <w:ilvl w:val="0"/>
          <w:numId w:val="36"/>
        </w:num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2F09">
        <w:rPr>
          <w:rFonts w:ascii="Times New Roman" w:hAnsi="Times New Roman"/>
          <w:sz w:val="24"/>
          <w:szCs w:val="24"/>
        </w:rPr>
        <w:t>принцип самопознания и самореализации одаренной личности;</w:t>
      </w:r>
    </w:p>
    <w:p w:rsidR="00124EAF" w:rsidRPr="000F2F09" w:rsidRDefault="00124EAF" w:rsidP="0016157E">
      <w:pPr>
        <w:pStyle w:val="aa"/>
        <w:numPr>
          <w:ilvl w:val="0"/>
          <w:numId w:val="36"/>
        </w:numPr>
        <w:ind w:right="-285"/>
        <w:contextualSpacing/>
        <w:jc w:val="both"/>
      </w:pPr>
      <w:r w:rsidRPr="000F2F09">
        <w:lastRenderedPageBreak/>
        <w:t>принцип доступности услуг, направленных на выявление и развитие способностей и одарённостей для всех детей независимо от их социального положения и состояния здоровья;</w:t>
      </w:r>
    </w:p>
    <w:p w:rsidR="00224016" w:rsidRDefault="00224016" w:rsidP="0016157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57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модели работы с одаренными детьми</w:t>
      </w:r>
    </w:p>
    <w:p w:rsidR="00523DD0" w:rsidRPr="000A6D6E" w:rsidRDefault="00523DD0" w:rsidP="00523DD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 w:rsidRPr="00465739">
        <w:t>Обучение в начальных классах – это первый этап реализации программы работы с одаренными детьми.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ind w:firstLine="360"/>
      </w:pPr>
      <w:r w:rsidRPr="00465739">
        <w:rPr>
          <w:b/>
          <w:bCs/>
        </w:rPr>
        <w:t>Основные направления реализации программы.</w:t>
      </w:r>
    </w:p>
    <w:p w:rsidR="00224016" w:rsidRPr="00465739" w:rsidRDefault="00224016" w:rsidP="00FF4398">
      <w:pPr>
        <w:pStyle w:val="aa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65739">
        <w:rPr>
          <w:b/>
          <w:i/>
          <w:iCs/>
        </w:rPr>
        <w:t>создание благоприятных условий для работы с одарёнными детьми: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ind w:left="648" w:hanging="648"/>
        <w:jc w:val="both"/>
      </w:pPr>
      <w:r w:rsidRPr="00465739">
        <w:t>- внедрение передовых образовательных технологий;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ind w:left="648" w:hanging="648"/>
        <w:jc w:val="both"/>
      </w:pPr>
      <w:r w:rsidRPr="00465739">
        <w:t>- укрепление материально-технической базы;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ind w:left="648" w:hanging="648"/>
        <w:jc w:val="both"/>
      </w:pPr>
      <w:r w:rsidRPr="00465739">
        <w:t>- нормативно-правовое обеспечение деятельности;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ind w:left="648" w:hanging="648"/>
        <w:jc w:val="both"/>
      </w:pPr>
      <w:r w:rsidRPr="00465739">
        <w:t>- формирование банков данных по проблеме одарённости.</w:t>
      </w:r>
    </w:p>
    <w:p w:rsidR="00224016" w:rsidRPr="00465739" w:rsidRDefault="00224016" w:rsidP="00FF4398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65739">
        <w:rPr>
          <w:b/>
          <w:i/>
          <w:iCs/>
        </w:rPr>
        <w:t>методическое обеспечение работы с одарёнными детьми: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65739">
        <w:t>- повышение профессионального мастерства педагогов;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65739">
        <w:t>- организация обмена опытом учителей, работающих с одарёнными детьми;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65739">
        <w:t>- научно-методическое и информационное обеспечение программы.</w:t>
      </w:r>
    </w:p>
    <w:p w:rsidR="00224016" w:rsidRPr="00465739" w:rsidRDefault="00224016" w:rsidP="00FF4398">
      <w:pPr>
        <w:pStyle w:val="aa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65739">
        <w:rPr>
          <w:b/>
          <w:i/>
          <w:iCs/>
        </w:rPr>
        <w:t>мероприятия по работе с одарёнными детьми.</w:t>
      </w:r>
    </w:p>
    <w:p w:rsidR="00224016" w:rsidRPr="00465739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65739"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124EAF" w:rsidRPr="000E09AD" w:rsidRDefault="00224016" w:rsidP="00523DD0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Главные принципы реализации программы.</w:t>
      </w:r>
    </w:p>
    <w:p w:rsidR="00124EAF" w:rsidRPr="000F2F09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наличие богатой предметно-развивающей среды, стимулирующей самую разнообразную деятельность ребенка;</w:t>
      </w:r>
    </w:p>
    <w:p w:rsidR="00124EAF" w:rsidRPr="000F2F09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124EAF" w:rsidRPr="000F2F09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124EAF" w:rsidRPr="000F2F09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124EAF" w:rsidRPr="000F2F09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использование в работе педагогов различных нетрадиционных методо</w:t>
      </w:r>
      <w:r>
        <w:t>в и приемов, игровых технологий;</w:t>
      </w:r>
    </w:p>
    <w:p w:rsidR="00124EAF" w:rsidRPr="000F2F09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участие детей в различных праздниках, спортивных соревнованиях, сюжетно-ролевых играх, выставках детско</w:t>
      </w:r>
      <w:r w:rsidR="000E09AD">
        <w:t>го творчества</w:t>
      </w:r>
      <w:r>
        <w:t>;</w:t>
      </w:r>
    </w:p>
    <w:p w:rsidR="00124EAF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тесное сотрудничество с семьей по вопросам развития одаренности их детей;</w:t>
      </w:r>
    </w:p>
    <w:p w:rsidR="00124EAF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>
        <w:t>участие в конкурсном движении;</w:t>
      </w:r>
    </w:p>
    <w:p w:rsidR="00124EAF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124EAF">
        <w:t>научность</w:t>
      </w:r>
      <w:r>
        <w:t xml:space="preserve"> образования и воспитания;</w:t>
      </w:r>
    </w:p>
    <w:p w:rsidR="00124EAF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124EAF">
        <w:t>и</w:t>
      </w:r>
      <w:r w:rsidR="00224016" w:rsidRPr="00124EAF">
        <w:t>ндивидуализация и дифференциация пр</w:t>
      </w:r>
      <w:r w:rsidRPr="00124EAF">
        <w:t>оцесса образования и воспитания;</w:t>
      </w:r>
    </w:p>
    <w:p w:rsidR="00124EAF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124EAF">
        <w:t>п</w:t>
      </w:r>
      <w:r w:rsidR="00224016" w:rsidRPr="00124EAF">
        <w:t xml:space="preserve">рименение </w:t>
      </w:r>
      <w:r w:rsidRPr="00124EAF">
        <w:t>принципов развивающего обучения;</w:t>
      </w:r>
    </w:p>
    <w:p w:rsidR="00224016" w:rsidRPr="00124EAF" w:rsidRDefault="00124EAF" w:rsidP="0016157E">
      <w:pPr>
        <w:pStyle w:val="aa"/>
        <w:numPr>
          <w:ilvl w:val="0"/>
          <w:numId w:val="14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124EAF">
        <w:t>и</w:t>
      </w:r>
      <w:r w:rsidR="00224016" w:rsidRPr="00124EAF">
        <w:t>нтеграция интеллектуального, морального, эстет</w:t>
      </w:r>
      <w:r w:rsidRPr="00124EAF">
        <w:t>ического и физического развития;</w:t>
      </w:r>
    </w:p>
    <w:p w:rsidR="000A6D6E" w:rsidRDefault="00224016" w:rsidP="000A6D6E">
      <w:pPr>
        <w:pStyle w:val="a7"/>
        <w:shd w:val="clear" w:color="auto" w:fill="FFFFFF"/>
        <w:spacing w:after="0" w:line="240" w:lineRule="auto"/>
        <w:ind w:hanging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224016" w:rsidRPr="000A6D6E" w:rsidRDefault="00224016" w:rsidP="0016157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D6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</w:t>
      </w:r>
      <w:proofErr w:type="gramStart"/>
      <w:r w:rsidRPr="000A6D6E"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proofErr w:type="gramEnd"/>
      <w:r w:rsidRPr="000A6D6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групповых занятий, так и индивидуальной работы с одаренными детьми на уроках и во внеурочной деятельности;</w:t>
      </w:r>
    </w:p>
    <w:p w:rsidR="00224016" w:rsidRPr="000A6D6E" w:rsidRDefault="00224016" w:rsidP="0016157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D6E">
        <w:rPr>
          <w:rFonts w:ascii="Times New Roman" w:eastAsia="Times New Roman" w:hAnsi="Times New Roman"/>
          <w:sz w:val="24"/>
          <w:szCs w:val="24"/>
          <w:lang w:eastAsia="ru-RU"/>
        </w:rPr>
        <w:t>подготовка учащихся к олимпиадам, конкурсам, викторинам школьного, муниципального, регионального, всероссийского  уровня;</w:t>
      </w:r>
    </w:p>
    <w:p w:rsidR="00224016" w:rsidRPr="00465739" w:rsidRDefault="00224016" w:rsidP="0016157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проведение массовых мероприятий внутри объединения;</w:t>
      </w:r>
    </w:p>
    <w:p w:rsidR="00224016" w:rsidRPr="000A6D6E" w:rsidRDefault="00224016" w:rsidP="0016157E">
      <w:pPr>
        <w:pStyle w:val="a7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D6E">
        <w:rPr>
          <w:rFonts w:ascii="Times New Roman" w:eastAsia="Times New Roman" w:hAnsi="Times New Roman"/>
          <w:sz w:val="24"/>
          <w:szCs w:val="24"/>
          <w:lang w:eastAsia="ru-RU"/>
        </w:rPr>
        <w:t>обобщение и систематизация материалов и результатов работы с одаренными детьми.</w:t>
      </w:r>
    </w:p>
    <w:p w:rsidR="00224016" w:rsidRPr="00465739" w:rsidRDefault="00224016" w:rsidP="000E0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Формы работы с одаренными учащимися.</w:t>
      </w:r>
    </w:p>
    <w:p w:rsidR="00224016" w:rsidRPr="00465739" w:rsidRDefault="00224016" w:rsidP="00FF43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деятельность;</w:t>
      </w:r>
    </w:p>
    <w:p w:rsidR="00224016" w:rsidRPr="00465739" w:rsidRDefault="00224016" w:rsidP="00FF43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конкурсы и конференции;</w:t>
      </w:r>
    </w:p>
    <w:p w:rsidR="00224016" w:rsidRPr="00465739" w:rsidRDefault="00224016" w:rsidP="00FF43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интеллектуальный марафон;</w:t>
      </w:r>
    </w:p>
    <w:p w:rsidR="00224016" w:rsidRDefault="00124EAF" w:rsidP="00FF43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олимпиадах;</w:t>
      </w:r>
    </w:p>
    <w:p w:rsidR="00124EAF" w:rsidRPr="00184A70" w:rsidRDefault="00124EAF" w:rsidP="00FF4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индивидуальный подход на </w:t>
      </w:r>
      <w:r w:rsidRPr="00184A70">
        <w:rPr>
          <w:rFonts w:ascii="Times New Roman" w:eastAsia="Times New Roman" w:hAnsi="Times New Roman"/>
          <w:sz w:val="24"/>
          <w:szCs w:val="24"/>
          <w:lang w:eastAsia="ru-RU"/>
        </w:rPr>
        <w:t>занятиях</w:t>
      </w: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4A7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 повышенного уровня;</w:t>
      </w:r>
    </w:p>
    <w:p w:rsidR="00124EAF" w:rsidRPr="009136BD" w:rsidRDefault="00124EAF" w:rsidP="00FF4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занятия с одарёнными детьми</w:t>
      </w:r>
      <w:r w:rsidRPr="00184A7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совместной деятельности</w:t>
      </w: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4EAF" w:rsidRPr="009136BD" w:rsidRDefault="00124EAF" w:rsidP="00FF4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деятельность;</w:t>
      </w:r>
    </w:p>
    <w:p w:rsidR="00124EAF" w:rsidRPr="00184A70" w:rsidRDefault="00124EAF" w:rsidP="00FF4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посещение </w:t>
      </w:r>
      <w:r w:rsidRPr="00184A7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интеллектуальных и </w:t>
      </w: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кружков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4EAF" w:rsidRPr="009136BD" w:rsidRDefault="00124EAF" w:rsidP="00FF4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BD">
        <w:rPr>
          <w:rFonts w:ascii="Times New Roman" w:eastAsia="Times New Roman" w:hAnsi="Times New Roman"/>
          <w:sz w:val="24"/>
          <w:szCs w:val="24"/>
          <w:lang w:eastAsia="ru-RU"/>
        </w:rPr>
        <w:t>интеллектуальные игры, викторины;</w:t>
      </w:r>
    </w:p>
    <w:p w:rsidR="00124EAF" w:rsidRPr="000A6D6E" w:rsidRDefault="000A6D6E" w:rsidP="00FF43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детских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4016" w:rsidRPr="00465739" w:rsidRDefault="00224016" w:rsidP="00224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Методическая работа педагога:</w:t>
      </w:r>
    </w:p>
    <w:p w:rsidR="00224016" w:rsidRPr="00465739" w:rsidRDefault="00224016" w:rsidP="00FF4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самообразование;</w:t>
      </w:r>
    </w:p>
    <w:p w:rsidR="00224016" w:rsidRPr="00465739" w:rsidRDefault="00224016" w:rsidP="00FF4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профессионального мастерства;</w:t>
      </w:r>
    </w:p>
    <w:p w:rsidR="00224016" w:rsidRPr="00465739" w:rsidRDefault="00224016" w:rsidP="00FF4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занятий;</w:t>
      </w:r>
    </w:p>
    <w:p w:rsidR="00224016" w:rsidRPr="00465739" w:rsidRDefault="00224016" w:rsidP="00FF4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участие в педагогических чтениях, семинарах, педсоветах, к</w:t>
      </w:r>
      <w:r w:rsidR="000E09AD">
        <w:rPr>
          <w:rFonts w:ascii="Times New Roman" w:eastAsia="Times New Roman" w:hAnsi="Times New Roman"/>
          <w:sz w:val="24"/>
          <w:szCs w:val="24"/>
          <w:lang w:eastAsia="ru-RU"/>
        </w:rPr>
        <w:t>онференциях, заседаниях МО</w:t>
      </w: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4016" w:rsidRPr="00465739" w:rsidRDefault="000E09AD" w:rsidP="00FF4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открытых мероприятий</w:t>
      </w:r>
      <w:r w:rsidR="00224016" w:rsidRPr="004657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4016" w:rsidRPr="00465739" w:rsidRDefault="00224016" w:rsidP="00FF4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>подготовка материалов и заданий к проведению школьных олимпиад;</w:t>
      </w:r>
    </w:p>
    <w:p w:rsidR="00224016" w:rsidRPr="00465739" w:rsidRDefault="00224016" w:rsidP="00FF4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7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занимательно-познавательные мероприятия с учащимися объединения.</w:t>
      </w:r>
    </w:p>
    <w:p w:rsidR="00224016" w:rsidRPr="00465739" w:rsidRDefault="00224016" w:rsidP="00224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4016" w:rsidRDefault="00C970E2" w:rsidP="00C970E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родителями</w:t>
      </w:r>
    </w:p>
    <w:p w:rsidR="00523DD0" w:rsidRPr="00450276" w:rsidRDefault="00523DD0" w:rsidP="00523DD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27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:rsidR="00523DD0" w:rsidRPr="00450276" w:rsidRDefault="00523DD0" w:rsidP="00523DD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276">
        <w:rPr>
          <w:rFonts w:ascii="Times New Roman" w:eastAsia="Times New Roman" w:hAnsi="Times New Roman"/>
          <w:sz w:val="24"/>
          <w:szCs w:val="24"/>
          <w:lang w:eastAsia="ru-RU"/>
        </w:rPr>
        <w:t>Родительское собрание на тему 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кругозора учащихся </w:t>
      </w:r>
      <w:r w:rsidRPr="00450276">
        <w:rPr>
          <w:rFonts w:ascii="Times New Roman" w:eastAsia="Times New Roman" w:hAnsi="Times New Roman"/>
          <w:sz w:val="24"/>
          <w:szCs w:val="24"/>
          <w:lang w:eastAsia="ru-RU"/>
        </w:rPr>
        <w:t>посредством чтения научно-познавательной литературы”.</w:t>
      </w:r>
    </w:p>
    <w:p w:rsidR="00523DD0" w:rsidRDefault="00523DD0" w:rsidP="00C970E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4016" w:rsidRPr="00465739" w:rsidRDefault="00224016" w:rsidP="00224016">
      <w:pPr>
        <w:pStyle w:val="a7"/>
        <w:spacing w:after="0" w:line="240" w:lineRule="auto"/>
        <w:ind w:left="3196" w:right="76"/>
        <w:rPr>
          <w:rFonts w:ascii="Glasten" w:hAnsi="Glasten"/>
          <w:b/>
          <w:sz w:val="24"/>
          <w:szCs w:val="24"/>
        </w:rPr>
      </w:pPr>
      <w:r w:rsidRPr="00465739">
        <w:rPr>
          <w:rFonts w:ascii="Glasten" w:hAnsi="Glasten"/>
          <w:b/>
          <w:sz w:val="24"/>
          <w:szCs w:val="24"/>
        </w:rPr>
        <w:t>Диагностика</w:t>
      </w:r>
    </w:p>
    <w:p w:rsidR="00224016" w:rsidRPr="00465739" w:rsidRDefault="00224016" w:rsidP="00224016">
      <w:pPr>
        <w:pStyle w:val="a7"/>
        <w:spacing w:after="0" w:line="240" w:lineRule="auto"/>
        <w:ind w:left="3196" w:right="76"/>
        <w:rPr>
          <w:rFonts w:ascii="Glasten" w:hAnsi="Glasten"/>
          <w:b/>
          <w:sz w:val="24"/>
          <w:szCs w:val="24"/>
        </w:rPr>
      </w:pPr>
    </w:p>
    <w:p w:rsidR="00224016" w:rsidRPr="00465739" w:rsidRDefault="00224016" w:rsidP="00224016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465739">
        <w:rPr>
          <w:rFonts w:ascii="Times New Roman" w:hAnsi="Times New Roman"/>
          <w:b/>
          <w:sz w:val="24"/>
          <w:szCs w:val="24"/>
        </w:rPr>
        <w:t xml:space="preserve">Цель: </w:t>
      </w:r>
      <w:r w:rsidRPr="00465739">
        <w:rPr>
          <w:rFonts w:ascii="Times New Roman" w:hAnsi="Times New Roman"/>
          <w:sz w:val="24"/>
          <w:szCs w:val="24"/>
        </w:rPr>
        <w:t>выявление индивидуальных способностей детей.</w:t>
      </w:r>
    </w:p>
    <w:p w:rsidR="00224016" w:rsidRPr="001A7D29" w:rsidRDefault="00224016" w:rsidP="00224016">
      <w:pPr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5210"/>
        <w:gridCol w:w="898"/>
        <w:gridCol w:w="935"/>
        <w:gridCol w:w="935"/>
        <w:gridCol w:w="921"/>
      </w:tblGrid>
      <w:tr w:rsidR="00224016" w:rsidRPr="008F30A2" w:rsidTr="00124EAF">
        <w:tc>
          <w:tcPr>
            <w:tcW w:w="675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82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Вид диагностики</w:t>
            </w:r>
          </w:p>
        </w:tc>
        <w:tc>
          <w:tcPr>
            <w:tcW w:w="898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38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38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23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224016" w:rsidRPr="008F30A2" w:rsidTr="00C24DDF">
        <w:tc>
          <w:tcPr>
            <w:tcW w:w="675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82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Анкетирование родителей: социальный паспорт семьи, стиль семейного воспитания.</w:t>
            </w:r>
          </w:p>
        </w:tc>
        <w:tc>
          <w:tcPr>
            <w:tcW w:w="89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016" w:rsidRPr="008F30A2" w:rsidTr="00C24DDF">
        <w:tc>
          <w:tcPr>
            <w:tcW w:w="675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Диагностика интересов ребенка (самим ребенком)</w:t>
            </w:r>
          </w:p>
        </w:tc>
        <w:tc>
          <w:tcPr>
            <w:tcW w:w="89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016" w:rsidRPr="008F30A2" w:rsidTr="00C24DDF">
        <w:tc>
          <w:tcPr>
            <w:tcW w:w="675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Диагностика интересов ребенка (родителями)</w:t>
            </w:r>
          </w:p>
        </w:tc>
        <w:tc>
          <w:tcPr>
            <w:tcW w:w="89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016" w:rsidRPr="008F30A2" w:rsidTr="00C24DDF">
        <w:tc>
          <w:tcPr>
            <w:tcW w:w="675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Диагностика одаренности детей (родителями)</w:t>
            </w:r>
          </w:p>
        </w:tc>
        <w:tc>
          <w:tcPr>
            <w:tcW w:w="89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016" w:rsidRPr="008F30A2" w:rsidTr="00C24DDF">
        <w:tc>
          <w:tcPr>
            <w:tcW w:w="675" w:type="dxa"/>
          </w:tcPr>
          <w:p w:rsidR="00224016" w:rsidRPr="008F30A2" w:rsidRDefault="00224016" w:rsidP="00124EA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82" w:type="dxa"/>
            <w:shd w:val="clear" w:color="auto" w:fill="FFFFFF" w:themeFill="background1"/>
          </w:tcPr>
          <w:p w:rsidR="00224016" w:rsidRPr="008F30A2" w:rsidRDefault="00224016" w:rsidP="00124EAF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Диагностика общей одаренности (учитель)</w:t>
            </w:r>
          </w:p>
        </w:tc>
        <w:tc>
          <w:tcPr>
            <w:tcW w:w="89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8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3" w:type="dxa"/>
            <w:vAlign w:val="center"/>
          </w:tcPr>
          <w:p w:rsidR="00224016" w:rsidRPr="008F30A2" w:rsidRDefault="00C970E2" w:rsidP="00C24DDF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224016" w:rsidRPr="009B1A04" w:rsidRDefault="00224016" w:rsidP="00224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24016" w:rsidRPr="00465739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  <w:r w:rsidRPr="00465739">
        <w:rPr>
          <w:b/>
          <w:bCs/>
        </w:rPr>
        <w:t>Ожидаемые результаты</w:t>
      </w:r>
    </w:p>
    <w:p w:rsidR="00224016" w:rsidRPr="00465739" w:rsidRDefault="00224016" w:rsidP="00224016">
      <w:pPr>
        <w:pStyle w:val="aa"/>
        <w:shd w:val="clear" w:color="auto" w:fill="FFFFFF"/>
        <w:spacing w:before="0" w:beforeAutospacing="0" w:after="0" w:afterAutospacing="0"/>
        <w:rPr>
          <w:i/>
        </w:rPr>
      </w:pPr>
      <w:r w:rsidRPr="00465739">
        <w:rPr>
          <w:i/>
        </w:rPr>
        <w:t>Реализация мероприятий, предусмотренных программой, позволит: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t>сформировать систему работы с одарёнными детьми;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t>создать условия для развития одарённости и таланта у детей в современных    условиях;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t>совершенствовать формы работы с одарёнными и способными детьми;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t>сформировать банк данных «Одарённые дети».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lastRenderedPageBreak/>
        <w:t>совершенствование и повышение качества знаний и умений воспитанников, умений применять их в нестандартных ситуациях;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t>призовые места или дипломы в олимпиадах и конкурсах различного уровня;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t>развитие общей эрудиции детей, расширение их кругозора;</w:t>
      </w:r>
    </w:p>
    <w:p w:rsidR="00224016" w:rsidRPr="00465739" w:rsidRDefault="00224016" w:rsidP="00FF439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65739">
        <w:t xml:space="preserve">развитие творческого </w:t>
      </w:r>
      <w:r w:rsidR="00523DD0">
        <w:t>и логического мышления учащихся.</w:t>
      </w:r>
    </w:p>
    <w:p w:rsidR="00224016" w:rsidRPr="009B1A04" w:rsidRDefault="0022401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</w:p>
    <w:p w:rsidR="00224016" w:rsidRPr="00F916AB" w:rsidRDefault="00224016" w:rsidP="0016157E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F916AB">
        <w:rPr>
          <w:b/>
          <w:bCs/>
          <w:color w:val="333333"/>
          <w:sz w:val="28"/>
          <w:szCs w:val="28"/>
        </w:rPr>
        <w:t>Этапы реализации</w:t>
      </w:r>
    </w:p>
    <w:p w:rsidR="00224016" w:rsidRPr="00F916AB" w:rsidRDefault="00224016" w:rsidP="00224016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01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6A7619">
        <w:rPr>
          <w:b/>
          <w:color w:val="333333"/>
          <w:lang w:val="en-US"/>
        </w:rPr>
        <w:t>I</w:t>
      </w:r>
      <w:r w:rsidRPr="006A7619">
        <w:rPr>
          <w:b/>
          <w:color w:val="333333"/>
        </w:rPr>
        <w:t xml:space="preserve"> этап.</w:t>
      </w:r>
      <w:proofErr w:type="gramEnd"/>
      <w:r w:rsidRPr="006A7619">
        <w:rPr>
          <w:b/>
          <w:color w:val="333333"/>
        </w:rPr>
        <w:t xml:space="preserve"> </w:t>
      </w:r>
      <w:proofErr w:type="spellStart"/>
      <w:r w:rsidRPr="006A7619">
        <w:rPr>
          <w:b/>
          <w:color w:val="333333"/>
        </w:rPr>
        <w:t>Диагностико-прогностический</w:t>
      </w:r>
      <w:proofErr w:type="spellEnd"/>
      <w:r w:rsidRPr="009B1A04">
        <w:rPr>
          <w:color w:val="333333"/>
        </w:rPr>
        <w:t xml:space="preserve">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450276">
        <w:rPr>
          <w:b/>
          <w:i/>
        </w:rPr>
        <w:t xml:space="preserve">1. Создание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банка данных по одарённым детям;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>- банка творческих работ учащихся;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банка заданий повышенной сложности;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рекомендаций и программ для работы с одарёнными детьми. </w:t>
      </w:r>
    </w:p>
    <w:p w:rsidR="00224016" w:rsidRPr="00B54F12" w:rsidRDefault="00224016" w:rsidP="00B54F12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450276">
        <w:rPr>
          <w:b/>
          <w:i/>
        </w:rPr>
        <w:t xml:space="preserve">2. Организация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творческих конкурсов, олимпиад, научно-практических конференций;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внеклассной и внеурочной  работы по предмету.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</w:pPr>
    </w:p>
    <w:p w:rsidR="00224016" w:rsidRPr="006A7619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proofErr w:type="gramStart"/>
      <w:r w:rsidRPr="006A7619">
        <w:rPr>
          <w:b/>
          <w:color w:val="333333"/>
          <w:lang w:val="en-US"/>
        </w:rPr>
        <w:t>II</w:t>
      </w:r>
      <w:r w:rsidRPr="006A7619">
        <w:rPr>
          <w:b/>
          <w:color w:val="333333"/>
        </w:rPr>
        <w:t xml:space="preserve"> этап.</w:t>
      </w:r>
      <w:proofErr w:type="gramEnd"/>
      <w:r w:rsidRPr="006A7619">
        <w:rPr>
          <w:b/>
          <w:color w:val="333333"/>
        </w:rPr>
        <w:t xml:space="preserve"> Деятельностный</w:t>
      </w:r>
    </w:p>
    <w:p w:rsidR="00224016" w:rsidRPr="00450276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организация активной системы научно-исследовательской деятельности учащихся; </w:t>
      </w:r>
    </w:p>
    <w:p w:rsidR="00224016" w:rsidRPr="00450276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активное использование в проектной деятельности. </w:t>
      </w: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ind w:left="720"/>
        <w:jc w:val="both"/>
      </w:pPr>
    </w:p>
    <w:p w:rsidR="00224016" w:rsidRPr="00450276" w:rsidRDefault="00224016" w:rsidP="00224016">
      <w:pPr>
        <w:pStyle w:val="aa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450276">
        <w:rPr>
          <w:b/>
          <w:lang w:val="en-US"/>
        </w:rPr>
        <w:t>III</w:t>
      </w:r>
      <w:r w:rsidRPr="00450276">
        <w:rPr>
          <w:b/>
        </w:rPr>
        <w:t xml:space="preserve"> этап.</w:t>
      </w:r>
      <w:proofErr w:type="gramEnd"/>
      <w:r w:rsidRPr="00450276">
        <w:rPr>
          <w:b/>
        </w:rPr>
        <w:t xml:space="preserve"> Констатирующий. </w:t>
      </w:r>
    </w:p>
    <w:p w:rsidR="00224016" w:rsidRPr="00450276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 xml:space="preserve">- оформление </w:t>
      </w:r>
      <w:proofErr w:type="spellStart"/>
      <w:r w:rsidRPr="00450276">
        <w:t>портфолио</w:t>
      </w:r>
      <w:proofErr w:type="spellEnd"/>
      <w:r w:rsidRPr="00450276">
        <w:t xml:space="preserve">; </w:t>
      </w:r>
    </w:p>
    <w:p w:rsidR="00224016" w:rsidRPr="00450276" w:rsidRDefault="00224016" w:rsidP="00523DD0">
      <w:pPr>
        <w:pStyle w:val="aa"/>
        <w:shd w:val="clear" w:color="auto" w:fill="FFFFFF"/>
        <w:spacing w:before="0" w:beforeAutospacing="0" w:after="0" w:afterAutospacing="0"/>
        <w:jc w:val="both"/>
      </w:pPr>
      <w:r w:rsidRPr="00450276">
        <w:t>- внедрение в практику рейтинга учащихся.</w:t>
      </w:r>
    </w:p>
    <w:p w:rsidR="00224016" w:rsidRPr="009B1A04" w:rsidRDefault="00224016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4016" w:rsidRPr="00F916AB" w:rsidRDefault="00224016" w:rsidP="0022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F916AB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224016" w:rsidRDefault="00224016" w:rsidP="002240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1A04">
        <w:rPr>
          <w:rFonts w:ascii="Times New Roman" w:hAnsi="Times New Roman"/>
          <w:b/>
          <w:bCs/>
          <w:sz w:val="24"/>
          <w:szCs w:val="24"/>
        </w:rPr>
        <w:t>1. Методические требования к организации и пр</w:t>
      </w:r>
      <w:r>
        <w:rPr>
          <w:rFonts w:ascii="Times New Roman" w:hAnsi="Times New Roman"/>
          <w:b/>
          <w:bCs/>
          <w:sz w:val="24"/>
          <w:szCs w:val="24"/>
        </w:rPr>
        <w:t xml:space="preserve">актической реализации программы </w:t>
      </w:r>
    </w:p>
    <w:p w:rsidR="00523DD0" w:rsidRDefault="00523DD0" w:rsidP="00224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DD0" w:rsidRDefault="00224016" w:rsidP="00523D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 xml:space="preserve">1.1. Исполнение ФГОС НОО  </w:t>
      </w:r>
      <w:r w:rsidRPr="00450276">
        <w:rPr>
          <w:rFonts w:ascii="Times New Roman" w:hAnsi="Times New Roman"/>
          <w:bCs/>
          <w:sz w:val="24"/>
          <w:szCs w:val="24"/>
        </w:rPr>
        <w:t xml:space="preserve">Зарегистрирован Минюстом России 22.12.2009, </w:t>
      </w:r>
      <w:proofErr w:type="spellStart"/>
      <w:r w:rsidRPr="00450276">
        <w:rPr>
          <w:rFonts w:ascii="Times New Roman" w:hAnsi="Times New Roman"/>
          <w:bCs/>
          <w:sz w:val="24"/>
          <w:szCs w:val="24"/>
        </w:rPr>
        <w:t>рег</w:t>
      </w:r>
      <w:proofErr w:type="spellEnd"/>
      <w:r w:rsidRPr="00450276">
        <w:rPr>
          <w:rFonts w:ascii="Times New Roman" w:hAnsi="Times New Roman"/>
          <w:bCs/>
          <w:sz w:val="24"/>
          <w:szCs w:val="24"/>
        </w:rPr>
        <w:t>. № 17785 6 октября 2009 г. № 373</w:t>
      </w:r>
    </w:p>
    <w:p w:rsidR="00523DD0" w:rsidRDefault="00224016" w:rsidP="00523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1.2. Организация необходимой психолого-педагогической работы среди родителей способных учащихся.</w:t>
      </w:r>
    </w:p>
    <w:p w:rsidR="00224016" w:rsidRPr="00450276" w:rsidRDefault="00224016" w:rsidP="00523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76">
        <w:rPr>
          <w:rFonts w:ascii="Times New Roman" w:hAnsi="Times New Roman"/>
          <w:sz w:val="24"/>
          <w:szCs w:val="24"/>
        </w:rPr>
        <w:t>1.3. Ежегодный анализ состояния и результатов работы с талантливыми учащимися.</w:t>
      </w:r>
      <w:r w:rsidRPr="00450276">
        <w:rPr>
          <w:rFonts w:ascii="Times New Roman" w:hAnsi="Times New Roman"/>
          <w:sz w:val="24"/>
          <w:szCs w:val="24"/>
        </w:rPr>
        <w:br/>
        <w:t>1.4. Обогащение и распространение опыта работы с одаренными детьми.</w:t>
      </w:r>
      <w:r w:rsidRPr="00450276">
        <w:rPr>
          <w:rFonts w:ascii="Times New Roman" w:hAnsi="Times New Roman"/>
          <w:sz w:val="24"/>
          <w:szCs w:val="24"/>
        </w:rPr>
        <w:br/>
        <w:t>1.5. Создание банка педагогической информации по работе с одаренными детьми.</w:t>
      </w:r>
    </w:p>
    <w:p w:rsidR="00224016" w:rsidRPr="009B1A04" w:rsidRDefault="00224016" w:rsidP="00523D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4016" w:rsidRPr="009B1A04" w:rsidRDefault="00224016" w:rsidP="00224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04">
        <w:rPr>
          <w:rFonts w:ascii="Times New Roman" w:hAnsi="Times New Roman"/>
          <w:b/>
          <w:bCs/>
          <w:sz w:val="24"/>
          <w:szCs w:val="24"/>
        </w:rPr>
        <w:t>2.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:rsidR="00224016" w:rsidRPr="009B1A04" w:rsidRDefault="00224016" w:rsidP="00224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04">
        <w:rPr>
          <w:rFonts w:ascii="Times New Roman" w:hAnsi="Times New Roman"/>
          <w:sz w:val="24"/>
          <w:szCs w:val="24"/>
        </w:rPr>
        <w:t>2.1. Организация и проведение школьных олимп</w:t>
      </w:r>
      <w:r w:rsidR="00B54F12">
        <w:rPr>
          <w:rFonts w:ascii="Times New Roman" w:hAnsi="Times New Roman"/>
          <w:sz w:val="24"/>
          <w:szCs w:val="24"/>
        </w:rPr>
        <w:t xml:space="preserve">иад. Участие в городских, </w:t>
      </w:r>
      <w:r w:rsidRPr="009B1A04">
        <w:rPr>
          <w:rFonts w:ascii="Times New Roman" w:hAnsi="Times New Roman"/>
          <w:sz w:val="24"/>
          <w:szCs w:val="24"/>
        </w:rPr>
        <w:t>всероссийских  олимпиадах</w:t>
      </w:r>
      <w:r>
        <w:rPr>
          <w:rFonts w:ascii="Times New Roman" w:hAnsi="Times New Roman"/>
          <w:sz w:val="24"/>
          <w:szCs w:val="24"/>
        </w:rPr>
        <w:t>.</w:t>
      </w:r>
      <w:r w:rsidRPr="009B1A04">
        <w:rPr>
          <w:rFonts w:ascii="Times New Roman" w:hAnsi="Times New Roman"/>
          <w:sz w:val="24"/>
          <w:szCs w:val="24"/>
        </w:rPr>
        <w:br/>
        <w:t>2.2.Организация и проведение интеллектуальных игр, конкурсов, научно-практических конференций</w:t>
      </w:r>
    </w:p>
    <w:p w:rsidR="00224016" w:rsidRPr="009B1A04" w:rsidRDefault="00224016" w:rsidP="00224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04">
        <w:rPr>
          <w:rFonts w:ascii="Times New Roman" w:hAnsi="Times New Roman"/>
          <w:b/>
          <w:bCs/>
          <w:sz w:val="24"/>
          <w:szCs w:val="24"/>
        </w:rPr>
        <w:t xml:space="preserve">3. Наблюдение, </w:t>
      </w:r>
      <w:proofErr w:type="gramStart"/>
      <w:r w:rsidRPr="009B1A04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9B1A04">
        <w:rPr>
          <w:rFonts w:ascii="Times New Roman" w:hAnsi="Times New Roman"/>
          <w:b/>
          <w:bCs/>
          <w:sz w:val="24"/>
          <w:szCs w:val="24"/>
        </w:rPr>
        <w:t xml:space="preserve"> выполнением программы.</w:t>
      </w:r>
    </w:p>
    <w:p w:rsidR="00224016" w:rsidRPr="009B1A04" w:rsidRDefault="00224016" w:rsidP="00224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04">
        <w:rPr>
          <w:rFonts w:ascii="Times New Roman" w:hAnsi="Times New Roman"/>
          <w:sz w:val="24"/>
          <w:szCs w:val="24"/>
        </w:rPr>
        <w:t xml:space="preserve">3.1. </w:t>
      </w:r>
      <w:r w:rsidR="00B54F12">
        <w:rPr>
          <w:rFonts w:ascii="Times New Roman" w:hAnsi="Times New Roman"/>
          <w:sz w:val="24"/>
          <w:szCs w:val="24"/>
        </w:rPr>
        <w:t xml:space="preserve">. Проведение </w:t>
      </w:r>
      <w:r w:rsidRPr="009B1A04">
        <w:rPr>
          <w:rFonts w:ascii="Times New Roman" w:hAnsi="Times New Roman"/>
          <w:sz w:val="24"/>
          <w:szCs w:val="24"/>
        </w:rPr>
        <w:t xml:space="preserve"> тестов, анкетирования учащихся творческого уровня.</w:t>
      </w:r>
    </w:p>
    <w:p w:rsidR="00224016" w:rsidRPr="009B1A04" w:rsidRDefault="00224016" w:rsidP="00224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04">
        <w:rPr>
          <w:rFonts w:ascii="Times New Roman" w:hAnsi="Times New Roman"/>
          <w:sz w:val="24"/>
          <w:szCs w:val="24"/>
        </w:rPr>
        <w:t>3.2.  Проведение школьных и классных конференций, конкурсов, творческих отчетов.</w:t>
      </w:r>
    </w:p>
    <w:p w:rsidR="00224016" w:rsidRDefault="00224016" w:rsidP="002240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DDF" w:rsidRDefault="00C24DDF" w:rsidP="002240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DDF" w:rsidRPr="009B1A04" w:rsidRDefault="00C24DDF" w:rsidP="002240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016" w:rsidRPr="00794551" w:rsidRDefault="00224016" w:rsidP="0016157E">
      <w:pPr>
        <w:pStyle w:val="a7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794551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 мероприятий по выполнению программы </w:t>
      </w:r>
      <w:r w:rsidR="007639E9">
        <w:rPr>
          <w:rFonts w:ascii="Times New Roman" w:hAnsi="Times New Roman"/>
          <w:b/>
          <w:bCs/>
          <w:sz w:val="28"/>
          <w:szCs w:val="28"/>
        </w:rPr>
        <w:t>на  2016-2017</w:t>
      </w:r>
      <w:r w:rsidRPr="00794551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tbl>
      <w:tblPr>
        <w:tblStyle w:val="ab"/>
        <w:tblpPr w:leftFromText="180" w:rightFromText="180" w:vertAnchor="text" w:horzAnchor="margin" w:tblpY="189"/>
        <w:tblW w:w="9508" w:type="dxa"/>
        <w:tblLook w:val="04A0"/>
      </w:tblPr>
      <w:tblGrid>
        <w:gridCol w:w="1144"/>
        <w:gridCol w:w="6339"/>
        <w:gridCol w:w="2025"/>
      </w:tblGrid>
      <w:tr w:rsidR="00224016" w:rsidRPr="008F30A2" w:rsidTr="00523DD0">
        <w:trPr>
          <w:trHeight w:val="146"/>
        </w:trPr>
        <w:tc>
          <w:tcPr>
            <w:tcW w:w="1144" w:type="dxa"/>
            <w:hideMark/>
          </w:tcPr>
          <w:p w:rsidR="00224016" w:rsidRPr="00B54F12" w:rsidRDefault="00224016" w:rsidP="00523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F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B54F12" w:rsidRPr="00B54F12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339" w:type="dxa"/>
            <w:hideMark/>
          </w:tcPr>
          <w:p w:rsidR="00224016" w:rsidRPr="00B54F12" w:rsidRDefault="00224016" w:rsidP="00523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F1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25" w:type="dxa"/>
            <w:hideMark/>
          </w:tcPr>
          <w:p w:rsidR="00224016" w:rsidRPr="00B54F12" w:rsidRDefault="00224016" w:rsidP="00523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F1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24016" w:rsidRPr="008F30A2" w:rsidTr="00523DD0">
        <w:trPr>
          <w:trHeight w:val="146"/>
        </w:trPr>
        <w:tc>
          <w:tcPr>
            <w:tcW w:w="1144" w:type="dxa"/>
            <w:hideMark/>
          </w:tcPr>
          <w:p w:rsidR="00224016" w:rsidRPr="008F30A2" w:rsidRDefault="00224016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224016" w:rsidRPr="008F30A2" w:rsidRDefault="00224016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Диагностика одаренных детей</w:t>
            </w:r>
          </w:p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hideMark/>
          </w:tcPr>
          <w:p w:rsidR="00224016" w:rsidRPr="008F30A2" w:rsidRDefault="00224016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  <w:r w:rsidRPr="008F30A2">
              <w:rPr>
                <w:rFonts w:ascii="Times New Roman" w:hAnsi="Times New Roman"/>
                <w:sz w:val="24"/>
                <w:szCs w:val="24"/>
              </w:rPr>
              <w:br/>
              <w:t>ежегодно</w:t>
            </w:r>
          </w:p>
        </w:tc>
      </w:tr>
      <w:tr w:rsidR="00224016" w:rsidRPr="008F30A2" w:rsidTr="00523DD0">
        <w:trPr>
          <w:trHeight w:val="146"/>
        </w:trPr>
        <w:tc>
          <w:tcPr>
            <w:tcW w:w="1144" w:type="dxa"/>
            <w:hideMark/>
          </w:tcPr>
          <w:p w:rsidR="00224016" w:rsidRPr="008F30A2" w:rsidRDefault="00224016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224016" w:rsidRPr="008F30A2" w:rsidRDefault="00224016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Составление плана работы с одаренными детьми на учебный год</w:t>
            </w:r>
          </w:p>
        </w:tc>
        <w:tc>
          <w:tcPr>
            <w:tcW w:w="2025" w:type="dxa"/>
            <w:hideMark/>
          </w:tcPr>
          <w:p w:rsidR="00224016" w:rsidRPr="008F30A2" w:rsidRDefault="00224016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август, ежегодно</w:t>
            </w:r>
          </w:p>
        </w:tc>
      </w:tr>
      <w:tr w:rsidR="00224016" w:rsidRPr="008F30A2" w:rsidTr="00523DD0">
        <w:trPr>
          <w:trHeight w:val="146"/>
        </w:trPr>
        <w:tc>
          <w:tcPr>
            <w:tcW w:w="1144" w:type="dxa"/>
            <w:hideMark/>
          </w:tcPr>
          <w:p w:rsidR="00224016" w:rsidRPr="008F30A2" w:rsidRDefault="00224016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224016" w:rsidRPr="008F30A2" w:rsidRDefault="00224016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Составление  индивидуальной программы обучения: </w:t>
            </w:r>
            <w:r w:rsidRPr="008F30A2">
              <w:rPr>
                <w:rFonts w:ascii="Times New Roman" w:hAnsi="Times New Roman"/>
                <w:sz w:val="24"/>
                <w:szCs w:val="24"/>
              </w:rPr>
              <w:br/>
              <w:t xml:space="preserve">- разработка планов индивидуальной работы с детьми; </w:t>
            </w:r>
            <w:r w:rsidRPr="008F30A2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проведения занятий с детьми; </w:t>
            </w:r>
            <w:r w:rsidRPr="008F30A2">
              <w:rPr>
                <w:rFonts w:ascii="Times New Roman" w:hAnsi="Times New Roman"/>
                <w:sz w:val="24"/>
                <w:szCs w:val="24"/>
              </w:rPr>
              <w:br/>
              <w:t>- отработка форм, методов, приёмов работы;</w:t>
            </w:r>
            <w:r w:rsidRPr="008F30A2">
              <w:rPr>
                <w:rFonts w:ascii="Times New Roman" w:hAnsi="Times New Roman"/>
                <w:sz w:val="24"/>
                <w:szCs w:val="24"/>
              </w:rPr>
              <w:br/>
              <w:t>- создание мониторинга результативности работы с одарёнными детьми;</w:t>
            </w:r>
          </w:p>
        </w:tc>
        <w:tc>
          <w:tcPr>
            <w:tcW w:w="2025" w:type="dxa"/>
            <w:hideMark/>
          </w:tcPr>
          <w:p w:rsidR="00224016" w:rsidRPr="008F30A2" w:rsidRDefault="00224016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E3611" w:rsidRPr="008F30A2" w:rsidTr="00523DD0">
        <w:trPr>
          <w:trHeight w:val="146"/>
        </w:trPr>
        <w:tc>
          <w:tcPr>
            <w:tcW w:w="1144" w:type="dxa"/>
            <w:hideMark/>
          </w:tcPr>
          <w:p w:rsidR="002E3611" w:rsidRPr="008F30A2" w:rsidRDefault="002E361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2E3611" w:rsidRPr="002E3611" w:rsidRDefault="002E3611" w:rsidP="00523DD0">
            <w:pPr>
              <w:pStyle w:val="aa"/>
              <w:spacing w:before="0" w:beforeAutospacing="0" w:after="0" w:afterAutospacing="0"/>
            </w:pPr>
            <w:r w:rsidRPr="002E3611"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025" w:type="dxa"/>
            <w:hideMark/>
          </w:tcPr>
          <w:p w:rsidR="002E3611" w:rsidRPr="002E3611" w:rsidRDefault="002E3611" w:rsidP="00523DD0">
            <w:pPr>
              <w:pStyle w:val="aa"/>
              <w:spacing w:before="0" w:beforeAutospacing="0" w:after="0" w:afterAutospacing="0"/>
            </w:pPr>
            <w:r>
              <w:t>в</w:t>
            </w:r>
            <w:r w:rsidRPr="002E3611">
              <w:t xml:space="preserve"> течение года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1013D1" w:rsidRDefault="001013D1" w:rsidP="00523DD0">
            <w:pPr>
              <w:pStyle w:val="aa"/>
              <w:spacing w:before="0" w:beforeAutospacing="0" w:after="0" w:afterAutospacing="0"/>
            </w:pPr>
            <w:r w:rsidRPr="001013D1"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2025" w:type="dxa"/>
            <w:hideMark/>
          </w:tcPr>
          <w:p w:rsidR="001013D1" w:rsidRPr="001013D1" w:rsidRDefault="001013D1" w:rsidP="00523DD0">
            <w:pPr>
              <w:pStyle w:val="aa"/>
              <w:spacing w:before="0" w:beforeAutospacing="0" w:after="0" w:afterAutospacing="0"/>
            </w:pPr>
            <w:r>
              <w:t>в</w:t>
            </w:r>
            <w:r w:rsidRPr="001013D1">
              <w:t xml:space="preserve"> течение года</w:t>
            </w:r>
          </w:p>
        </w:tc>
      </w:tr>
      <w:tr w:rsidR="008057EE" w:rsidRPr="008F30A2" w:rsidTr="00523DD0">
        <w:trPr>
          <w:trHeight w:val="146"/>
        </w:trPr>
        <w:tc>
          <w:tcPr>
            <w:tcW w:w="1144" w:type="dxa"/>
            <w:hideMark/>
          </w:tcPr>
          <w:p w:rsidR="008057EE" w:rsidRPr="008F30A2" w:rsidRDefault="008057EE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8057EE" w:rsidRPr="001013D1" w:rsidRDefault="008057EE" w:rsidP="00523DD0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Составление индивидуальных  карт на одаренных детей</w:t>
            </w:r>
          </w:p>
        </w:tc>
        <w:tc>
          <w:tcPr>
            <w:tcW w:w="2025" w:type="dxa"/>
            <w:hideMark/>
          </w:tcPr>
          <w:p w:rsidR="008057EE" w:rsidRDefault="008057EE" w:rsidP="00523DD0">
            <w:pPr>
              <w:pStyle w:val="aa"/>
              <w:spacing w:before="0" w:beforeAutospacing="0" w:after="0" w:afterAutospacing="0"/>
            </w:pPr>
            <w:r>
              <w:t>в</w:t>
            </w:r>
            <w:r w:rsidRPr="001013D1">
              <w:t xml:space="preserve"> течение года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proofErr w:type="gramStart"/>
            <w:r w:rsidRPr="008F30A2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Уч</w:t>
            </w:r>
            <w:r w:rsidR="007639E9">
              <w:rPr>
                <w:rFonts w:ascii="Times New Roman" w:hAnsi="Times New Roman"/>
                <w:sz w:val="24"/>
                <w:szCs w:val="24"/>
              </w:rPr>
              <w:t xml:space="preserve">астие в </w:t>
            </w:r>
            <w:proofErr w:type="spellStart"/>
            <w:r w:rsidR="007639E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Start"/>
            <w:r w:rsidR="007639E9">
              <w:rPr>
                <w:rFonts w:ascii="Times New Roman" w:hAnsi="Times New Roman"/>
                <w:sz w:val="24"/>
                <w:szCs w:val="24"/>
              </w:rPr>
              <w:t>,</w:t>
            </w:r>
            <w:r w:rsidRPr="008F30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F30A2">
              <w:rPr>
                <w:rFonts w:ascii="Times New Roman" w:hAnsi="Times New Roman"/>
                <w:sz w:val="24"/>
                <w:szCs w:val="24"/>
              </w:rPr>
              <w:t>сероссийских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  олимпиадах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Pr="008F30A2">
              <w:rPr>
                <w:rFonts w:ascii="Times New Roman" w:hAnsi="Times New Roman"/>
                <w:sz w:val="24"/>
                <w:szCs w:val="24"/>
              </w:rPr>
              <w:br/>
              <w:t>ежегодно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2E3611" w:rsidRDefault="001013D1" w:rsidP="00523DD0">
            <w:pPr>
              <w:pStyle w:val="aa"/>
              <w:spacing w:before="0" w:beforeAutospacing="0" w:after="0" w:afterAutospacing="0"/>
            </w:pPr>
            <w:r>
              <w:t>Неделя начальных классов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май,</w:t>
            </w:r>
            <w:r w:rsidRPr="008F30A2">
              <w:rPr>
                <w:rFonts w:ascii="Times New Roman" w:hAnsi="Times New Roman"/>
                <w:sz w:val="24"/>
                <w:szCs w:val="24"/>
              </w:rPr>
              <w:br/>
              <w:t>ежегодно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Распространение опыта работы с одаренными детьми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Издание сборников  творческих работ учащихся по итогам научно-практических конференций,  конкурсов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Постоянно, по возможности.</w:t>
            </w:r>
          </w:p>
        </w:tc>
      </w:tr>
      <w:tr w:rsidR="001013D1" w:rsidRPr="008F30A2" w:rsidTr="00523DD0">
        <w:trPr>
          <w:trHeight w:val="146"/>
        </w:trPr>
        <w:tc>
          <w:tcPr>
            <w:tcW w:w="1144" w:type="dxa"/>
            <w:hideMark/>
          </w:tcPr>
          <w:p w:rsidR="001013D1" w:rsidRPr="008F30A2" w:rsidRDefault="001013D1" w:rsidP="00523DD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1013D1" w:rsidRPr="008F30A2" w:rsidRDefault="001013D1" w:rsidP="0052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Размещение на школьном сайте материалов по работе с одаренными детьми. </w:t>
            </w:r>
          </w:p>
        </w:tc>
        <w:tc>
          <w:tcPr>
            <w:tcW w:w="2025" w:type="dxa"/>
            <w:hideMark/>
          </w:tcPr>
          <w:p w:rsidR="001013D1" w:rsidRPr="008F30A2" w:rsidRDefault="001013D1" w:rsidP="00523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224016" w:rsidRDefault="00224016" w:rsidP="00224016">
      <w:pPr>
        <w:rPr>
          <w:rFonts w:ascii="Times New Roman" w:hAnsi="Times New Roman"/>
          <w:b/>
          <w:sz w:val="28"/>
          <w:szCs w:val="28"/>
        </w:rPr>
      </w:pPr>
    </w:p>
    <w:p w:rsidR="00224016" w:rsidRPr="00794551" w:rsidRDefault="00224016" w:rsidP="0016157E">
      <w:pPr>
        <w:pStyle w:val="a7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 w:rsidRPr="00794551"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39E9">
        <w:rPr>
          <w:rFonts w:ascii="Times New Roman" w:hAnsi="Times New Roman"/>
          <w:b/>
          <w:sz w:val="28"/>
          <w:szCs w:val="28"/>
        </w:rPr>
        <w:t>на 2016-2017</w:t>
      </w:r>
      <w:r w:rsidRPr="0079455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b"/>
        <w:tblW w:w="9508" w:type="dxa"/>
        <w:tblLook w:val="04A0"/>
      </w:tblPr>
      <w:tblGrid>
        <w:gridCol w:w="1453"/>
        <w:gridCol w:w="8055"/>
      </w:tblGrid>
      <w:tr w:rsidR="00224016" w:rsidRPr="008F30A2" w:rsidTr="007D46EC">
        <w:trPr>
          <w:trHeight w:val="153"/>
        </w:trPr>
        <w:tc>
          <w:tcPr>
            <w:tcW w:w="1453" w:type="dxa"/>
            <w:hideMark/>
          </w:tcPr>
          <w:p w:rsidR="00224016" w:rsidRPr="00B54F12" w:rsidRDefault="00224016" w:rsidP="00124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F1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055" w:type="dxa"/>
            <w:hideMark/>
          </w:tcPr>
          <w:p w:rsidR="00224016" w:rsidRPr="00B54F12" w:rsidRDefault="00224016" w:rsidP="007D4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F1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24016" w:rsidRPr="008F30A2" w:rsidTr="00523DD0">
        <w:trPr>
          <w:trHeight w:val="1425"/>
        </w:trPr>
        <w:tc>
          <w:tcPr>
            <w:tcW w:w="1453" w:type="dxa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055" w:type="dxa"/>
            <w:hideMark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Работа по выявлению одарённых детей в 1-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  <w:proofErr w:type="gramStart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отв. учителя 1-х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. Изучение интересов и склонностей обучающихся. Диагностика родителей и индивидуальные беседы. Формирование списков обучающихся. </w:t>
            </w:r>
            <w:proofErr w:type="gramStart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Анкетирование, собеседование.) </w:t>
            </w:r>
            <w:proofErr w:type="gramEnd"/>
          </w:p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Мониторинговая диагностика одарённости (2-4 классы).</w:t>
            </w:r>
          </w:p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дистанционных 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олимпиадах и конкурсах. </w:t>
            </w:r>
          </w:p>
        </w:tc>
      </w:tr>
      <w:tr w:rsidR="00224016" w:rsidRPr="008F30A2" w:rsidTr="00523DD0">
        <w:trPr>
          <w:trHeight w:val="327"/>
        </w:trPr>
        <w:tc>
          <w:tcPr>
            <w:tcW w:w="1453" w:type="dxa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055" w:type="dxa"/>
            <w:hideMark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Подготовка к школьной олимпиаде по предметам. Практические занятия.  Продолжение  работы по выявлению одарённых детей в 1-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  <w:proofErr w:type="gramStart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отв. учителя 1-х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дистанционных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олимпиадах и конкурсах.</w:t>
            </w:r>
          </w:p>
        </w:tc>
      </w:tr>
      <w:tr w:rsidR="00224016" w:rsidRPr="008F30A2" w:rsidTr="007D46EC">
        <w:trPr>
          <w:trHeight w:val="1124"/>
        </w:trPr>
        <w:tc>
          <w:tcPr>
            <w:tcW w:w="0" w:type="auto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8055" w:type="dxa"/>
            <w:hideMark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Участие в олимпиаде  школьного уровня по  литературному чтению   (2-4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дистанционных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олимпиадах и конкурсах.</w:t>
            </w:r>
          </w:p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 (итоги 1 четверти) </w:t>
            </w:r>
          </w:p>
        </w:tc>
      </w:tr>
      <w:tr w:rsidR="00224016" w:rsidRPr="008F30A2" w:rsidTr="00523DD0">
        <w:trPr>
          <w:trHeight w:val="520"/>
        </w:trPr>
        <w:tc>
          <w:tcPr>
            <w:tcW w:w="0" w:type="auto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055" w:type="dxa"/>
            <w:hideMark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Участие в олимпиаде  школьного уровня по русскому языку</w:t>
            </w:r>
            <w:r w:rsidR="007D4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0A2">
              <w:rPr>
                <w:rFonts w:ascii="Times New Roman" w:hAnsi="Times New Roman"/>
                <w:sz w:val="24"/>
                <w:szCs w:val="24"/>
              </w:rPr>
              <w:t xml:space="preserve">(2-4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дистанционных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олимпиадах и конкурсах.</w:t>
            </w:r>
          </w:p>
        </w:tc>
      </w:tr>
      <w:tr w:rsidR="00224016" w:rsidRPr="008F30A2" w:rsidTr="00523DD0">
        <w:trPr>
          <w:trHeight w:val="281"/>
        </w:trPr>
        <w:tc>
          <w:tcPr>
            <w:tcW w:w="1453" w:type="dxa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055" w:type="dxa"/>
            <w:hideMark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Участие в олимпиаде  школьного уровня по математике (2-4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дистанционных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олимпиадах и конкурсах. Работа с </w:t>
            </w:r>
            <w:proofErr w:type="spellStart"/>
            <w:r w:rsidR="00224016" w:rsidRPr="008F30A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(итоги 2 четверти).</w:t>
            </w:r>
          </w:p>
        </w:tc>
      </w:tr>
      <w:tr w:rsidR="00224016" w:rsidRPr="008F30A2" w:rsidTr="00523DD0">
        <w:trPr>
          <w:trHeight w:val="563"/>
        </w:trPr>
        <w:tc>
          <w:tcPr>
            <w:tcW w:w="1453" w:type="dxa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055" w:type="dxa"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Участие в олимпиаде  школьного уровня по окружающему миру</w:t>
            </w:r>
            <w:r w:rsidR="007D4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0A2">
              <w:rPr>
                <w:rFonts w:ascii="Times New Roman" w:hAnsi="Times New Roman"/>
                <w:sz w:val="24"/>
                <w:szCs w:val="24"/>
              </w:rPr>
              <w:t xml:space="preserve"> (2-4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дистанционных 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>олимпиадах и конкурсах.</w:t>
            </w:r>
            <w:r w:rsidR="001013D1" w:rsidRPr="008F30A2">
              <w:rPr>
                <w:rFonts w:ascii="Times New Roman" w:hAnsi="Times New Roman"/>
                <w:sz w:val="24"/>
                <w:szCs w:val="24"/>
              </w:rPr>
              <w:t xml:space="preserve"> Неделя начальных классов.</w:t>
            </w:r>
          </w:p>
        </w:tc>
      </w:tr>
      <w:tr w:rsidR="00224016" w:rsidRPr="008F30A2" w:rsidTr="00523DD0">
        <w:trPr>
          <w:trHeight w:val="347"/>
        </w:trPr>
        <w:tc>
          <w:tcPr>
            <w:tcW w:w="1453" w:type="dxa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055" w:type="dxa"/>
          </w:tcPr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предметных мониторингах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 по русскому языку, математике, литературному чтению и окружающему миру (4 классы).</w:t>
            </w:r>
          </w:p>
          <w:p w:rsidR="00224016" w:rsidRPr="008F30A2" w:rsidRDefault="007639E9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дистанционных </w:t>
            </w:r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олимпиадах и конкурсах. Работа с </w:t>
            </w:r>
            <w:proofErr w:type="spellStart"/>
            <w:r w:rsidR="00224016" w:rsidRPr="008F30A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224016" w:rsidRPr="008F30A2">
              <w:rPr>
                <w:rFonts w:ascii="Times New Roman" w:hAnsi="Times New Roman"/>
                <w:sz w:val="24"/>
                <w:szCs w:val="24"/>
              </w:rPr>
              <w:t xml:space="preserve"> (итоги 3 четверти).</w:t>
            </w:r>
          </w:p>
        </w:tc>
      </w:tr>
      <w:tr w:rsidR="00224016" w:rsidRPr="008F30A2" w:rsidTr="00523DD0">
        <w:trPr>
          <w:trHeight w:val="322"/>
        </w:trPr>
        <w:tc>
          <w:tcPr>
            <w:tcW w:w="1453" w:type="dxa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5" w:type="dxa"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Результаты, достижения (мон</w:t>
            </w:r>
            <w:r w:rsidR="00063A30">
              <w:rPr>
                <w:rFonts w:ascii="Times New Roman" w:hAnsi="Times New Roman"/>
                <w:sz w:val="24"/>
                <w:szCs w:val="24"/>
              </w:rPr>
              <w:t>иторинг).  Участие в дистанционных</w:t>
            </w:r>
            <w:r w:rsidRPr="008F30A2">
              <w:rPr>
                <w:rFonts w:ascii="Times New Roman" w:hAnsi="Times New Roman"/>
                <w:sz w:val="24"/>
                <w:szCs w:val="24"/>
              </w:rPr>
              <w:t xml:space="preserve"> олимпиадах и конкурсах.</w:t>
            </w:r>
          </w:p>
        </w:tc>
      </w:tr>
      <w:tr w:rsidR="00224016" w:rsidRPr="008F30A2" w:rsidTr="00523DD0">
        <w:trPr>
          <w:trHeight w:val="517"/>
        </w:trPr>
        <w:tc>
          <w:tcPr>
            <w:tcW w:w="1453" w:type="dxa"/>
            <w:vMerge w:val="restart"/>
            <w:hideMark/>
          </w:tcPr>
          <w:p w:rsidR="00224016" w:rsidRPr="008F30A2" w:rsidRDefault="00224016" w:rsidP="0012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055" w:type="dxa"/>
            <w:vMerge w:val="restart"/>
          </w:tcPr>
          <w:p w:rsidR="00063A30" w:rsidRDefault="00063A30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мониторингах образовательных достижений учащихся 1-х классов на конец года. Результаты, достижения.</w:t>
            </w:r>
          </w:p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Презентация итогов работы с одаренными детьми в течение учебного года. Составление плана. Работа с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 (итоги года).</w:t>
            </w:r>
          </w:p>
        </w:tc>
      </w:tr>
      <w:tr w:rsidR="00224016" w:rsidRPr="008F30A2" w:rsidTr="00523DD0">
        <w:trPr>
          <w:trHeight w:val="276"/>
        </w:trPr>
        <w:tc>
          <w:tcPr>
            <w:tcW w:w="0" w:type="auto"/>
            <w:vMerge/>
            <w:hideMark/>
          </w:tcPr>
          <w:p w:rsidR="00224016" w:rsidRPr="008F30A2" w:rsidRDefault="00224016" w:rsidP="0012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vMerge/>
            <w:hideMark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016" w:rsidRPr="008F30A2" w:rsidTr="00523DD0">
        <w:trPr>
          <w:trHeight w:val="595"/>
        </w:trPr>
        <w:tc>
          <w:tcPr>
            <w:tcW w:w="1453" w:type="dxa"/>
            <w:vMerge w:val="restart"/>
            <w:hideMark/>
          </w:tcPr>
          <w:p w:rsidR="00224016" w:rsidRPr="008F30A2" w:rsidRDefault="00224016" w:rsidP="00124EAF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55" w:type="dxa"/>
            <w:hideMark/>
          </w:tcPr>
          <w:p w:rsidR="00224016" w:rsidRPr="008F30A2" w:rsidRDefault="00224016" w:rsidP="007D46EC">
            <w:pPr>
              <w:spacing w:after="0" w:line="240" w:lineRule="auto"/>
              <w:ind w:left="107"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Размещение материалов по работе с одаренными детьми на сай</w:t>
            </w:r>
            <w:r w:rsidR="00063A30">
              <w:rPr>
                <w:rFonts w:ascii="Times New Roman" w:hAnsi="Times New Roman"/>
                <w:sz w:val="24"/>
                <w:szCs w:val="24"/>
              </w:rPr>
              <w:t>те школы.</w:t>
            </w:r>
          </w:p>
        </w:tc>
      </w:tr>
      <w:tr w:rsidR="00224016" w:rsidRPr="008F30A2" w:rsidTr="00523DD0">
        <w:trPr>
          <w:trHeight w:val="280"/>
        </w:trPr>
        <w:tc>
          <w:tcPr>
            <w:tcW w:w="0" w:type="auto"/>
            <w:vMerge/>
          </w:tcPr>
          <w:p w:rsidR="00224016" w:rsidRPr="008F30A2" w:rsidRDefault="00224016" w:rsidP="0012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24016" w:rsidRPr="008F30A2" w:rsidRDefault="00224016" w:rsidP="007D46EC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Дополнительные занятия с одаренными детьми на сайтах Интернет  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016" w:rsidRPr="008F30A2" w:rsidTr="00523DD0">
        <w:trPr>
          <w:trHeight w:val="280"/>
        </w:trPr>
        <w:tc>
          <w:tcPr>
            <w:tcW w:w="0" w:type="auto"/>
            <w:vMerge/>
          </w:tcPr>
          <w:p w:rsidR="00224016" w:rsidRPr="008F30A2" w:rsidRDefault="00224016" w:rsidP="0012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24016" w:rsidRPr="008F30A2" w:rsidRDefault="00224016" w:rsidP="007D46EC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Создание в уче</w:t>
            </w:r>
            <w:r w:rsidR="00063A30">
              <w:rPr>
                <w:rFonts w:ascii="Times New Roman" w:hAnsi="Times New Roman"/>
                <w:sz w:val="24"/>
                <w:szCs w:val="24"/>
              </w:rPr>
              <w:t>бном кабинете материальной базы для одарённых детей.</w:t>
            </w:r>
          </w:p>
        </w:tc>
      </w:tr>
      <w:tr w:rsidR="00224016" w:rsidRPr="008F30A2" w:rsidTr="00523DD0">
        <w:trPr>
          <w:trHeight w:val="280"/>
        </w:trPr>
        <w:tc>
          <w:tcPr>
            <w:tcW w:w="0" w:type="auto"/>
            <w:vMerge/>
          </w:tcPr>
          <w:p w:rsidR="00224016" w:rsidRPr="008F30A2" w:rsidRDefault="00224016" w:rsidP="0012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24016" w:rsidRPr="008F30A2" w:rsidRDefault="00224016" w:rsidP="007D46EC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>Исследоват</w:t>
            </w:r>
            <w:r w:rsidR="00063A30">
              <w:rPr>
                <w:rFonts w:ascii="Times New Roman" w:hAnsi="Times New Roman"/>
                <w:sz w:val="24"/>
                <w:szCs w:val="24"/>
              </w:rPr>
              <w:t>ельская деятельность по предметам</w:t>
            </w:r>
            <w:r w:rsidRPr="008F30A2">
              <w:rPr>
                <w:rFonts w:ascii="Times New Roman" w:hAnsi="Times New Roman"/>
                <w:sz w:val="24"/>
                <w:szCs w:val="24"/>
              </w:rPr>
              <w:t>, прове</w:t>
            </w:r>
            <w:r w:rsidR="00063A30">
              <w:rPr>
                <w:rFonts w:ascii="Times New Roman" w:hAnsi="Times New Roman"/>
                <w:sz w:val="24"/>
                <w:szCs w:val="24"/>
              </w:rPr>
              <w:t>дение тематических и творческих проектов учащихся.</w:t>
            </w:r>
          </w:p>
        </w:tc>
      </w:tr>
      <w:tr w:rsidR="00224016" w:rsidRPr="008F30A2" w:rsidTr="00523DD0">
        <w:trPr>
          <w:trHeight w:val="139"/>
        </w:trPr>
        <w:tc>
          <w:tcPr>
            <w:tcW w:w="0" w:type="auto"/>
            <w:vMerge/>
          </w:tcPr>
          <w:p w:rsidR="00224016" w:rsidRPr="008F30A2" w:rsidRDefault="00224016" w:rsidP="0012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24016" w:rsidRPr="008F30A2" w:rsidRDefault="00224016" w:rsidP="007D46EC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A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8F30A2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8F30A2">
              <w:rPr>
                <w:rFonts w:ascii="Times New Roman" w:hAnsi="Times New Roman"/>
                <w:sz w:val="24"/>
                <w:szCs w:val="24"/>
              </w:rPr>
              <w:t xml:space="preserve"> олимпиадах, конкурсах.</w:t>
            </w:r>
          </w:p>
        </w:tc>
      </w:tr>
    </w:tbl>
    <w:p w:rsidR="00063A30" w:rsidRDefault="00063A30" w:rsidP="00AF7BC1">
      <w:pPr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A21C6A" w:rsidRDefault="00A21C6A" w:rsidP="00AF7B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A21C6A">
        <w:rPr>
          <w:rFonts w:ascii="Times New Roman" w:eastAsia="Times New Roman" w:hAnsi="Times New Roman"/>
          <w:b/>
          <w:bCs/>
          <w:sz w:val="28"/>
          <w:lang w:eastAsia="ru-RU"/>
        </w:rPr>
        <w:t>Работа построена по блокам:</w:t>
      </w:r>
    </w:p>
    <w:p w:rsidR="00A21C6A" w:rsidRPr="00C24DDF" w:rsidRDefault="00A21C6A" w:rsidP="0016157E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C24DDF">
        <w:rPr>
          <w:rFonts w:ascii="Times New Roman" w:eastAsia="Times New Roman" w:hAnsi="Times New Roman"/>
          <w:b/>
          <w:bCs/>
          <w:sz w:val="28"/>
          <w:lang w:val="en-US" w:eastAsia="ru-RU"/>
        </w:rPr>
        <w:t>I</w:t>
      </w:r>
      <w:r w:rsidRPr="00C24DDF">
        <w:rPr>
          <w:rFonts w:ascii="Times New Roman" w:eastAsia="Times New Roman" w:hAnsi="Times New Roman"/>
          <w:b/>
          <w:bCs/>
          <w:sz w:val="28"/>
          <w:lang w:eastAsia="ru-RU"/>
        </w:rPr>
        <w:t xml:space="preserve"> блок</w:t>
      </w:r>
      <w:r w:rsidRPr="00C24DDF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C24DDF">
        <w:rPr>
          <w:rFonts w:ascii="Times New Roman" w:eastAsia="Times New Roman" w:hAnsi="Times New Roman"/>
          <w:bCs/>
          <w:sz w:val="24"/>
          <w:lang w:eastAsia="ru-RU"/>
        </w:rPr>
        <w:t>–</w:t>
      </w:r>
      <w:r w:rsidR="00C970E2" w:rsidRPr="00C24DDF">
        <w:rPr>
          <w:rFonts w:ascii="Times New Roman" w:eastAsia="Times New Roman" w:hAnsi="Times New Roman"/>
          <w:bCs/>
          <w:sz w:val="24"/>
          <w:lang w:eastAsia="ru-RU"/>
        </w:rPr>
        <w:t xml:space="preserve"> работа с одарёнными </w:t>
      </w:r>
      <w:proofErr w:type="gramStart"/>
      <w:r w:rsidR="00C970E2" w:rsidRPr="00C24DDF">
        <w:rPr>
          <w:rFonts w:ascii="Times New Roman" w:eastAsia="Times New Roman" w:hAnsi="Times New Roman"/>
          <w:bCs/>
          <w:sz w:val="24"/>
          <w:lang w:eastAsia="ru-RU"/>
        </w:rPr>
        <w:t>детьми  по</w:t>
      </w:r>
      <w:proofErr w:type="gramEnd"/>
      <w:r w:rsidR="00C970E2" w:rsidRPr="00C24DDF">
        <w:rPr>
          <w:rFonts w:ascii="Times New Roman" w:eastAsia="Times New Roman" w:hAnsi="Times New Roman"/>
          <w:bCs/>
          <w:sz w:val="24"/>
          <w:lang w:eastAsia="ru-RU"/>
        </w:rPr>
        <w:t xml:space="preserve"> следующим предметам:</w:t>
      </w:r>
      <w:r w:rsidRPr="00C24DDF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C970E2" w:rsidRPr="00C24DDF">
        <w:rPr>
          <w:rFonts w:ascii="Times New Roman" w:eastAsia="Times New Roman" w:hAnsi="Times New Roman"/>
          <w:bCs/>
          <w:sz w:val="24"/>
          <w:lang w:eastAsia="ru-RU"/>
        </w:rPr>
        <w:t>математика (11 ч.), русский язык (11ч.),  литературное чтение(11ч.), окружающий мир (11ч.).</w:t>
      </w:r>
    </w:p>
    <w:p w:rsidR="00A21C6A" w:rsidRPr="00C24DDF" w:rsidRDefault="00A21C6A" w:rsidP="0016157E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C24DDF">
        <w:rPr>
          <w:rFonts w:ascii="Times New Roman" w:eastAsia="Times New Roman" w:hAnsi="Times New Roman"/>
          <w:b/>
          <w:bCs/>
          <w:sz w:val="28"/>
          <w:lang w:val="en-US" w:eastAsia="ru-RU"/>
        </w:rPr>
        <w:t>II</w:t>
      </w:r>
      <w:r w:rsidRPr="00C24DDF">
        <w:rPr>
          <w:rFonts w:ascii="Times New Roman" w:eastAsia="Times New Roman" w:hAnsi="Times New Roman"/>
          <w:b/>
          <w:bCs/>
          <w:sz w:val="28"/>
          <w:lang w:eastAsia="ru-RU"/>
        </w:rPr>
        <w:t xml:space="preserve"> блок</w:t>
      </w:r>
      <w:r w:rsidRPr="00C24DDF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="006010B4" w:rsidRPr="00C24DDF">
        <w:rPr>
          <w:rFonts w:ascii="Times New Roman" w:eastAsia="Times New Roman" w:hAnsi="Times New Roman"/>
          <w:bCs/>
          <w:sz w:val="24"/>
          <w:lang w:eastAsia="ru-RU"/>
        </w:rPr>
        <w:t xml:space="preserve">– </w:t>
      </w:r>
      <w:r w:rsidRPr="00C24DDF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C970E2" w:rsidRPr="00C24DDF">
        <w:rPr>
          <w:rFonts w:ascii="Times New Roman" w:eastAsia="Times New Roman" w:hAnsi="Times New Roman"/>
          <w:bCs/>
          <w:sz w:val="24"/>
          <w:lang w:eastAsia="ru-RU"/>
        </w:rPr>
        <w:t>участие в олимпиадах, конкурсах, кружках.(резерв )</w:t>
      </w:r>
    </w:p>
    <w:p w:rsidR="006010B4" w:rsidRPr="00C24DDF" w:rsidRDefault="00A21C6A" w:rsidP="0016157E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DDF">
        <w:rPr>
          <w:rFonts w:ascii="Times New Roman" w:eastAsia="Times New Roman" w:hAnsi="Times New Roman"/>
          <w:b/>
          <w:bCs/>
          <w:sz w:val="28"/>
          <w:lang w:val="en-US" w:eastAsia="ru-RU"/>
        </w:rPr>
        <w:t>III</w:t>
      </w:r>
      <w:r w:rsidRPr="00C24DDF">
        <w:rPr>
          <w:rFonts w:ascii="Times New Roman" w:eastAsia="Times New Roman" w:hAnsi="Times New Roman"/>
          <w:b/>
          <w:bCs/>
          <w:sz w:val="28"/>
          <w:lang w:eastAsia="ru-RU"/>
        </w:rPr>
        <w:t xml:space="preserve"> блок</w:t>
      </w:r>
      <w:r w:rsidRPr="00C24DDF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C24DDF">
        <w:rPr>
          <w:rFonts w:ascii="Times New Roman" w:eastAsia="Times New Roman" w:hAnsi="Times New Roman"/>
          <w:bCs/>
          <w:sz w:val="24"/>
          <w:lang w:eastAsia="ru-RU"/>
        </w:rPr>
        <w:t xml:space="preserve">– совместная практическая деятельность одарённых детей и родителей на уровне школы и города.  Результаты, поощрения (благодарственные письма, грамоты, </w:t>
      </w:r>
      <w:r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>дипломы).</w:t>
      </w:r>
    </w:p>
    <w:p w:rsidR="007D46EC" w:rsidRDefault="007D46EC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rFonts w:ascii="Verdana" w:hAnsi="Verdana"/>
          <w:b/>
        </w:rPr>
      </w:pPr>
    </w:p>
    <w:p w:rsidR="00C24DDF" w:rsidRDefault="00C24DDF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rFonts w:ascii="Verdana" w:hAnsi="Verdana"/>
          <w:b/>
        </w:rPr>
      </w:pPr>
    </w:p>
    <w:p w:rsidR="00C24DDF" w:rsidRDefault="00C24DDF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rFonts w:ascii="Verdana" w:hAnsi="Verdana"/>
          <w:b/>
        </w:rPr>
      </w:pPr>
    </w:p>
    <w:p w:rsidR="00C24DDF" w:rsidRDefault="00C24DDF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rFonts w:ascii="Verdana" w:hAnsi="Verdana"/>
          <w:b/>
        </w:rPr>
      </w:pPr>
    </w:p>
    <w:p w:rsidR="00C24DDF" w:rsidRDefault="00C24DDF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rFonts w:ascii="Verdana" w:hAnsi="Verdana"/>
          <w:b/>
        </w:rPr>
      </w:pPr>
    </w:p>
    <w:p w:rsidR="00C24DDF" w:rsidRDefault="00C24DDF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rFonts w:ascii="Verdana" w:hAnsi="Verdana"/>
          <w:b/>
        </w:rPr>
      </w:pPr>
    </w:p>
    <w:p w:rsidR="00C24DDF" w:rsidRPr="00C24DDF" w:rsidRDefault="00C24DDF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rFonts w:ascii="Verdana" w:hAnsi="Verdana"/>
          <w:b/>
        </w:rPr>
      </w:pPr>
    </w:p>
    <w:p w:rsidR="002D3000" w:rsidRDefault="000E09AD" w:rsidP="00C24D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DD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I</w:t>
      </w:r>
      <w:r w:rsidR="002D3000" w:rsidRPr="00C2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блок</w:t>
      </w:r>
      <w:r w:rsidR="002D3000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010B4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C970E2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с одарёнными </w:t>
      </w:r>
      <w:proofErr w:type="gramStart"/>
      <w:r w:rsidR="00C970E2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>детьми  по</w:t>
      </w:r>
      <w:proofErr w:type="gramEnd"/>
      <w:r w:rsidR="00C970E2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следующим предметам: </w:t>
      </w:r>
      <w:r w:rsidR="002D3000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математика, </w:t>
      </w:r>
      <w:r w:rsidR="006010B4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русский язык, </w:t>
      </w:r>
      <w:r w:rsidR="002D3000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>лите</w:t>
      </w:r>
      <w:r w:rsidR="006010B4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>ратурное чтение, окружающий мир</w:t>
      </w:r>
    </w:p>
    <w:p w:rsidR="00C24DDF" w:rsidRPr="00C24DDF" w:rsidRDefault="00C24DDF" w:rsidP="00C24D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3000" w:rsidRDefault="002D3000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Математика</w:t>
      </w:r>
    </w:p>
    <w:p w:rsidR="00C24DDF" w:rsidRPr="00C24DDF" w:rsidRDefault="00C24DDF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2D3000" w:rsidRPr="002D3000" w:rsidTr="007D46EC">
        <w:trPr>
          <w:trHeight w:val="165"/>
        </w:trPr>
        <w:tc>
          <w:tcPr>
            <w:tcW w:w="3227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DDF">
              <w:rPr>
                <w:rFonts w:ascii="Times New Roman" w:hAnsi="Times New Roman"/>
                <w:b/>
                <w:szCs w:val="24"/>
              </w:rPr>
              <w:t>Цели работы</w:t>
            </w:r>
          </w:p>
        </w:tc>
        <w:tc>
          <w:tcPr>
            <w:tcW w:w="6344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DDF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</w:tr>
      <w:tr w:rsidR="002D3000" w:rsidRPr="002D3000" w:rsidTr="00C24DDF">
        <w:trPr>
          <w:trHeight w:val="904"/>
        </w:trPr>
        <w:tc>
          <w:tcPr>
            <w:tcW w:w="3227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 xml:space="preserve">1. Развитие </w:t>
            </w:r>
            <w:proofErr w:type="gramStart"/>
            <w:r w:rsidRPr="00C24DDF">
              <w:rPr>
                <w:rFonts w:ascii="Times New Roman" w:hAnsi="Times New Roman"/>
                <w:szCs w:val="24"/>
              </w:rPr>
              <w:t>логического</w:t>
            </w:r>
            <w:proofErr w:type="gramEnd"/>
            <w:r w:rsidRPr="00C24DDF">
              <w:rPr>
                <w:rFonts w:ascii="Times New Roman" w:hAnsi="Times New Roman"/>
                <w:szCs w:val="24"/>
              </w:rPr>
              <w:t xml:space="preserve"> и творческого </w:t>
            </w:r>
            <w:proofErr w:type="spellStart"/>
            <w:r w:rsidRPr="00C24DDF">
              <w:rPr>
                <w:rFonts w:ascii="Times New Roman" w:hAnsi="Times New Roman"/>
                <w:szCs w:val="24"/>
              </w:rPr>
              <w:t>мышлени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Решение головоломок, математических кроссвордов, занимательных упражнений. Обучение разгадыванию и составлению ребусов при помощи презентации «Ребусы от</w:t>
            </w:r>
            <w:proofErr w:type="gramStart"/>
            <w:r w:rsidRPr="00C24DDF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C24DDF">
              <w:rPr>
                <w:rFonts w:ascii="Times New Roman" w:hAnsi="Times New Roman"/>
                <w:szCs w:val="24"/>
              </w:rPr>
              <w:t xml:space="preserve"> до</w:t>
            </w:r>
            <w:r w:rsidR="007D46EC" w:rsidRPr="00C24DDF">
              <w:rPr>
                <w:rFonts w:ascii="Times New Roman" w:hAnsi="Times New Roman"/>
                <w:szCs w:val="24"/>
              </w:rPr>
              <w:t xml:space="preserve"> </w:t>
            </w:r>
            <w:r w:rsidRPr="00C24DDF">
              <w:rPr>
                <w:rFonts w:ascii="Times New Roman" w:hAnsi="Times New Roman"/>
                <w:szCs w:val="24"/>
              </w:rPr>
              <w:t>Я»</w:t>
            </w:r>
          </w:p>
        </w:tc>
      </w:tr>
      <w:tr w:rsidR="002D3000" w:rsidRPr="002D3000" w:rsidTr="007D46EC">
        <w:tc>
          <w:tcPr>
            <w:tcW w:w="3227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2. Развитие вычислительных навыков.</w:t>
            </w:r>
          </w:p>
        </w:tc>
        <w:tc>
          <w:tcPr>
            <w:tcW w:w="6344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Решение «математических цепочек», раскрашивание рисунков в заданные цвета, в зависимости от полученного результата вычислений. Использование вариативной части учебника и рабочей тетради.</w:t>
            </w:r>
          </w:p>
        </w:tc>
      </w:tr>
      <w:tr w:rsidR="002D3000" w:rsidRPr="002D3000" w:rsidTr="007D46EC">
        <w:tc>
          <w:tcPr>
            <w:tcW w:w="3227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3. Развитие пространственного мышления.</w:t>
            </w:r>
          </w:p>
        </w:tc>
        <w:tc>
          <w:tcPr>
            <w:tcW w:w="6344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Распознавание геометрических фигур; составление фигур из «Монгольского квадрата», выполнение графических диктантов по клеточкам с помощью презентации. Обучение самостоятельному составлению графического диктанта для друзей с целью развития коммуникативных УУД.</w:t>
            </w:r>
          </w:p>
          <w:p w:rsidR="002D3000" w:rsidRPr="00C24DDF" w:rsidRDefault="002D3000" w:rsidP="007D46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D3000" w:rsidRPr="002D3000" w:rsidTr="007D46EC">
        <w:tc>
          <w:tcPr>
            <w:tcW w:w="3227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4. Развитие воображения.</w:t>
            </w:r>
          </w:p>
        </w:tc>
        <w:tc>
          <w:tcPr>
            <w:tcW w:w="6344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 xml:space="preserve">Выполнение рисунков и аппликаций по теме: «На что похожа цифра?», «На что похожа геометрическая фигура?» с целью развития </w:t>
            </w:r>
            <w:proofErr w:type="gramStart"/>
            <w:r w:rsidRPr="00C24DDF">
              <w:rPr>
                <w:rFonts w:ascii="Times New Roman" w:hAnsi="Times New Roman"/>
                <w:szCs w:val="24"/>
              </w:rPr>
              <w:t>познавательных</w:t>
            </w:r>
            <w:proofErr w:type="gramEnd"/>
            <w:r w:rsidRPr="00C24DDF">
              <w:rPr>
                <w:rFonts w:ascii="Times New Roman" w:hAnsi="Times New Roman"/>
                <w:szCs w:val="24"/>
              </w:rPr>
              <w:t xml:space="preserve"> УУД.</w:t>
            </w:r>
          </w:p>
        </w:tc>
      </w:tr>
      <w:tr w:rsidR="002D3000" w:rsidRPr="002D3000" w:rsidTr="007D46EC">
        <w:tc>
          <w:tcPr>
            <w:tcW w:w="3227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5. Проверить полученные знания и уровень развития.</w:t>
            </w:r>
          </w:p>
        </w:tc>
        <w:tc>
          <w:tcPr>
            <w:tcW w:w="6344" w:type="dxa"/>
            <w:shd w:val="clear" w:color="auto" w:fill="auto"/>
          </w:tcPr>
          <w:p w:rsidR="002D3000" w:rsidRPr="00C24DDF" w:rsidRDefault="002D3000" w:rsidP="007D46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Проведение входной, промежуточной и итоговой диагностики. Участие в интеллектуальном марафоне среди учащихся первых классов.</w:t>
            </w:r>
          </w:p>
        </w:tc>
      </w:tr>
    </w:tbl>
    <w:p w:rsidR="00AC5906" w:rsidRDefault="00AC5906" w:rsidP="00AC5906">
      <w:pPr>
        <w:spacing w:after="0" w:line="240" w:lineRule="auto"/>
        <w:ind w:left="703"/>
        <w:jc w:val="center"/>
        <w:rPr>
          <w:rFonts w:ascii="Times New Roman" w:hAnsi="Times New Roman"/>
          <w:b/>
          <w:sz w:val="24"/>
          <w:szCs w:val="24"/>
        </w:rPr>
      </w:pPr>
    </w:p>
    <w:p w:rsidR="006010B4" w:rsidRDefault="0016563D" w:rsidP="00AC5906">
      <w:pPr>
        <w:spacing w:after="0" w:line="240" w:lineRule="auto"/>
        <w:ind w:left="7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tbl>
      <w:tblPr>
        <w:tblW w:w="9640" w:type="dxa"/>
        <w:tblInd w:w="-34" w:type="dxa"/>
        <w:tblLayout w:type="fixed"/>
        <w:tblLook w:val="0000"/>
      </w:tblPr>
      <w:tblGrid>
        <w:gridCol w:w="3109"/>
        <w:gridCol w:w="3278"/>
        <w:gridCol w:w="3253"/>
      </w:tblGrid>
      <w:tr w:rsidR="0016563D" w:rsidTr="007D46EC">
        <w:trPr>
          <w:trHeight w:val="217"/>
        </w:trPr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63D" w:rsidRPr="00C24DDF" w:rsidRDefault="0016563D" w:rsidP="007D46EC">
            <w:pPr>
              <w:spacing w:after="0" w:line="240" w:lineRule="auto"/>
              <w:jc w:val="center"/>
              <w:rPr>
                <w:b/>
              </w:rPr>
            </w:pPr>
            <w:r w:rsidRPr="00C24DDF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63D" w:rsidRPr="00C24DDF" w:rsidRDefault="0016563D" w:rsidP="007D46EC">
            <w:pPr>
              <w:spacing w:after="0" w:line="240" w:lineRule="auto"/>
              <w:jc w:val="center"/>
              <w:rPr>
                <w:b/>
              </w:rPr>
            </w:pPr>
            <w:r w:rsidRPr="00C24DDF"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63D" w:rsidRPr="00C24DDF" w:rsidRDefault="0016563D" w:rsidP="007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24DDF">
              <w:rPr>
                <w:rFonts w:ascii="Times New Roman" w:hAnsi="Times New Roman"/>
                <w:b/>
                <w:szCs w:val="24"/>
              </w:rPr>
              <w:t>Метапредметные</w:t>
            </w:r>
            <w:proofErr w:type="spellEnd"/>
            <w:r w:rsidRPr="00C24DDF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7D46EC" w:rsidTr="007D46EC">
        <w:trPr>
          <w:trHeight w:val="3062"/>
        </w:trPr>
        <w:tc>
          <w:tcPr>
            <w:tcW w:w="31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D46EC" w:rsidRPr="00C24DDF" w:rsidRDefault="007D46EC" w:rsidP="0016157E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Мотивация к изучению математики.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Формирование личностного смысла изучения математики.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Готовность слушать собеседника и вести диалог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Уметь работать в группах.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Уметь доказывать способ правильного решения.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Уметь опровергать неправильное направление поиска.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46EC" w:rsidRPr="00C24DDF" w:rsidRDefault="007D46EC" w:rsidP="0016157E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Приобретение начального опыта применения математических знаний.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Использование начальных математических знаний.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Овладение основами логического и алгоритмического мышления, пространственного воображения и математической речи.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Приобретение первоначальных представлений о компьютерной грамотности.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 xml:space="preserve">Умения  ориентироваться  в </w:t>
            </w:r>
            <w:r w:rsidRPr="00C24DDF">
              <w:rPr>
                <w:rFonts w:ascii="Times New Roman" w:hAnsi="Times New Roman" w:cs="Times New Roman"/>
                <w:szCs w:val="24"/>
              </w:rPr>
              <w:lastRenderedPageBreak/>
              <w:t>пространственных  отношениях  «</w:t>
            </w:r>
            <w:proofErr w:type="spellStart"/>
            <w:r w:rsidRPr="00C24DDF">
              <w:rPr>
                <w:rFonts w:ascii="Times New Roman" w:hAnsi="Times New Roman" w:cs="Times New Roman"/>
                <w:szCs w:val="24"/>
              </w:rPr>
              <w:t>справа-слева</w:t>
            </w:r>
            <w:proofErr w:type="spellEnd"/>
            <w:r w:rsidRPr="00C24DDF">
              <w:rPr>
                <w:rFonts w:ascii="Times New Roman" w:hAnsi="Times New Roman" w:cs="Times New Roman"/>
                <w:szCs w:val="24"/>
              </w:rPr>
              <w:t>»,  «</w:t>
            </w:r>
            <w:proofErr w:type="spellStart"/>
            <w:r w:rsidRPr="00C24DDF">
              <w:rPr>
                <w:rFonts w:ascii="Times New Roman" w:hAnsi="Times New Roman" w:cs="Times New Roman"/>
                <w:szCs w:val="24"/>
              </w:rPr>
              <w:t>перед-за</w:t>
            </w:r>
            <w:proofErr w:type="spellEnd"/>
            <w:r w:rsidRPr="00C24DDF">
              <w:rPr>
                <w:rFonts w:ascii="Times New Roman" w:hAnsi="Times New Roman" w:cs="Times New Roman"/>
                <w:szCs w:val="24"/>
              </w:rPr>
              <w:t>»,  «между»,  «</w:t>
            </w:r>
            <w:proofErr w:type="spellStart"/>
            <w:r w:rsidRPr="00C24DDF">
              <w:rPr>
                <w:rFonts w:ascii="Times New Roman" w:hAnsi="Times New Roman" w:cs="Times New Roman"/>
                <w:szCs w:val="24"/>
              </w:rPr>
              <w:t>над-под</w:t>
            </w:r>
            <w:proofErr w:type="spellEnd"/>
            <w:r w:rsidRPr="00C24DDF">
              <w:rPr>
                <w:rFonts w:ascii="Times New Roman" w:hAnsi="Times New Roman" w:cs="Times New Roman"/>
                <w:szCs w:val="24"/>
              </w:rPr>
              <w:t>»,  «</w:t>
            </w:r>
            <w:proofErr w:type="spellStart"/>
            <w:proofErr w:type="gramStart"/>
            <w:r w:rsidRPr="00C24DDF">
              <w:rPr>
                <w:rFonts w:ascii="Times New Roman" w:hAnsi="Times New Roman" w:cs="Times New Roman"/>
                <w:szCs w:val="24"/>
              </w:rPr>
              <w:t>выше-ниже</w:t>
            </w:r>
            <w:proofErr w:type="spellEnd"/>
            <w:proofErr w:type="gramEnd"/>
            <w:r w:rsidRPr="00C24DDF">
              <w:rPr>
                <w:rFonts w:ascii="Times New Roman" w:hAnsi="Times New Roman" w:cs="Times New Roman"/>
                <w:szCs w:val="24"/>
              </w:rPr>
              <w:t>» ит.д.;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Находить  взаимосвязь  плоских  и  пространственных  фигур;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Отличать  кривые  и  плоские  поверхности;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Уметь  читать  графическую  информацию;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Дифференцировать  видимые  и  невидимые  линии;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Конструировать  геометрические  фигуры;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Анализировать  простые  изображения,  выделять  в  них  и  в  окружающих  предметах  геометрические  формы;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Уметь  различать  существенные  и   несущественные  признаки.</w:t>
            </w:r>
          </w:p>
          <w:p w:rsidR="007D46EC" w:rsidRPr="00C24DDF" w:rsidRDefault="007D46EC" w:rsidP="0016157E">
            <w:pPr>
              <w:pStyle w:val="3ff3ff3ff3ff3ff3ff3ff3ff3ff3ff"/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 w:cs="Times New Roman"/>
                <w:szCs w:val="24"/>
              </w:rPr>
              <w:t>Уметь решать ребусы, головоломки, кроссворды.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46EC" w:rsidRPr="00C24DDF" w:rsidRDefault="007D46EC" w:rsidP="0016157E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C24DDF">
              <w:rPr>
                <w:rFonts w:ascii="Times New Roman" w:hAnsi="Times New Roman"/>
              </w:rPr>
              <w:lastRenderedPageBreak/>
              <w:t>Формирование умения понимать причины успеха/неуспеха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C24DDF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C24DDF">
              <w:rPr>
                <w:rFonts w:ascii="Times New Roman" w:hAnsi="Times New Roman"/>
              </w:rPr>
              <w:t>Овладение способностью принимать и сохранять цели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C24DDF">
              <w:rPr>
                <w:rFonts w:ascii="Times New Roman" w:hAnsi="Times New Roman"/>
              </w:rPr>
              <w:t>Овладение навыками смыслового чтения текстов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</w:pPr>
            <w:r w:rsidRPr="00C24DDF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</w:t>
            </w:r>
          </w:p>
          <w:p w:rsidR="007D46EC" w:rsidRPr="00C24DDF" w:rsidRDefault="007D46EC" w:rsidP="0016157E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</w:tr>
    </w:tbl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2D3000" w:rsidRPr="00C24DDF" w:rsidRDefault="006010B4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010B4" w:rsidRDefault="006010B4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Математика, 1 класс</w:t>
      </w:r>
    </w:p>
    <w:p w:rsidR="00AC5906" w:rsidRPr="00C24DDF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6010B4" w:rsidRPr="00C24DDF" w:rsidTr="00D80C48">
        <w:tc>
          <w:tcPr>
            <w:tcW w:w="1276" w:type="dxa"/>
          </w:tcPr>
          <w:p w:rsidR="006010B4" w:rsidRPr="00AC5906" w:rsidRDefault="006010B4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6010B4" w:rsidRPr="00AC5906" w:rsidRDefault="006010B4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6010B4" w:rsidRPr="00AC5906" w:rsidRDefault="006010B4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Взаимное расположение предметов.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Графические диктанты. Решение ребусов.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Задания на развитие логики, памяти, мышления.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Математические игры.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Занимательные задачи.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6010B4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Геометрические фигуры.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Ребусы.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16563D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Математические игры.</w:t>
            </w:r>
          </w:p>
          <w:p w:rsidR="006010B4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Задачи-шутки.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Кроссворды.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10B4" w:rsidRPr="00C24DDF" w:rsidTr="00D80C48">
        <w:tc>
          <w:tcPr>
            <w:tcW w:w="1276" w:type="dxa"/>
          </w:tcPr>
          <w:p w:rsidR="006010B4" w:rsidRPr="00AC5906" w:rsidRDefault="006010B4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6010B4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Головоломки.</w:t>
            </w:r>
          </w:p>
        </w:tc>
        <w:tc>
          <w:tcPr>
            <w:tcW w:w="1150" w:type="dxa"/>
          </w:tcPr>
          <w:p w:rsidR="006010B4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6010B4" w:rsidRPr="00AC5906" w:rsidRDefault="006010B4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D80C48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Обобщающие занятия.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010B4" w:rsidRPr="00C24DDF" w:rsidRDefault="006010B4" w:rsidP="00C24DDF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16563D" w:rsidRPr="00C24DDF" w:rsidRDefault="0016563D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Математика, 2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16563D" w:rsidRPr="00C24DDF" w:rsidTr="0016563D">
        <w:tc>
          <w:tcPr>
            <w:tcW w:w="1276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Занимательная математика в доме и в квартире.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Волшебный круг и квадрат.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Геометрические фигурки из бумаги.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Плоские геометрические фигуры.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Решение задач в стихах.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Задачки и математические головоломки.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Логические математические задачки-шутки.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Ребусы.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Игровой математический практикум.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Игровой математический практикум «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Слагайка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6563D" w:rsidRPr="00C24DDF" w:rsidTr="0016563D">
        <w:tc>
          <w:tcPr>
            <w:tcW w:w="1276" w:type="dxa"/>
          </w:tcPr>
          <w:p w:rsidR="0016563D" w:rsidRPr="00AC5906" w:rsidRDefault="0016563D" w:rsidP="001615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16563D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Итоговый математический практикум «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Вычитайка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150" w:type="dxa"/>
          </w:tcPr>
          <w:p w:rsidR="0016563D" w:rsidRPr="00AC5906" w:rsidRDefault="0016563D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16563D" w:rsidRPr="00AC5906" w:rsidRDefault="0016563D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24DDF" w:rsidRPr="00C24DDF" w:rsidRDefault="00C24DDF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4C718C" w:rsidRPr="00C24DDF" w:rsidRDefault="004C718C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Математика, 3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4C718C" w:rsidRPr="00C24DDF" w:rsidTr="00D80C48">
        <w:tc>
          <w:tcPr>
            <w:tcW w:w="1276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Задачи в стихах.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Математические головоломки.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Занимательная математика «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Внималки-сосчиталки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Головоломка Пифагора.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Объёмные геометрические фигуры.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Моделирование из объёмных геометрических фигур.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Турнир по геометрическим фигурам.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Логические задачи для юных математиков.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Решение задач повышенной трудности.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Математические тренажёры.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C718C" w:rsidRPr="00C24DDF" w:rsidTr="00D80C48">
        <w:tc>
          <w:tcPr>
            <w:tcW w:w="1276" w:type="dxa"/>
          </w:tcPr>
          <w:p w:rsidR="004C718C" w:rsidRPr="00AC5906" w:rsidRDefault="004C718C" w:rsidP="001615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C718C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Познавательная игра «Юный интеллектуал»</w:t>
            </w:r>
          </w:p>
        </w:tc>
        <w:tc>
          <w:tcPr>
            <w:tcW w:w="1150" w:type="dxa"/>
          </w:tcPr>
          <w:p w:rsidR="004C718C" w:rsidRPr="00AC5906" w:rsidRDefault="004C718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C718C" w:rsidRPr="00AC5906" w:rsidRDefault="004C718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D46EC" w:rsidRPr="00C24DDF" w:rsidRDefault="007D46EC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494E7E" w:rsidRPr="00C24DDF" w:rsidRDefault="00494E7E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Математика, 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494E7E" w:rsidRPr="00C24DDF" w:rsidTr="00D80C48">
        <w:tc>
          <w:tcPr>
            <w:tcW w:w="1276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Задачки в стихах.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Математические ребусы.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Решение нестандартных задач.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AC5906">
              <w:rPr>
                <w:rFonts w:ascii="Times New Roman" w:hAnsi="Times New Roman"/>
                <w:szCs w:val="24"/>
              </w:rPr>
              <w:t>Блиц-турнир</w:t>
            </w:r>
            <w:proofErr w:type="spellEnd"/>
            <w:proofErr w:type="gramEnd"/>
            <w:r w:rsidRPr="00AC5906">
              <w:rPr>
                <w:rFonts w:ascii="Times New Roman" w:hAnsi="Times New Roman"/>
                <w:szCs w:val="24"/>
              </w:rPr>
              <w:t xml:space="preserve"> по решению задач.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Познавательная игра «Весёлые математики».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Решение логических задач «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Посчитайка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Турнир «Знай геометрические фигуры».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Задачи-шутки.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C5906">
              <w:rPr>
                <w:rFonts w:ascii="Times New Roman" w:hAnsi="Times New Roman"/>
                <w:szCs w:val="24"/>
              </w:rPr>
              <w:t>Сканворды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Графический диктант.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Познавательная игра «Юный интеллектуал»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6563D" w:rsidRPr="00C24DDF" w:rsidRDefault="0016563D" w:rsidP="00C2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000" w:rsidRDefault="00494E7E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Русский язык</w:t>
      </w:r>
    </w:p>
    <w:p w:rsidR="00C24DDF" w:rsidRPr="00C24DDF" w:rsidRDefault="00C24DDF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2D3000" w:rsidRPr="00C24DDF" w:rsidTr="001A3C52">
        <w:tc>
          <w:tcPr>
            <w:tcW w:w="3528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DDF">
              <w:rPr>
                <w:rFonts w:ascii="Times New Roman" w:hAnsi="Times New Roman"/>
                <w:b/>
                <w:szCs w:val="24"/>
              </w:rPr>
              <w:t>Цели работы</w:t>
            </w:r>
          </w:p>
        </w:tc>
        <w:tc>
          <w:tcPr>
            <w:tcW w:w="6043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24DDF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</w:tr>
      <w:tr w:rsidR="002D3000" w:rsidRPr="00C24DDF" w:rsidTr="001A3C52">
        <w:tc>
          <w:tcPr>
            <w:tcW w:w="3528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1) Развитие связной речи, обогащение и активизация словарного запаса детей.</w:t>
            </w:r>
          </w:p>
        </w:tc>
        <w:tc>
          <w:tcPr>
            <w:tcW w:w="6043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Составление сюжетных и описательных рассказов (по картинкам).</w:t>
            </w:r>
          </w:p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Упражняться в восстановлении деформированного текста. Обучение работе в парах с целью развития коммуникативных УУД.</w:t>
            </w:r>
          </w:p>
        </w:tc>
      </w:tr>
      <w:tr w:rsidR="002D3000" w:rsidRPr="00C24DDF" w:rsidTr="001A3C52">
        <w:tc>
          <w:tcPr>
            <w:tcW w:w="3528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2) Формирование азов культуры речевого общения как неотъемлемой части общей культуры человека.</w:t>
            </w:r>
          </w:p>
        </w:tc>
        <w:tc>
          <w:tcPr>
            <w:tcW w:w="6043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Совершенствование диалогической и формирование монологической речи учащихся посредством специально подобранных текстов с целью развития личностных и регулятивных УУД.</w:t>
            </w:r>
          </w:p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lastRenderedPageBreak/>
              <w:t>Развитие коммуникативных навыков путем организации общения и выполнения заданий в парах и группах.</w:t>
            </w:r>
          </w:p>
        </w:tc>
      </w:tr>
      <w:tr w:rsidR="002D3000" w:rsidRPr="00C24DDF" w:rsidTr="001A3C52">
        <w:tc>
          <w:tcPr>
            <w:tcW w:w="3528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lastRenderedPageBreak/>
              <w:t>3) Развитие языковой эрудиции, интереса к языку и речевому творчеству.</w:t>
            </w:r>
          </w:p>
        </w:tc>
        <w:tc>
          <w:tcPr>
            <w:tcW w:w="6043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Решение ребусов, кроссвордов.</w:t>
            </w:r>
          </w:p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 xml:space="preserve">Обучение самостоятельной работе с источниками информации: справочниками, энциклопедиями, словарями с целью развития </w:t>
            </w:r>
            <w:proofErr w:type="gramStart"/>
            <w:r w:rsidRPr="00C24DDF">
              <w:rPr>
                <w:rFonts w:ascii="Times New Roman" w:hAnsi="Times New Roman"/>
                <w:szCs w:val="24"/>
              </w:rPr>
              <w:t>регулятивных</w:t>
            </w:r>
            <w:proofErr w:type="gramEnd"/>
            <w:r w:rsidRPr="00C24DDF">
              <w:rPr>
                <w:rFonts w:ascii="Times New Roman" w:hAnsi="Times New Roman"/>
                <w:szCs w:val="24"/>
              </w:rPr>
              <w:t>, познавательных и личностных УУД.</w:t>
            </w:r>
          </w:p>
        </w:tc>
      </w:tr>
      <w:tr w:rsidR="002D3000" w:rsidRPr="00C24DDF" w:rsidTr="001A3C52">
        <w:tc>
          <w:tcPr>
            <w:tcW w:w="3528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4) Воспитание любви к чтению, развитие познавательного интереса к детской книге, расширение кругозора.</w:t>
            </w:r>
          </w:p>
        </w:tc>
        <w:tc>
          <w:tcPr>
            <w:tcW w:w="6043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Обучение умению понимать поступки и мотивы поведения героев, выражать свое отношение к ним; Проведение викторин по сказкам и рассказам детских писателей; выполнение иллюстраций к фрагментам произведений и организация выставки работ детей с целью развития личностных и коммуникативных УУД.</w:t>
            </w:r>
          </w:p>
        </w:tc>
      </w:tr>
      <w:tr w:rsidR="002D3000" w:rsidRPr="00C24DDF" w:rsidTr="001A3C52">
        <w:tc>
          <w:tcPr>
            <w:tcW w:w="3528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5) Выработка навыка осознанного, правильного и выразительного чтения.</w:t>
            </w:r>
          </w:p>
        </w:tc>
        <w:tc>
          <w:tcPr>
            <w:tcW w:w="6043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Развитие фонематического слуха через использование разнообразных заданий по звуковому анализу и моделированию речи. С помощью  презентации «</w:t>
            </w:r>
            <w:proofErr w:type="spellStart"/>
            <w:proofErr w:type="gramStart"/>
            <w:r w:rsidRPr="00C24DDF">
              <w:rPr>
                <w:rFonts w:ascii="Times New Roman" w:hAnsi="Times New Roman"/>
                <w:szCs w:val="24"/>
              </w:rPr>
              <w:t>Звуко-буквенный</w:t>
            </w:r>
            <w:proofErr w:type="spellEnd"/>
            <w:proofErr w:type="gramEnd"/>
            <w:r w:rsidRPr="00C24DDF">
              <w:rPr>
                <w:rFonts w:ascii="Times New Roman" w:hAnsi="Times New Roman"/>
                <w:szCs w:val="24"/>
              </w:rPr>
              <w:t xml:space="preserve"> анализ слов» развивать регулятивные УУД. Совершенствовать орфоэпическую и интонационную сторону речи через драматизацию произведений.</w:t>
            </w:r>
          </w:p>
        </w:tc>
      </w:tr>
      <w:tr w:rsidR="002D3000" w:rsidRPr="00C24DDF" w:rsidTr="001A3C52">
        <w:tc>
          <w:tcPr>
            <w:tcW w:w="3528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6). Проверить полученные знания и уровень развития.</w:t>
            </w:r>
          </w:p>
        </w:tc>
        <w:tc>
          <w:tcPr>
            <w:tcW w:w="6043" w:type="dxa"/>
            <w:shd w:val="clear" w:color="auto" w:fill="auto"/>
          </w:tcPr>
          <w:p w:rsidR="002D3000" w:rsidRPr="00C24DDF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4DDF">
              <w:rPr>
                <w:rFonts w:ascii="Times New Roman" w:hAnsi="Times New Roman"/>
                <w:szCs w:val="24"/>
              </w:rPr>
              <w:t>Проведение входной, промежуточной и итоговой диагностики</w:t>
            </w:r>
            <w:r w:rsidR="00B54F12" w:rsidRPr="00C24DDF">
              <w:rPr>
                <w:rFonts w:ascii="Times New Roman" w:hAnsi="Times New Roman"/>
                <w:szCs w:val="24"/>
              </w:rPr>
              <w:t xml:space="preserve"> учащихся.</w:t>
            </w:r>
          </w:p>
        </w:tc>
      </w:tr>
    </w:tbl>
    <w:p w:rsidR="002D3000" w:rsidRPr="00C24DDF" w:rsidRDefault="002D3000" w:rsidP="00C24DDF">
      <w:p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</w:rPr>
      </w:pPr>
    </w:p>
    <w:p w:rsidR="002D3000" w:rsidRDefault="002D3000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Обучение грамоте по «Прописям»</w:t>
      </w:r>
    </w:p>
    <w:p w:rsidR="00C24DDF" w:rsidRPr="00C24DDF" w:rsidRDefault="00C24DDF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2D3000" w:rsidRPr="002D3000" w:rsidTr="001A3C52">
        <w:tc>
          <w:tcPr>
            <w:tcW w:w="3528" w:type="dxa"/>
            <w:shd w:val="clear" w:color="auto" w:fill="auto"/>
          </w:tcPr>
          <w:p w:rsidR="002D3000" w:rsidRPr="00AC5906" w:rsidRDefault="002D3000" w:rsidP="007D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Цели работы</w:t>
            </w:r>
          </w:p>
        </w:tc>
        <w:tc>
          <w:tcPr>
            <w:tcW w:w="6043" w:type="dxa"/>
            <w:shd w:val="clear" w:color="auto" w:fill="auto"/>
          </w:tcPr>
          <w:p w:rsidR="002D3000" w:rsidRPr="00AC5906" w:rsidRDefault="002D3000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</w:tr>
      <w:tr w:rsidR="002D3000" w:rsidRPr="002D3000" w:rsidTr="001A3C52">
        <w:tc>
          <w:tcPr>
            <w:tcW w:w="3528" w:type="dxa"/>
            <w:shd w:val="clear" w:color="auto" w:fill="auto"/>
          </w:tcPr>
          <w:p w:rsidR="002D3000" w:rsidRPr="00AC5906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1) Формирование графического навыка у первоклассников</w:t>
            </w:r>
          </w:p>
        </w:tc>
        <w:tc>
          <w:tcPr>
            <w:tcW w:w="6043" w:type="dxa"/>
            <w:shd w:val="clear" w:color="auto" w:fill="auto"/>
          </w:tcPr>
          <w:p w:rsidR="002D3000" w:rsidRPr="00AC5906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Развитие орфографической зоркости: обучение учащихся умению видеть графические ошибки и находить пути их исправления. Развивать регулятивные УУД. Использование презентации по изученным буквам.</w:t>
            </w:r>
          </w:p>
        </w:tc>
      </w:tr>
      <w:tr w:rsidR="002D3000" w:rsidRPr="002D3000" w:rsidTr="001A3C52">
        <w:tc>
          <w:tcPr>
            <w:tcW w:w="3528" w:type="dxa"/>
            <w:shd w:val="clear" w:color="auto" w:fill="auto"/>
          </w:tcPr>
          <w:p w:rsidR="002D3000" w:rsidRPr="00AC5906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2) Развитие памяти, внимания, логического мышления, создание положительной мотивации к учению.</w:t>
            </w:r>
          </w:p>
        </w:tc>
        <w:tc>
          <w:tcPr>
            <w:tcW w:w="6043" w:type="dxa"/>
            <w:shd w:val="clear" w:color="auto" w:fill="auto"/>
          </w:tcPr>
          <w:p w:rsidR="002D3000" w:rsidRPr="00AC5906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Решение ребусов, разгадывание и составление анаграмм, упражнения на восстановление деформированной буквы, поиск и исправление графических ошибок в написании букв с целью развития познавательных УУД.</w:t>
            </w:r>
          </w:p>
        </w:tc>
      </w:tr>
      <w:tr w:rsidR="002D3000" w:rsidRPr="002D3000" w:rsidTr="001A3C52">
        <w:tc>
          <w:tcPr>
            <w:tcW w:w="3528" w:type="dxa"/>
            <w:shd w:val="clear" w:color="auto" w:fill="auto"/>
          </w:tcPr>
          <w:p w:rsidR="002D3000" w:rsidRPr="00AC5906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3) Создание положительной мотивации к учению.</w:t>
            </w:r>
          </w:p>
        </w:tc>
        <w:tc>
          <w:tcPr>
            <w:tcW w:w="6043" w:type="dxa"/>
            <w:shd w:val="clear" w:color="auto" w:fill="auto"/>
          </w:tcPr>
          <w:p w:rsidR="002D3000" w:rsidRPr="00AC5906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Путем выполнения заданий из вариативной части учебника обучать детей решению нестандартных задач и заданий повышенной сложности с целью развития познавательных УУД. </w:t>
            </w:r>
          </w:p>
        </w:tc>
      </w:tr>
      <w:tr w:rsidR="002D3000" w:rsidRPr="002D3000" w:rsidTr="001A3C52">
        <w:tc>
          <w:tcPr>
            <w:tcW w:w="3528" w:type="dxa"/>
            <w:shd w:val="clear" w:color="auto" w:fill="auto"/>
          </w:tcPr>
          <w:p w:rsidR="002D3000" w:rsidRPr="00AC5906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4) Развитие пространственного мышления и воображения, развитие мелкой моторики</w:t>
            </w:r>
          </w:p>
        </w:tc>
        <w:tc>
          <w:tcPr>
            <w:tcW w:w="6043" w:type="dxa"/>
            <w:shd w:val="clear" w:color="auto" w:fill="auto"/>
          </w:tcPr>
          <w:p w:rsidR="002D3000" w:rsidRPr="00AC5906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Конструирование письменных букв из пластилина, соленого теста, бархатной бумаги с целью развития регулятивных УУД.</w:t>
            </w:r>
          </w:p>
        </w:tc>
      </w:tr>
      <w:tr w:rsidR="002D3000" w:rsidRPr="002D3000" w:rsidTr="001A3C52">
        <w:tc>
          <w:tcPr>
            <w:tcW w:w="3528" w:type="dxa"/>
            <w:shd w:val="clear" w:color="auto" w:fill="auto"/>
          </w:tcPr>
          <w:p w:rsidR="002D3000" w:rsidRPr="00AC5906" w:rsidRDefault="002D3000" w:rsidP="007D46E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5). Проверить полученные знания и уровень развития.</w:t>
            </w:r>
          </w:p>
        </w:tc>
        <w:tc>
          <w:tcPr>
            <w:tcW w:w="6043" w:type="dxa"/>
            <w:shd w:val="clear" w:color="auto" w:fill="auto"/>
          </w:tcPr>
          <w:p w:rsidR="002D3000" w:rsidRPr="00AC5906" w:rsidRDefault="002D3000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Проведение входной, промежуточной и итоговой диагностики. Участие в интеллектуальном марафоне среди учащихся первых классов.</w:t>
            </w:r>
          </w:p>
        </w:tc>
      </w:tr>
    </w:tbl>
    <w:p w:rsidR="0049545E" w:rsidRPr="00C24DDF" w:rsidRDefault="0049545E" w:rsidP="00C24DDF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C5906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49545E" w:rsidRDefault="0049545E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AC5906" w:rsidRPr="00C24DDF" w:rsidRDefault="00AC5906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640" w:type="dxa"/>
        <w:tblLayout w:type="fixed"/>
        <w:tblLook w:val="0000"/>
      </w:tblPr>
      <w:tblGrid>
        <w:gridCol w:w="3085"/>
        <w:gridCol w:w="34"/>
        <w:gridCol w:w="3392"/>
        <w:gridCol w:w="10"/>
        <w:gridCol w:w="3119"/>
      </w:tblGrid>
      <w:tr w:rsidR="0049545E" w:rsidRPr="00C24DDF" w:rsidTr="00AC5906">
        <w:trPr>
          <w:trHeight w:val="259"/>
        </w:trPr>
        <w:tc>
          <w:tcPr>
            <w:tcW w:w="3085" w:type="dxa"/>
          </w:tcPr>
          <w:p w:rsidR="0049545E" w:rsidRPr="00AC5906" w:rsidRDefault="0049545E" w:rsidP="00C24D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 xml:space="preserve">Личностные </w:t>
            </w:r>
          </w:p>
        </w:tc>
        <w:tc>
          <w:tcPr>
            <w:tcW w:w="3426" w:type="dxa"/>
            <w:gridSpan w:val="2"/>
          </w:tcPr>
          <w:p w:rsidR="0049545E" w:rsidRPr="00AC5906" w:rsidRDefault="0049545E" w:rsidP="00C24D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 xml:space="preserve">Предметные </w:t>
            </w:r>
          </w:p>
        </w:tc>
        <w:tc>
          <w:tcPr>
            <w:tcW w:w="3129" w:type="dxa"/>
            <w:gridSpan w:val="2"/>
          </w:tcPr>
          <w:p w:rsidR="0049545E" w:rsidRPr="00AC5906" w:rsidRDefault="0049545E" w:rsidP="00C24D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C5906">
              <w:rPr>
                <w:rFonts w:ascii="Times New Roman" w:hAnsi="Times New Roman"/>
                <w:b/>
                <w:szCs w:val="24"/>
              </w:rPr>
              <w:t>Метапредметные</w:t>
            </w:r>
            <w:proofErr w:type="spellEnd"/>
            <w:r w:rsidRPr="00AC590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49545E" w:rsidRPr="00C24DDF" w:rsidTr="00AC5906">
        <w:trPr>
          <w:trHeight w:val="9203"/>
        </w:trPr>
        <w:tc>
          <w:tcPr>
            <w:tcW w:w="3119" w:type="dxa"/>
            <w:gridSpan w:val="2"/>
          </w:tcPr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napToGri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 Мотивация к чтению и изучению русского языка.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 Формирование личностного смысла изучения русского языка и развития навыка чтения.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 Готовность слушать собеседника и вести диалог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 Уметь работать в группах.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 Уметь доказывать способ правильного решения.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 Уметь опровергать неправильное направление поиска.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C5906">
              <w:rPr>
                <w:rFonts w:ascii="Times New Roman" w:hAnsi="Times New Roman"/>
                <w:kern w:val="1"/>
                <w:szCs w:val="24"/>
              </w:rPr>
              <w:t xml:space="preserve"> Понимание обучающимися того, что язык представляет собой явление национальной культуры и основное средство человеческого общения,</w:t>
            </w:r>
          </w:p>
        </w:tc>
        <w:tc>
          <w:tcPr>
            <w:tcW w:w="3402" w:type="dxa"/>
            <w:gridSpan w:val="2"/>
          </w:tcPr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tabs>
                <w:tab w:val="left" w:pos="283"/>
              </w:tabs>
              <w:snapToGrid w:val="0"/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C5906">
              <w:rPr>
                <w:rFonts w:ascii="Times New Roman" w:hAnsi="Times New Roman"/>
                <w:kern w:val="1"/>
                <w:szCs w:val="24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tabs>
                <w:tab w:val="left" w:pos="283"/>
              </w:tabs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C5906">
              <w:rPr>
                <w:rFonts w:ascii="Times New Roman" w:hAnsi="Times New Roman"/>
                <w:kern w:val="1"/>
                <w:szCs w:val="24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tabs>
                <w:tab w:val="left" w:pos="283"/>
              </w:tabs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C5906">
              <w:rPr>
                <w:rFonts w:ascii="Times New Roman" w:hAnsi="Times New Roman"/>
                <w:kern w:val="1"/>
                <w:szCs w:val="24"/>
              </w:rPr>
              <w:t xml:space="preserve"> </w:t>
            </w:r>
            <w:proofErr w:type="spellStart"/>
            <w:r w:rsidRPr="00AC5906">
              <w:rPr>
                <w:rFonts w:ascii="Times New Roman" w:hAnsi="Times New Roman"/>
                <w:kern w:val="1"/>
                <w:szCs w:val="24"/>
              </w:rPr>
              <w:t>Сформированность</w:t>
            </w:r>
            <w:proofErr w:type="spellEnd"/>
            <w:r w:rsidRPr="00AC5906">
              <w:rPr>
                <w:rFonts w:ascii="Times New Roman" w:hAnsi="Times New Roman"/>
                <w:kern w:val="1"/>
                <w:szCs w:val="24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tabs>
                <w:tab w:val="left" w:pos="283"/>
              </w:tabs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C5906">
              <w:rPr>
                <w:rFonts w:ascii="Times New Roman" w:hAnsi="Times New Roman"/>
                <w:kern w:val="1"/>
                <w:szCs w:val="24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49545E" w:rsidRPr="00AC5906" w:rsidRDefault="0049545E" w:rsidP="00AC5906">
            <w:pPr>
              <w:tabs>
                <w:tab w:val="left" w:pos="283"/>
              </w:tabs>
              <w:spacing w:after="0" w:line="240" w:lineRule="auto"/>
              <w:ind w:left="283" w:hanging="14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napToGrid w:val="0"/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Формирование умения понимать причины успеха/неуспеха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Формирование умения планировать, контролировать и оценивать учебные действия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Овладение способностью принимать и сохранять цели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Овладение навыками смыслового чтения текстов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Овладение логическими действиями сравнения, анализа, синтеза, обобщения, классификации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  <w:p w:rsidR="0049545E" w:rsidRPr="00AC5906" w:rsidRDefault="0049545E" w:rsidP="0016157E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283" w:hanging="141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C5906">
              <w:rPr>
                <w:rFonts w:ascii="Times New Roman" w:hAnsi="Times New Roman"/>
                <w:kern w:val="1"/>
                <w:szCs w:val="24"/>
              </w:rPr>
              <w:t>Приобретение первоначальных представлений о компьютерной грамотности.</w:t>
            </w:r>
          </w:p>
        </w:tc>
      </w:tr>
    </w:tbl>
    <w:p w:rsidR="0049545E" w:rsidRPr="00C24DDF" w:rsidRDefault="0049545E" w:rsidP="00C24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4E7E" w:rsidRPr="00C24DDF" w:rsidRDefault="00494E7E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94E7E" w:rsidRDefault="00494E7E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Русский язык, 1класс</w:t>
      </w:r>
    </w:p>
    <w:p w:rsidR="00A36724" w:rsidRPr="00C24DDF" w:rsidRDefault="00A36724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494E7E" w:rsidRPr="00C24DDF" w:rsidTr="00D80C48">
        <w:tc>
          <w:tcPr>
            <w:tcW w:w="1276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Вводные занятия. Подготовительный период.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Гласные звуки [а], [о], [и],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ы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 xml:space="preserve">], [у], [э]. Буквы А, О, И,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, У, Э. Чтение.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Сонорные звуки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н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], [м], [л], [</w:t>
            </w:r>
            <w:proofErr w:type="spellStart"/>
            <w:proofErr w:type="gramStart"/>
            <w:r w:rsidRPr="00AC5906">
              <w:rPr>
                <w:rFonts w:ascii="Times New Roman" w:hAnsi="Times New Roman"/>
                <w:szCs w:val="24"/>
              </w:rPr>
              <w:t>р</w:t>
            </w:r>
            <w:proofErr w:type="spellEnd"/>
            <w:proofErr w:type="gramEnd"/>
            <w:r w:rsidRPr="00AC5906">
              <w:rPr>
                <w:rFonts w:ascii="Times New Roman" w:hAnsi="Times New Roman"/>
                <w:szCs w:val="24"/>
              </w:rPr>
              <w:t>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н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?], [м?], [л?],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р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?].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Знакомство с жителями страны слов – 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звуковичками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 xml:space="preserve"> (звуками).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Йотированные гласные 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й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?э</w:t>
            </w:r>
            <w:proofErr w:type="spellEnd"/>
            <w:proofErr w:type="gramEnd"/>
            <w:r w:rsidRPr="00AC5906">
              <w:rPr>
                <w:rFonts w:ascii="Times New Roman" w:hAnsi="Times New Roman"/>
                <w:szCs w:val="24"/>
              </w:rPr>
              <w:t>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й?о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й?у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й?а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 xml:space="preserve">]. Буквы Е, Ё,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Ю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, Я. Чтение и написание слов.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Парные согласные З-С, Б-П,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Д-Т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, Г-К, В-Ф, Ж-Ш. Чтение и написание слов.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Звуки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х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х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?], [ч?],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щ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?], [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ц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 xml:space="preserve">], Буквы Х, Ч,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Щ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, Ц. Чтение слов и написание предложений.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Игра “Том и Тим”. (Распознавание твердых и мягких согласных звуков в словах).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Игра “Грамотный регулировщик”. (Звукобуквенный анализ слов).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Сюжетная игра “Сказание о Слове”. Слово – имя собственное.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4E7E" w:rsidRPr="00C24DDF" w:rsidTr="00D80C48">
        <w:tc>
          <w:tcPr>
            <w:tcW w:w="1276" w:type="dxa"/>
          </w:tcPr>
          <w:p w:rsidR="00494E7E" w:rsidRPr="00AC5906" w:rsidRDefault="00494E7E" w:rsidP="001615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494E7E" w:rsidRPr="00AC5906" w:rsidRDefault="0049545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Игра – сказка “Пропавшие имена”.</w:t>
            </w:r>
          </w:p>
        </w:tc>
        <w:tc>
          <w:tcPr>
            <w:tcW w:w="1150" w:type="dxa"/>
          </w:tcPr>
          <w:p w:rsidR="00494E7E" w:rsidRPr="00AC5906" w:rsidRDefault="00494E7E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494E7E" w:rsidRPr="00AC5906" w:rsidRDefault="00494E7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54F12" w:rsidRPr="00C24DDF" w:rsidRDefault="00B54F12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E593C" w:rsidRPr="00C24DDF" w:rsidRDefault="00AE593C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Русский язык, 2класс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AE593C" w:rsidRPr="00C24DDF" w:rsidTr="00D80C48">
        <w:tc>
          <w:tcPr>
            <w:tcW w:w="1276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Игра «Собираем слова».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Игры Деда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Буквоеда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Сказка о царевне </w:t>
            </w:r>
            <w:proofErr w:type="spellStart"/>
            <w:r w:rsidRPr="00AC5906">
              <w:rPr>
                <w:rFonts w:ascii="Times New Roman" w:hAnsi="Times New Roman"/>
                <w:szCs w:val="24"/>
              </w:rPr>
              <w:t>Несмеяне</w:t>
            </w:r>
            <w:proofErr w:type="spellEnd"/>
            <w:r w:rsidRPr="00AC5906">
              <w:rPr>
                <w:rFonts w:ascii="Times New Roman" w:hAnsi="Times New Roman"/>
                <w:szCs w:val="24"/>
              </w:rPr>
              <w:t>. (Составление текста по вопросам учителя).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Чудесные превращения слов. Сказка о клоуне. Игры на превращения слов: “Буква заблудилась”, “Замените одну букву”, “Какое слово задумано?”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Зачем нужны звуки языка? Звуковая культура речи. Загадки, скороговорки.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Сколько слов вы знаете? Рассказ-беседа о словарном богатстве рус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я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зыка. Игра – соревнование “Кто больше слов знает на букву…”.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“Грамматическое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Игра “А начинали все медведи…” (Как обходились без письма?)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Мягкий знак – въезд запрещен, но… не всегда!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“Кто – кто в алфавите живет?” (Викторина об алфавите).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Играем в загадки.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D46EC" w:rsidRPr="00C24DDF" w:rsidRDefault="007D46EC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AE593C" w:rsidRPr="00C24DDF" w:rsidRDefault="00AE593C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Русский язык, 3класс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AE593C" w:rsidRPr="00C24DDF" w:rsidTr="00D80C48">
        <w:tc>
          <w:tcPr>
            <w:tcW w:w="1276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Добрый “волшебник” - Ударение.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Ударение над гласной может сделать букву ясной. (Безударные гласные в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корне слова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, проверяемые ударением).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Звонкие и глухие “двойняшки”. Сказка про “Ошибку”.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Из чего строятся слова?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Слова, которые пишутся с большой буквы. Чтение и составление текстов. Игры: “Кто больше?”, “Лишнее слово”.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Читаем грамматические сказки.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Дружба имени существительного с именем прилагательным.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Здравствуй, глагол!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Крылатые слова и выражения, происхождение слов. Как нужно говорить.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Составление и чтение рассказов по картине.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Чтение грамматических сказок.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D3000" w:rsidRPr="00C24DDF" w:rsidRDefault="002D3000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93C" w:rsidRPr="00C24DDF" w:rsidRDefault="00AE593C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Русский язык, 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AE593C" w:rsidRPr="00C24DDF" w:rsidTr="00D80C48">
        <w:tc>
          <w:tcPr>
            <w:tcW w:w="1276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906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Собираем слова.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 xml:space="preserve">Игры Деда </w:t>
            </w:r>
            <w:proofErr w:type="gramStart"/>
            <w:r w:rsidRPr="00AC5906">
              <w:rPr>
                <w:rFonts w:ascii="Times New Roman" w:hAnsi="Times New Roman"/>
                <w:szCs w:val="24"/>
              </w:rPr>
              <w:t>Буквоеда</w:t>
            </w:r>
            <w:proofErr w:type="gramEnd"/>
            <w:r w:rsidRPr="00AC590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Сказка о весёлом гноме. (Составление текста по вопросам учителя).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Чудесные превращения слов. Игры на превращения слов: “Буква заблудилась”, “Замените одну букву”, “Какое слово задумано?”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Загадки, скороговорки, пословицы.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Мягкий знак  и твёрдый знак. Где писать, когда и как.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Ребусы, кроссворды.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Синонимы.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Омонимы.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E593C" w:rsidRPr="00C24DDF" w:rsidTr="00D80C48">
        <w:tc>
          <w:tcPr>
            <w:tcW w:w="1276" w:type="dxa"/>
          </w:tcPr>
          <w:p w:rsidR="00AE593C" w:rsidRPr="00AC5906" w:rsidRDefault="00AE593C" w:rsidP="001615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AE593C" w:rsidRPr="00AC5906" w:rsidRDefault="00A9586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Антонимы. Итоговое занятие.</w:t>
            </w:r>
          </w:p>
        </w:tc>
        <w:tc>
          <w:tcPr>
            <w:tcW w:w="1150" w:type="dxa"/>
          </w:tcPr>
          <w:p w:rsidR="00AE593C" w:rsidRPr="00AC5906" w:rsidRDefault="00AE593C" w:rsidP="00C24D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59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AE593C" w:rsidRPr="00AC5906" w:rsidRDefault="00AE593C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E593C" w:rsidRPr="00C24DDF" w:rsidRDefault="00AE593C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869" w:rsidRPr="00C24DDF" w:rsidRDefault="00A95869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Литературное чтение</w:t>
      </w:r>
    </w:p>
    <w:p w:rsidR="00377519" w:rsidRPr="00C24DDF" w:rsidRDefault="0037751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tbl>
      <w:tblPr>
        <w:tblW w:w="9640" w:type="dxa"/>
        <w:tblInd w:w="-34" w:type="dxa"/>
        <w:tblLayout w:type="fixed"/>
        <w:tblLook w:val="0000"/>
      </w:tblPr>
      <w:tblGrid>
        <w:gridCol w:w="3163"/>
        <w:gridCol w:w="3348"/>
        <w:gridCol w:w="3129"/>
      </w:tblGrid>
      <w:tr w:rsidR="00377519" w:rsidRPr="00C24DDF" w:rsidTr="00E33B6E">
        <w:trPr>
          <w:trHeight w:val="6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19" w:rsidRPr="00A36724" w:rsidRDefault="00377519" w:rsidP="00C24D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 xml:space="preserve">Личностные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19" w:rsidRPr="00A36724" w:rsidRDefault="00377519" w:rsidP="00C24D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 xml:space="preserve">Предметные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9" w:rsidRPr="00A36724" w:rsidRDefault="00377519" w:rsidP="00C24D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36724">
              <w:rPr>
                <w:rFonts w:ascii="Times New Roman" w:hAnsi="Times New Roman"/>
                <w:b/>
                <w:szCs w:val="24"/>
              </w:rPr>
              <w:t>Метапредметные</w:t>
            </w:r>
            <w:proofErr w:type="spellEnd"/>
            <w:r w:rsidRPr="00A3672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377519" w:rsidRPr="00C24DDF" w:rsidTr="00E33B6E">
        <w:trPr>
          <w:trHeight w:val="7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318"/>
              </w:tabs>
              <w:snapToGrid w:val="0"/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Мотивация к чтению и изучению русского языка.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Формирование личностного смысла изучения русского языка и развития навыка чтения.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Готовность слушать собеседника и вести диалог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Уметь работать в группах.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Уметь доказывать способ правильного решения.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Уметь опровергать неправильное направление поиска.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36724">
              <w:rPr>
                <w:rFonts w:ascii="Times New Roman" w:hAnsi="Times New Roman"/>
                <w:kern w:val="1"/>
                <w:szCs w:val="24"/>
              </w:rPr>
              <w:lastRenderedPageBreak/>
              <w:t>Понимание обучающимися того, что язык представляет собой явление национальной культуры и основное средство человеческого общения,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415"/>
              </w:tabs>
              <w:snapToGrid w:val="0"/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36724">
              <w:rPr>
                <w:rFonts w:ascii="Times New Roman" w:hAnsi="Times New Roman"/>
                <w:kern w:val="1"/>
                <w:szCs w:val="24"/>
              </w:rPr>
              <w:lastRenderedPageBreak/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415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36724">
              <w:rPr>
                <w:rFonts w:ascii="Times New Roman" w:hAnsi="Times New Roman"/>
                <w:kern w:val="1"/>
                <w:szCs w:val="24"/>
              </w:rPr>
              <w:lastRenderedPageBreak/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415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kern w:val="1"/>
                <w:szCs w:val="24"/>
              </w:rPr>
            </w:pPr>
            <w:proofErr w:type="spellStart"/>
            <w:r w:rsidRPr="00A36724">
              <w:rPr>
                <w:rFonts w:ascii="Times New Roman" w:hAnsi="Times New Roman"/>
                <w:kern w:val="1"/>
                <w:szCs w:val="24"/>
              </w:rPr>
              <w:t>Сформированность</w:t>
            </w:r>
            <w:proofErr w:type="spellEnd"/>
            <w:r w:rsidRPr="00A36724">
              <w:rPr>
                <w:rFonts w:ascii="Times New Roman" w:hAnsi="Times New Roman"/>
                <w:kern w:val="1"/>
                <w:szCs w:val="24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tabs>
                <w:tab w:val="left" w:pos="415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kern w:val="1"/>
                <w:szCs w:val="24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snapToGrid w:val="0"/>
              <w:spacing w:after="0" w:line="240" w:lineRule="auto"/>
              <w:ind w:left="327" w:hanging="141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lastRenderedPageBreak/>
              <w:t>Формирование умения понимать причины успеха/неуспеха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27" w:hanging="141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Формирование умения планировать, контролировать и оценивать учебные действия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27" w:hanging="141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Овладение способностью принимать и сохранять цели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27" w:hanging="141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Овладение навыками смыслового чтения текстов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27" w:hanging="141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 xml:space="preserve">Овладение логическими </w:t>
            </w:r>
            <w:r w:rsidRPr="00A36724">
              <w:rPr>
                <w:rFonts w:ascii="Times New Roman" w:hAnsi="Times New Roman"/>
                <w:szCs w:val="24"/>
              </w:rPr>
              <w:lastRenderedPageBreak/>
              <w:t>действиями сравнения, анализа, синтеза, обобщения, классификации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27" w:hanging="141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  <w:p w:rsidR="00377519" w:rsidRPr="00A36724" w:rsidRDefault="00377519" w:rsidP="0016157E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327" w:hanging="141"/>
              <w:jc w:val="both"/>
              <w:rPr>
                <w:rFonts w:ascii="Times New Roman" w:hAnsi="Times New Roman"/>
                <w:kern w:val="1"/>
                <w:szCs w:val="24"/>
              </w:rPr>
            </w:pPr>
            <w:r w:rsidRPr="00A36724">
              <w:rPr>
                <w:rFonts w:ascii="Times New Roman" w:hAnsi="Times New Roman"/>
                <w:kern w:val="1"/>
                <w:szCs w:val="24"/>
              </w:rPr>
              <w:t>Приобретение первоначальных представлений о компьютерной грамотности.</w:t>
            </w:r>
          </w:p>
        </w:tc>
      </w:tr>
    </w:tbl>
    <w:p w:rsidR="00A95869" w:rsidRPr="00C24DDF" w:rsidRDefault="00A95869" w:rsidP="00C24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7519" w:rsidRPr="00C24DDF" w:rsidRDefault="0037751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77519" w:rsidRPr="00C24DDF" w:rsidRDefault="0037751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Литературное чтение, 1 класс</w:t>
      </w:r>
    </w:p>
    <w:p w:rsidR="00196F2D" w:rsidRPr="00C24DDF" w:rsidRDefault="00196F2D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377519" w:rsidRPr="00C24DDF" w:rsidTr="00E33B6E">
        <w:tc>
          <w:tcPr>
            <w:tcW w:w="1276" w:type="dxa"/>
          </w:tcPr>
          <w:p w:rsidR="00377519" w:rsidRPr="00A36724" w:rsidRDefault="0037751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 xml:space="preserve">Вводное занятие. 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Игра «</w:t>
            </w:r>
            <w:proofErr w:type="spellStart"/>
            <w:r w:rsidRPr="00A36724">
              <w:rPr>
                <w:rFonts w:ascii="Times New Roman" w:hAnsi="Times New Roman"/>
                <w:szCs w:val="24"/>
              </w:rPr>
              <w:t>Читайка</w:t>
            </w:r>
            <w:proofErr w:type="spellEnd"/>
            <w:r w:rsidRPr="00A36724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Игра – сказка “Пропавшие имена”.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 xml:space="preserve">Культура речи. 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Для чего людям нужна речь?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Любимая книга. Обсуждение.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Читаем, учимся, играем.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Добрый “волшебник”. Игра.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Читаем сами. Конкурс чтецов.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Звонкие и глухие “двойняшки”. Сказка про “Ошибку”.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 xml:space="preserve">Творческая работа «Из чего строятся сказки?» 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77519" w:rsidRPr="00C24DDF" w:rsidRDefault="00377519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519" w:rsidRPr="00C24DDF" w:rsidRDefault="0037751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Литературное чтение, 2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377519" w:rsidRPr="00C24DDF" w:rsidTr="00E33B6E">
        <w:tc>
          <w:tcPr>
            <w:tcW w:w="1276" w:type="dxa"/>
          </w:tcPr>
          <w:p w:rsidR="00377519" w:rsidRPr="00A36724" w:rsidRDefault="0037751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Читаем грамматические сказки.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Дружба имени существительного с именем прилагательным в рассказах.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Читаем рассказы о животных.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Развиваем речь. Сочини сказку.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Творческая работа «Я – писатель».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377519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Творческая работа «Я – поэт».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36724">
              <w:rPr>
                <w:rFonts w:ascii="Times New Roman" w:hAnsi="Times New Roman"/>
                <w:szCs w:val="24"/>
              </w:rPr>
              <w:t>Инсценирование</w:t>
            </w:r>
            <w:proofErr w:type="spellEnd"/>
            <w:r w:rsidRPr="00A36724">
              <w:rPr>
                <w:rFonts w:ascii="Times New Roman" w:hAnsi="Times New Roman"/>
                <w:szCs w:val="24"/>
              </w:rPr>
              <w:t xml:space="preserve"> сказок «Поляна сказок».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F40ADA" w:rsidP="00C24DDF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Игры с загадками «Клуб почемучек».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Игра «Театральная разминка».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Викторина «</w:t>
            </w:r>
            <w:proofErr w:type="spellStart"/>
            <w:r w:rsidRPr="00A36724">
              <w:rPr>
                <w:rFonts w:ascii="Times New Roman" w:hAnsi="Times New Roman"/>
                <w:szCs w:val="24"/>
              </w:rPr>
              <w:t>Книжкин</w:t>
            </w:r>
            <w:proofErr w:type="spellEnd"/>
            <w:r w:rsidRPr="00A36724">
              <w:rPr>
                <w:rFonts w:ascii="Times New Roman" w:hAnsi="Times New Roman"/>
                <w:szCs w:val="24"/>
              </w:rPr>
              <w:t xml:space="preserve"> дом»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7519" w:rsidRPr="00C24DDF" w:rsidTr="00E33B6E">
        <w:tc>
          <w:tcPr>
            <w:tcW w:w="1276" w:type="dxa"/>
          </w:tcPr>
          <w:p w:rsidR="00377519" w:rsidRPr="00A36724" w:rsidRDefault="00377519" w:rsidP="0016157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377519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 xml:space="preserve">Чтение стихотворений и </w:t>
            </w:r>
            <w:proofErr w:type="gramStart"/>
            <w:r w:rsidRPr="00A36724">
              <w:rPr>
                <w:rStyle w:val="c2"/>
                <w:rFonts w:ascii="Times New Roman" w:hAnsi="Times New Roman"/>
                <w:szCs w:val="24"/>
              </w:rPr>
              <w:t>сказки про буквы</w:t>
            </w:r>
            <w:proofErr w:type="gramEnd"/>
            <w:r w:rsidRPr="00A36724">
              <w:rPr>
                <w:rStyle w:val="c2"/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36724">
              <w:rPr>
                <w:rStyle w:val="c2"/>
                <w:rFonts w:ascii="Times New Roman" w:hAnsi="Times New Roman"/>
                <w:szCs w:val="24"/>
              </w:rPr>
              <w:t>Токмаковой</w:t>
            </w:r>
            <w:proofErr w:type="spellEnd"/>
            <w:r w:rsidRPr="00A36724">
              <w:rPr>
                <w:rStyle w:val="c2"/>
                <w:rFonts w:ascii="Times New Roman" w:hAnsi="Times New Roman"/>
                <w:szCs w:val="24"/>
              </w:rPr>
              <w:t xml:space="preserve"> И.П. «Аля </w:t>
            </w:r>
            <w:proofErr w:type="spellStart"/>
            <w:r w:rsidRPr="00A36724">
              <w:rPr>
                <w:rStyle w:val="c2"/>
                <w:rFonts w:ascii="Times New Roman" w:hAnsi="Times New Roman"/>
                <w:szCs w:val="24"/>
              </w:rPr>
              <w:t>Кляксич</w:t>
            </w:r>
            <w:proofErr w:type="spellEnd"/>
            <w:r w:rsidRPr="00A36724">
              <w:rPr>
                <w:rStyle w:val="c2"/>
                <w:rFonts w:ascii="Times New Roman" w:hAnsi="Times New Roman"/>
                <w:szCs w:val="24"/>
              </w:rPr>
              <w:t xml:space="preserve"> и буква А».</w:t>
            </w:r>
          </w:p>
        </w:tc>
        <w:tc>
          <w:tcPr>
            <w:tcW w:w="1150" w:type="dxa"/>
          </w:tcPr>
          <w:p w:rsidR="00377519" w:rsidRPr="00A36724" w:rsidRDefault="0037751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377519" w:rsidRPr="00A36724" w:rsidRDefault="0037751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95869" w:rsidRPr="00C24DDF" w:rsidRDefault="00A95869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ADA" w:rsidRPr="00C24DDF" w:rsidRDefault="00F40ADA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Литературное чтение, 3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F40ADA" w:rsidRPr="00C24DDF" w:rsidTr="00FF4398">
        <w:tc>
          <w:tcPr>
            <w:tcW w:w="1276" w:type="dxa"/>
          </w:tcPr>
          <w:p w:rsidR="00F40ADA" w:rsidRPr="00A36724" w:rsidRDefault="00F40ADA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F40ADA" w:rsidRPr="00A36724" w:rsidRDefault="00F40ADA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Игра «Загадочные картинки». Инсценировка.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F40ADA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Сочинение загадок.</w:t>
            </w:r>
          </w:p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F40ADA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Игра «Придумай рифму». Игры с выбором водящего.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Упражнения в проговаривании фраз с различной интонацией.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F40ADA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Игра «Угадай книгу».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B7092A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Из чего состоит книга? Упражнение «О чем расскажет обложка книги».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B7092A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 xml:space="preserve">Чтение стихов, рассказов учителем. Слушание </w:t>
            </w:r>
            <w:proofErr w:type="spellStart"/>
            <w:r w:rsidRPr="00A36724">
              <w:rPr>
                <w:rStyle w:val="c2"/>
                <w:rFonts w:ascii="Times New Roman" w:hAnsi="Times New Roman"/>
                <w:szCs w:val="24"/>
              </w:rPr>
              <w:t>аудиорассказов</w:t>
            </w:r>
            <w:proofErr w:type="spellEnd"/>
            <w:r w:rsidRPr="00A36724">
              <w:rPr>
                <w:rStyle w:val="c2"/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B7092A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Игры «Придумай рифму», «Угадай героя».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B7092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 xml:space="preserve">Инсценировка стихотворений  А.Л. </w:t>
            </w:r>
            <w:proofErr w:type="spellStart"/>
            <w:r w:rsidRPr="00A36724">
              <w:rPr>
                <w:rStyle w:val="c2"/>
                <w:rFonts w:ascii="Times New Roman" w:hAnsi="Times New Roman"/>
                <w:szCs w:val="24"/>
              </w:rPr>
              <w:t>Барто</w:t>
            </w:r>
            <w:proofErr w:type="spellEnd"/>
            <w:r w:rsidRPr="00A36724">
              <w:rPr>
                <w:rStyle w:val="c2"/>
                <w:rFonts w:ascii="Times New Roman" w:hAnsi="Times New Roman"/>
                <w:szCs w:val="24"/>
              </w:rPr>
              <w:t>, С.Я.Маршака, Я.Л Акима, Т.Л.Петуховой и др.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B7092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Путешествие в волшебный мир театра. (Школьный кукольный театр)</w:t>
            </w:r>
            <w:proofErr w:type="gramStart"/>
            <w:r w:rsidRPr="00A36724">
              <w:rPr>
                <w:rStyle w:val="c2"/>
                <w:rFonts w:ascii="Times New Roman" w:hAnsi="Times New Roman"/>
                <w:szCs w:val="24"/>
              </w:rPr>
              <w:t>.П</w:t>
            </w:r>
            <w:proofErr w:type="gramEnd"/>
            <w:r w:rsidRPr="00A36724">
              <w:rPr>
                <w:rStyle w:val="c2"/>
                <w:rFonts w:ascii="Times New Roman" w:hAnsi="Times New Roman"/>
                <w:szCs w:val="24"/>
              </w:rPr>
              <w:t>остановка глазами детей.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40ADA" w:rsidRPr="00C24DDF" w:rsidTr="00FF4398">
        <w:tc>
          <w:tcPr>
            <w:tcW w:w="1276" w:type="dxa"/>
          </w:tcPr>
          <w:p w:rsidR="00F40ADA" w:rsidRPr="00A36724" w:rsidRDefault="00F40ADA" w:rsidP="0016157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F40ADA" w:rsidRPr="00A36724" w:rsidRDefault="00B7092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Творческий проект «Я рисую книжку».</w:t>
            </w:r>
          </w:p>
        </w:tc>
        <w:tc>
          <w:tcPr>
            <w:tcW w:w="1150" w:type="dxa"/>
          </w:tcPr>
          <w:p w:rsidR="00F40ADA" w:rsidRPr="00A36724" w:rsidRDefault="00F40ADA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F40ADA" w:rsidRPr="00A36724" w:rsidRDefault="00F40ADA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40ADA" w:rsidRPr="00C24DDF" w:rsidRDefault="00F40ADA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92A" w:rsidRPr="00C24DDF" w:rsidRDefault="00B7092A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Литературное чтение, 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B7092A" w:rsidRPr="00C24DDF" w:rsidTr="00FF4398">
        <w:tc>
          <w:tcPr>
            <w:tcW w:w="1276" w:type="dxa"/>
          </w:tcPr>
          <w:p w:rsidR="00B7092A" w:rsidRPr="00A36724" w:rsidRDefault="00B7092A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Чтение и слушание рассказов о животных.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Рисование обложки для любимой книжки; рассказывание о произведении по обложке.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Style w:val="c2"/>
                <w:rFonts w:ascii="Times New Roman" w:hAnsi="Times New Roman"/>
                <w:szCs w:val="24"/>
              </w:rPr>
              <w:t>Игры «Угадай героя», «Угадай рассказ». Загадки о животных.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Познавательная игра «Я – читатель».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Операция «Лечим книжки».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Развитие речи. Творческое сочинение.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 xml:space="preserve">Дети – герои рассказов. </w:t>
            </w:r>
            <w:proofErr w:type="gramStart"/>
            <w:r w:rsidRPr="00A36724">
              <w:rPr>
                <w:rFonts w:ascii="Times New Roman" w:hAnsi="Times New Roman"/>
                <w:szCs w:val="24"/>
              </w:rPr>
              <w:t>(В. Осеева «Совесть», «Мушка», Н.Носов «Мишкина каша», Е. Пермяк «Первая рыбка» и др.).</w:t>
            </w:r>
            <w:proofErr w:type="gramEnd"/>
            <w:r w:rsidRPr="00A36724">
              <w:rPr>
                <w:rFonts w:ascii="Times New Roman" w:hAnsi="Times New Roman"/>
                <w:szCs w:val="24"/>
              </w:rPr>
              <w:t xml:space="preserve"> Обсуждение.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5A0C99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 xml:space="preserve">Книги-сборники. А. </w:t>
            </w:r>
            <w:proofErr w:type="spellStart"/>
            <w:r w:rsidRPr="00A36724">
              <w:rPr>
                <w:rFonts w:ascii="Times New Roman" w:hAnsi="Times New Roman"/>
                <w:szCs w:val="24"/>
              </w:rPr>
              <w:t>Барто</w:t>
            </w:r>
            <w:proofErr w:type="spellEnd"/>
            <w:r w:rsidRPr="00A36724">
              <w:rPr>
                <w:rFonts w:ascii="Times New Roman" w:hAnsi="Times New Roman"/>
                <w:szCs w:val="24"/>
              </w:rPr>
              <w:t>,  В.Берестов, С.Михалков.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5A0C99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5A0C99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В гостях у сказки.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7092A" w:rsidRPr="00C24DDF" w:rsidTr="00FF4398">
        <w:tc>
          <w:tcPr>
            <w:tcW w:w="1276" w:type="dxa"/>
          </w:tcPr>
          <w:p w:rsidR="00B7092A" w:rsidRPr="00A36724" w:rsidRDefault="00B7092A" w:rsidP="0016157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B7092A" w:rsidRPr="00A36724" w:rsidRDefault="005A0C99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Книга Дж</w:t>
            </w:r>
            <w:proofErr w:type="gramStart"/>
            <w:r w:rsidRPr="00A36724">
              <w:rPr>
                <w:rFonts w:ascii="Times New Roman" w:hAnsi="Times New Roman"/>
                <w:szCs w:val="24"/>
              </w:rPr>
              <w:t>.Х</w:t>
            </w:r>
            <w:proofErr w:type="gramEnd"/>
            <w:r w:rsidRPr="00A36724">
              <w:rPr>
                <w:rFonts w:ascii="Times New Roman" w:hAnsi="Times New Roman"/>
                <w:szCs w:val="24"/>
              </w:rPr>
              <w:t xml:space="preserve">арриса «Сказки дядюшки </w:t>
            </w:r>
            <w:proofErr w:type="spellStart"/>
            <w:r w:rsidRPr="00A36724">
              <w:rPr>
                <w:rFonts w:ascii="Times New Roman" w:hAnsi="Times New Roman"/>
                <w:szCs w:val="24"/>
              </w:rPr>
              <w:t>Римуса</w:t>
            </w:r>
            <w:proofErr w:type="spellEnd"/>
            <w:r w:rsidRPr="00A36724">
              <w:rPr>
                <w:rFonts w:ascii="Times New Roman" w:hAnsi="Times New Roman"/>
                <w:szCs w:val="24"/>
              </w:rPr>
              <w:t>». Книга-сборник историй. Герои книги.</w:t>
            </w:r>
          </w:p>
        </w:tc>
        <w:tc>
          <w:tcPr>
            <w:tcW w:w="1150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B7092A" w:rsidRPr="00A36724" w:rsidRDefault="00B7092A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D3000" w:rsidRPr="00C24DDF" w:rsidRDefault="002D3000" w:rsidP="00C2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C24DDF">
        <w:rPr>
          <w:rFonts w:ascii="Times New Roman" w:hAnsi="Times New Roman"/>
          <w:b/>
          <w:sz w:val="24"/>
          <w:szCs w:val="24"/>
          <w:lang w:val="tt-RU"/>
        </w:rPr>
        <w:lastRenderedPageBreak/>
        <w:t>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D3000" w:rsidRPr="00C24DDF" w:rsidTr="001A3C52">
        <w:tc>
          <w:tcPr>
            <w:tcW w:w="4785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b/>
                <w:szCs w:val="24"/>
                <w:lang w:val="tt-RU"/>
              </w:rPr>
              <w:t>Цели работы</w:t>
            </w:r>
          </w:p>
        </w:tc>
        <w:tc>
          <w:tcPr>
            <w:tcW w:w="4786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b/>
                <w:szCs w:val="24"/>
                <w:lang w:val="tt-RU"/>
              </w:rPr>
              <w:t>Содержание</w:t>
            </w:r>
          </w:p>
        </w:tc>
      </w:tr>
      <w:tr w:rsidR="002D3000" w:rsidRPr="00C24DDF" w:rsidTr="001A3C52">
        <w:tc>
          <w:tcPr>
            <w:tcW w:w="4785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>1) Развивать логичность и самостоятельность мышления, формировать экологическую культуру.</w:t>
            </w:r>
          </w:p>
        </w:tc>
        <w:tc>
          <w:tcPr>
            <w:tcW w:w="4786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>Сохранение редких растений, животных. Красная книга.</w:t>
            </w:r>
          </w:p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>Охрана суши, воды и воздуха от загрязнения вредными веществами.Использование презентации для развития познавательного интереса.</w:t>
            </w:r>
          </w:p>
        </w:tc>
      </w:tr>
      <w:tr w:rsidR="002D3000" w:rsidRPr="00C24DDF" w:rsidTr="001A3C52">
        <w:tc>
          <w:tcPr>
            <w:tcW w:w="4785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 xml:space="preserve">4) Формировать общеучебные умения: воспринимать проблему, выдвигать гипотезу, делать обобщения и выводы; ориентироваться в пространстве и времени;  </w:t>
            </w:r>
          </w:p>
        </w:tc>
        <w:tc>
          <w:tcPr>
            <w:tcW w:w="4786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>Ориентирование на местности относительно собственного тела, по солнцу и местным признакам. Смена времен года. (Наблюдение за объектами природы, выполнение зарисовок, построение проекта с помощью дополнительных источников информации: энциклопедий, журналов, помощи взрослых) с целью развития регулятивных и познавательных УУД.</w:t>
            </w:r>
          </w:p>
        </w:tc>
      </w:tr>
      <w:tr w:rsidR="002D3000" w:rsidRPr="00C24DDF" w:rsidTr="001A3C52">
        <w:tc>
          <w:tcPr>
            <w:tcW w:w="4785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>5)Воздействовать на развитие эмоционально-волевых, нравственных качеств личности; воспитывать чувство патриотизма и любви к Родине, способствовать эстетическому воспитанию.</w:t>
            </w:r>
          </w:p>
        </w:tc>
        <w:tc>
          <w:tcPr>
            <w:tcW w:w="4786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>Красота и разнообразие природы России.</w:t>
            </w:r>
          </w:p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tt-RU"/>
              </w:rPr>
            </w:pPr>
            <w:r w:rsidRPr="00A36724">
              <w:rPr>
                <w:rFonts w:ascii="Times New Roman" w:hAnsi="Times New Roman"/>
                <w:szCs w:val="24"/>
                <w:lang w:val="tt-RU"/>
              </w:rPr>
              <w:t>Правила гигиены. Что надо знать, чтобы сохранить органы чувств здоровыми. Гигиена тела и жилища. Правила организации учебного труда дома и в школе. Использование презентации с целью развития личностных УУД.</w:t>
            </w:r>
          </w:p>
        </w:tc>
      </w:tr>
      <w:tr w:rsidR="002D3000" w:rsidRPr="00C24DDF" w:rsidTr="001A3C52">
        <w:tc>
          <w:tcPr>
            <w:tcW w:w="4785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6). Проверить полученные знания и уровень развития.</w:t>
            </w:r>
          </w:p>
        </w:tc>
        <w:tc>
          <w:tcPr>
            <w:tcW w:w="4786" w:type="dxa"/>
            <w:shd w:val="clear" w:color="auto" w:fill="auto"/>
          </w:tcPr>
          <w:p w:rsidR="002D3000" w:rsidRPr="00A36724" w:rsidRDefault="002D3000" w:rsidP="00A3672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Проведение входной, промежуточной и итоговой диагностики. Участие в интеллектуальном марафоне среди учащихся первых классов.</w:t>
            </w:r>
          </w:p>
        </w:tc>
      </w:tr>
    </w:tbl>
    <w:p w:rsidR="005A0C99" w:rsidRPr="00C24DDF" w:rsidRDefault="005A0C99" w:rsidP="00C2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</w:pPr>
    </w:p>
    <w:p w:rsidR="002D3000" w:rsidRPr="00C24DDF" w:rsidRDefault="005A0C99" w:rsidP="00C2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</w:pPr>
      <w:r w:rsidRPr="00C24DDF"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  <w:t>Тематическое планирование</w:t>
      </w:r>
    </w:p>
    <w:p w:rsidR="00196F2D" w:rsidRPr="00C24DDF" w:rsidRDefault="00196F2D" w:rsidP="00C2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</w:pPr>
    </w:p>
    <w:p w:rsidR="005A0C99" w:rsidRPr="00C24DDF" w:rsidRDefault="005A0C9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Окружающий мир, 1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5A0C99" w:rsidRPr="00C24DDF" w:rsidTr="00FF4398">
        <w:tc>
          <w:tcPr>
            <w:tcW w:w="1276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72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62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7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72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724">
              <w:rPr>
                <w:rFonts w:ascii="Times New Roman" w:hAnsi="Times New Roman"/>
                <w:b/>
              </w:rPr>
              <w:t>дата</w:t>
            </w: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5A0C99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"Что такое красота".</w:t>
            </w:r>
          </w:p>
          <w:p w:rsidR="005A0C99" w:rsidRPr="00A36724" w:rsidRDefault="005A0C99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lang w:eastAsia="ru-RU"/>
              </w:rPr>
              <w:t>Просмотр видеосюжета о красоте родной природы. Раскрашивание иллюстрации "Осенние листья".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5A0C99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"Что такое профессия"</w:t>
            </w:r>
          </w:p>
          <w:p w:rsidR="005A0C99" w:rsidRPr="00A36724" w:rsidRDefault="005A0C99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lang w:eastAsia="ru-RU"/>
              </w:rPr>
              <w:t>Беседа о труде человека.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5A0C99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"Человек - творец красоты"</w:t>
            </w:r>
          </w:p>
          <w:p w:rsidR="005A0C99" w:rsidRPr="00A36724" w:rsidRDefault="005A0C99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lang w:eastAsia="ru-RU"/>
              </w:rPr>
              <w:t>Раскрытие смысла понятия ДОБРО. Беседа о качествах доброго человека.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Что расскажут нам деревья?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Почему деревья сбрасывают листву?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Кто друзья у ели?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Охрана территории леса.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Заповедники Калининградской области.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Творческий проект «Охраняй природу».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Экскурсия в лес. Сбор природного материала.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Викторина «Знаешь ли ты лесные богатства?»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A0C99" w:rsidRPr="00C24DDF" w:rsidRDefault="005A0C99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F2D" w:rsidRPr="00C24DDF" w:rsidRDefault="00196F2D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C99" w:rsidRDefault="005A0C9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lastRenderedPageBreak/>
        <w:t>Окружающий мир, 2 класс</w:t>
      </w:r>
    </w:p>
    <w:p w:rsidR="00A36724" w:rsidRPr="00C24DDF" w:rsidRDefault="00A36724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5A0C99" w:rsidRPr="00C24DDF" w:rsidTr="00FF4398">
        <w:tc>
          <w:tcPr>
            <w:tcW w:w="1276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Что такое растения?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Оранжерея на окне.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Солнце – источник жизни.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Творческий проект «Такие удивительные растения!»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«Красная книга».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Родина комнатных растений.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eastAsia="Times New Roman" w:hAnsi="Times New Roman"/>
                <w:szCs w:val="24"/>
                <w:lang w:eastAsia="ru-RU"/>
              </w:rPr>
              <w:t>Исследовательская работа о влиянии света на рост и развитие комнатных растений.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Многообразие комнатных растений.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663072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Практическая работа «правила ухода за комнатными растениями».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663072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Творческий проект « Комнатное растение, посаженное своими руками».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663072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Защита творческого проекта.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A0C99" w:rsidRPr="00C24DDF" w:rsidRDefault="005A0C99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C99" w:rsidRPr="00C24DDF" w:rsidRDefault="005A0C9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Окружающий мир, 3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5A0C99" w:rsidRPr="00C24DDF" w:rsidTr="00FF4398">
        <w:tc>
          <w:tcPr>
            <w:tcW w:w="1276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Земл</w:t>
            </w:r>
            <w:proofErr w:type="gramStart"/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я-</w:t>
            </w:r>
            <w:proofErr w:type="gramEnd"/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наш космический дом.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Тайна материков.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Сколько воды на земле?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Царство растений и животных.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Чем растения отличаются от животных?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Какими были первые растения на Земле?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Творческий проект «Секреты животного мира».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Как узнать насекомых?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Как люди изучают окружающий мир?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Тайны слуха и тайны вкуса.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CC143E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Творческий проект «Секреты обоняния и осязания».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A0C99" w:rsidRPr="00C24DDF" w:rsidRDefault="005A0C99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C99" w:rsidRPr="00C24DDF" w:rsidRDefault="005A0C99" w:rsidP="00C24DDF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C24DDF">
        <w:rPr>
          <w:rFonts w:ascii="Times New Roman" w:hAnsi="Times New Roman"/>
          <w:b/>
          <w:sz w:val="24"/>
          <w:szCs w:val="24"/>
        </w:rPr>
        <w:t>Окружающий мир, 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4962"/>
        <w:gridCol w:w="1150"/>
        <w:gridCol w:w="2217"/>
      </w:tblGrid>
      <w:tr w:rsidR="005A0C99" w:rsidRPr="00C24DDF" w:rsidTr="00FF4398">
        <w:tc>
          <w:tcPr>
            <w:tcW w:w="1276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62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Мир, в котором ты живёшь.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Чем планеты отличаются от звёзд?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Секреты красавицы Луны.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Чудеса, рожденные солнцем и водой.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Антарктида – страна чудес.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Первый человек на Земле.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Как люди изменяют планету?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Творческий проект «Береги планету!»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Что такое атомы? Из чего они состоят?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Что такое молекулы?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A0C99" w:rsidRPr="00C24DDF" w:rsidTr="00FF4398">
        <w:tc>
          <w:tcPr>
            <w:tcW w:w="1276" w:type="dxa"/>
          </w:tcPr>
          <w:p w:rsidR="005A0C99" w:rsidRPr="00A36724" w:rsidRDefault="005A0C99" w:rsidP="0016157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:rsidR="005A0C99" w:rsidRPr="00A36724" w:rsidRDefault="009E2795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Творческий проект «Из чего всё на свете?»</w:t>
            </w:r>
          </w:p>
        </w:tc>
        <w:tc>
          <w:tcPr>
            <w:tcW w:w="1150" w:type="dxa"/>
          </w:tcPr>
          <w:p w:rsidR="005A0C99" w:rsidRPr="00A36724" w:rsidRDefault="005A0C99" w:rsidP="00A3672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</w:tcPr>
          <w:p w:rsidR="005A0C99" w:rsidRPr="00A36724" w:rsidRDefault="005A0C99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A0C99" w:rsidRDefault="005A0C99" w:rsidP="00C24D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</w:pPr>
    </w:p>
    <w:p w:rsidR="00A36724" w:rsidRPr="00C24DDF" w:rsidRDefault="00A36724" w:rsidP="00C24D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</w:pPr>
    </w:p>
    <w:p w:rsidR="000E09AD" w:rsidRPr="00C24DDF" w:rsidRDefault="000E09AD" w:rsidP="00C24D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DD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C2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блок</w:t>
      </w:r>
      <w:r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участие</w:t>
      </w:r>
      <w:r w:rsidR="00B54F12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одарённых детей</w:t>
      </w:r>
      <w:r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олимпиадах, конкурсах, кружках</w:t>
      </w:r>
    </w:p>
    <w:p w:rsidR="000E09AD" w:rsidRPr="00C24DDF" w:rsidRDefault="000E09AD" w:rsidP="00C24DDF">
      <w:pPr>
        <w:pStyle w:val="aa"/>
        <w:tabs>
          <w:tab w:val="num" w:pos="795"/>
        </w:tabs>
        <w:spacing w:before="0" w:beforeAutospacing="0" w:after="0" w:afterAutospacing="0"/>
        <w:ind w:left="795" w:hanging="435"/>
        <w:jc w:val="center"/>
        <w:rPr>
          <w:b/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812"/>
        <w:gridCol w:w="1276"/>
        <w:gridCol w:w="1276"/>
      </w:tblGrid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36724">
              <w:rPr>
                <w:b/>
                <w:sz w:val="22"/>
                <w:szCs w:val="22"/>
              </w:rPr>
              <w:t>№</w:t>
            </w:r>
            <w:r w:rsidR="00A36724" w:rsidRPr="00A36724">
              <w:rPr>
                <w:b/>
                <w:sz w:val="22"/>
                <w:szCs w:val="22"/>
              </w:rPr>
              <w:t xml:space="preserve"> </w:t>
            </w:r>
            <w:r w:rsidRPr="00A3672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3672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36724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36724">
              <w:rPr>
                <w:b/>
                <w:sz w:val="22"/>
                <w:szCs w:val="22"/>
              </w:rPr>
              <w:t>Дата</w:t>
            </w: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Участие во Всероссийских конкурсах, проектах различных направлений и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 xml:space="preserve">Подготовка к  </w:t>
            </w:r>
            <w:proofErr w:type="spellStart"/>
            <w:r w:rsidRPr="00A36724">
              <w:rPr>
                <w:sz w:val="22"/>
                <w:szCs w:val="22"/>
              </w:rPr>
              <w:t>внутришкольным</w:t>
            </w:r>
            <w:proofErr w:type="spellEnd"/>
            <w:r w:rsidRPr="00A36724">
              <w:rPr>
                <w:sz w:val="22"/>
                <w:szCs w:val="22"/>
              </w:rPr>
              <w:t xml:space="preserve"> предметным олимпиадам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 xml:space="preserve">Подготовка победителей </w:t>
            </w:r>
            <w:proofErr w:type="spellStart"/>
            <w:r w:rsidRPr="00A36724">
              <w:rPr>
                <w:sz w:val="22"/>
                <w:szCs w:val="22"/>
              </w:rPr>
              <w:t>внутришкольных</w:t>
            </w:r>
            <w:proofErr w:type="spellEnd"/>
            <w:r w:rsidRPr="00A36724">
              <w:rPr>
                <w:sz w:val="22"/>
                <w:szCs w:val="22"/>
              </w:rPr>
              <w:t xml:space="preserve"> олимпиад к участию в муниципальном этапе олимпиад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spacing w:after="0" w:line="240" w:lineRule="auto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spacing w:after="0" w:line="240" w:lineRule="auto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Участие в конкурсах творческих работ по плановой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72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Подготовка к школьному конкурсу чтецов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Участие в школьном конкурсе чтецов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Участие в городском конкурсе чтецов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Подготовка к конкурсу - игре по математике «Кенгуру»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Подготовка к конкурсу игре по окружающему мир</w:t>
            </w:r>
            <w:proofErr w:type="gramStart"/>
            <w:r w:rsidRPr="00A36724">
              <w:rPr>
                <w:sz w:val="22"/>
                <w:szCs w:val="22"/>
              </w:rPr>
              <w:t>у«</w:t>
            </w:r>
            <w:proofErr w:type="gramEnd"/>
            <w:r w:rsidRPr="00A36724">
              <w:rPr>
                <w:sz w:val="22"/>
                <w:szCs w:val="22"/>
              </w:rPr>
              <w:t>ЧИП»Участие во Всероссийской олимпиаде «ЧИП».Результаты,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color w:val="4C4C4F"/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 xml:space="preserve">Участие в </w:t>
            </w:r>
            <w:r w:rsidRPr="00A36724">
              <w:rPr>
                <w:color w:val="000000"/>
                <w:sz w:val="22"/>
                <w:szCs w:val="22"/>
              </w:rPr>
              <w:t>конкурсе «Безопасное детство»</w:t>
            </w:r>
            <w:proofErr w:type="gramStart"/>
            <w:r w:rsidRPr="00A36724">
              <w:rPr>
                <w:color w:val="4C4C4F"/>
                <w:sz w:val="22"/>
                <w:szCs w:val="22"/>
              </w:rPr>
              <w:t xml:space="preserve"> .</w:t>
            </w:r>
            <w:proofErr w:type="gramEnd"/>
            <w:r w:rsidRPr="00A36724">
              <w:rPr>
                <w:color w:val="4C4C4F"/>
                <w:sz w:val="22"/>
                <w:szCs w:val="22"/>
              </w:rPr>
              <w:t xml:space="preserve"> </w:t>
            </w:r>
            <w:r w:rsidRPr="00A36724">
              <w:rPr>
                <w:sz w:val="22"/>
                <w:szCs w:val="22"/>
              </w:rPr>
              <w:t>Результаты,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A36724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Организация и проведение конкурса - игры в классе «»Математический лабиринт». Результаты,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Организация и проведение конкурс</w:t>
            </w:r>
            <w:proofErr w:type="gramStart"/>
            <w:r w:rsidRPr="00A36724">
              <w:rPr>
                <w:sz w:val="22"/>
                <w:szCs w:val="22"/>
              </w:rPr>
              <w:t>а-</w:t>
            </w:r>
            <w:proofErr w:type="gramEnd"/>
            <w:r w:rsidRPr="00A36724">
              <w:rPr>
                <w:sz w:val="22"/>
                <w:szCs w:val="22"/>
              </w:rPr>
              <w:t xml:space="preserve"> игры «Играй, смекай, отгадывай». Результаты,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Проведение школьной  читательской конференции по произведениям современных детских писателей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09AD" w:rsidRPr="00C24DDF" w:rsidTr="00A36724">
        <w:trPr>
          <w:trHeight w:val="6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Организация и проведение внеклассных мероприятий  по плану,  направленных на развитие творческих способностей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09AD" w:rsidRPr="00C24DDF" w:rsidTr="00A36724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</w:t>
            </w:r>
            <w:r w:rsidR="000E09AD" w:rsidRPr="00A36724">
              <w:rPr>
                <w:sz w:val="22"/>
                <w:szCs w:val="22"/>
              </w:rPr>
              <w:t xml:space="preserve">роведение общешкольных и классных воспитательных мероприятий </w:t>
            </w:r>
            <w:r w:rsidRPr="00A36724">
              <w:rPr>
                <w:sz w:val="22"/>
                <w:szCs w:val="22"/>
              </w:rPr>
              <w:t xml:space="preserve"> и привлечение одарённых детей</w:t>
            </w:r>
            <w:r w:rsidR="000E09AD" w:rsidRPr="00A367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E09AD" w:rsidRPr="00A36724" w:rsidRDefault="000E09AD" w:rsidP="00C24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09AD" w:rsidRPr="00C24DDF" w:rsidTr="00196F2D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Привлечение одаренных детей в спортивные школьные мероприятия</w:t>
            </w:r>
            <w:r w:rsidR="00A81BCD" w:rsidRPr="00A36724"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E09AD" w:rsidRPr="00A36724" w:rsidRDefault="000E09AD" w:rsidP="00C24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09AD" w:rsidRPr="00C24DDF" w:rsidTr="00196F2D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Подготовка и защита учебных проектов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E09AD" w:rsidRPr="00A36724" w:rsidRDefault="000E09AD" w:rsidP="00C24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09AD" w:rsidRPr="00C24DDF" w:rsidTr="00196F2D">
        <w:trPr>
          <w:trHeight w:val="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Подготовка и защита творческих совместных  с родителями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 xml:space="preserve">Проведение школьной конференции по теме </w:t>
            </w:r>
            <w:r w:rsidR="00196F2D" w:rsidRPr="00A36724">
              <w:rPr>
                <w:sz w:val="22"/>
                <w:szCs w:val="22"/>
              </w:rPr>
              <w:t>«Я в семье». Презентации, видео</w:t>
            </w:r>
            <w:r w:rsidRPr="00A36724">
              <w:rPr>
                <w:sz w:val="22"/>
                <w:szCs w:val="22"/>
              </w:rPr>
              <w:t>ролик о своей семье.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Участие в конкурсах рисунков, фотографий о маме. «Моя мама лучше всех», «Я мой дом, моя 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Участие в конкурсах рисунков, фотографий по ПДД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Участие в конкурсах рисунков, поделок, посвященных 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Организация и подготовка к участию в конкурсе «Семейные экологические проекты»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Участие в конкурсе «Салют,  Победа!»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A36724">
        <w:trPr>
          <w:trHeight w:val="2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 xml:space="preserve">Индивидуальные консультации </w:t>
            </w:r>
            <w:proofErr w:type="gramStart"/>
            <w:r w:rsidRPr="00A36724">
              <w:rPr>
                <w:sz w:val="22"/>
                <w:szCs w:val="22"/>
              </w:rPr>
              <w:t>обучающихся</w:t>
            </w:r>
            <w:proofErr w:type="gramEnd"/>
            <w:r w:rsidRPr="00A36724"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color w:val="4C4C4F"/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Презентация итогов</w:t>
            </w:r>
            <w:r w:rsidR="00A81BCD" w:rsidRPr="00A36724">
              <w:rPr>
                <w:sz w:val="22"/>
                <w:szCs w:val="22"/>
              </w:rPr>
              <w:t>ой</w:t>
            </w:r>
            <w:r w:rsidRPr="00A36724">
              <w:rPr>
                <w:sz w:val="22"/>
                <w:szCs w:val="22"/>
              </w:rPr>
              <w:t xml:space="preserve"> рабо</w:t>
            </w:r>
            <w:r w:rsidR="00A81BCD" w:rsidRPr="00A36724">
              <w:rPr>
                <w:sz w:val="22"/>
                <w:szCs w:val="22"/>
              </w:rPr>
              <w:t xml:space="preserve">ты с одаренными детьми 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292899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lang w:eastAsia="ru-RU"/>
              </w:rPr>
              <w:t>Проведение педагогических консультаций с родителями по вопросам:</w:t>
            </w:r>
          </w:p>
          <w:p w:rsidR="000E09AD" w:rsidRPr="00A36724" w:rsidRDefault="000E09AD" w:rsidP="00C24D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lang w:eastAsia="ru-RU"/>
              </w:rPr>
              <w:t>- круг интересов учащихся,</w:t>
            </w:r>
          </w:p>
          <w:p w:rsidR="000E09AD" w:rsidRPr="00A36724" w:rsidRDefault="000E09AD" w:rsidP="00C24D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lang w:eastAsia="ru-RU"/>
              </w:rPr>
              <w:t>-  трудности в учебе,</w:t>
            </w:r>
          </w:p>
          <w:p w:rsidR="000E09AD" w:rsidRPr="00A36724" w:rsidRDefault="000E09AD" w:rsidP="00C24D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6724">
              <w:rPr>
                <w:rFonts w:ascii="Times New Roman" w:eastAsia="Times New Roman" w:hAnsi="Times New Roman"/>
                <w:lang w:eastAsia="ru-RU"/>
              </w:rPr>
              <w:t xml:space="preserve">-  </w:t>
            </w:r>
            <w:r w:rsidRPr="00A36724">
              <w:rPr>
                <w:rFonts w:ascii="Times New Roman" w:hAnsi="Times New Roman"/>
              </w:rPr>
              <w:t>индивидуальных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E09AD" w:rsidRPr="00C24DDF" w:rsidTr="00196F2D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A81BCD" w:rsidP="00C24DDF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C24DDF">
            <w:pPr>
              <w:pStyle w:val="aa"/>
              <w:spacing w:before="0" w:beforeAutospacing="0" w:after="0" w:afterAutospacing="0"/>
              <w:rPr>
                <w:color w:val="4C4C4F"/>
                <w:sz w:val="22"/>
                <w:szCs w:val="22"/>
              </w:rPr>
            </w:pPr>
            <w:r w:rsidRPr="00A36724">
              <w:rPr>
                <w:sz w:val="22"/>
                <w:szCs w:val="22"/>
              </w:rPr>
              <w:t>Подготовка к участию в летних мероприятиях пришкольно</w:t>
            </w:r>
            <w:r w:rsidR="00196F2D" w:rsidRPr="00A36724">
              <w:rPr>
                <w:sz w:val="22"/>
                <w:szCs w:val="22"/>
              </w:rPr>
              <w:t>го</w:t>
            </w:r>
            <w:r w:rsidRPr="00A36724">
              <w:rPr>
                <w:sz w:val="22"/>
                <w:szCs w:val="22"/>
              </w:rPr>
              <w:t xml:space="preserve"> оздоровительного лагеря 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AD" w:rsidRPr="00A36724" w:rsidRDefault="000E09AD" w:rsidP="00A36724">
            <w:pPr>
              <w:pStyle w:val="aa"/>
              <w:spacing w:before="0" w:beforeAutospacing="0" w:after="0" w:afterAutospacing="0"/>
              <w:jc w:val="center"/>
              <w:rPr>
                <w:color w:val="4C4C4F"/>
                <w:sz w:val="22"/>
                <w:szCs w:val="22"/>
              </w:rPr>
            </w:pPr>
            <w:r w:rsidRPr="00A36724">
              <w:rPr>
                <w:color w:val="4C4C4F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E09AD" w:rsidRPr="00A36724" w:rsidRDefault="000E09AD" w:rsidP="00C24DDF">
            <w:pPr>
              <w:spacing w:after="0" w:line="240" w:lineRule="auto"/>
              <w:rPr>
                <w:rFonts w:ascii="Times New Roman" w:hAnsi="Times New Roman"/>
                <w:color w:val="4C4C4F"/>
              </w:rPr>
            </w:pPr>
          </w:p>
        </w:tc>
      </w:tr>
    </w:tbl>
    <w:p w:rsidR="000E09AD" w:rsidRPr="00C24DDF" w:rsidRDefault="000E09AD" w:rsidP="00C24D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09AD" w:rsidRPr="00C24DDF" w:rsidRDefault="000E09AD" w:rsidP="00C24D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tt-RU" w:eastAsia="ru-RU"/>
        </w:rPr>
      </w:pPr>
    </w:p>
    <w:p w:rsidR="002D3000" w:rsidRPr="00C24DDF" w:rsidRDefault="002D3000" w:rsidP="00A36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DD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C2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блок</w:t>
      </w:r>
      <w:r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совместная практическая деятельность одарённых детей и родителей на уровне школы и города</w:t>
      </w:r>
      <w:r w:rsidR="00E953FB" w:rsidRPr="00C24D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63072" w:rsidRPr="00C24DDF" w:rsidRDefault="00663072" w:rsidP="00A36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DDF">
        <w:rPr>
          <w:rFonts w:ascii="Times New Roman" w:hAnsi="Times New Roman"/>
          <w:sz w:val="24"/>
          <w:szCs w:val="24"/>
        </w:rPr>
        <w:t xml:space="preserve"> </w:t>
      </w:r>
      <w:r w:rsidR="00A36724">
        <w:rPr>
          <w:rFonts w:ascii="Times New Roman" w:hAnsi="Times New Roman"/>
          <w:sz w:val="24"/>
          <w:szCs w:val="24"/>
        </w:rPr>
        <w:tab/>
      </w:r>
      <w:r w:rsidR="00265E3B" w:rsidRPr="00C24DDF">
        <w:rPr>
          <w:rFonts w:ascii="Times New Roman" w:hAnsi="Times New Roman"/>
          <w:sz w:val="24"/>
          <w:szCs w:val="24"/>
        </w:rPr>
        <w:t>Р</w:t>
      </w:r>
      <w:r w:rsidRPr="00C24DDF">
        <w:rPr>
          <w:rFonts w:ascii="Times New Roman" w:hAnsi="Times New Roman"/>
          <w:sz w:val="24"/>
          <w:szCs w:val="24"/>
        </w:rPr>
        <w:t>абота  одарённых детей и родителей в процессе совместной практической деятельности проходит красной нитью</w:t>
      </w:r>
      <w:r w:rsidR="00265E3B" w:rsidRPr="00C24DDF">
        <w:rPr>
          <w:rFonts w:ascii="Times New Roman" w:hAnsi="Times New Roman"/>
          <w:sz w:val="24"/>
          <w:szCs w:val="24"/>
        </w:rPr>
        <w:t xml:space="preserve"> по ФГОС</w:t>
      </w:r>
      <w:r w:rsidRPr="00C24DDF">
        <w:rPr>
          <w:rFonts w:ascii="Times New Roman" w:hAnsi="Times New Roman"/>
          <w:sz w:val="24"/>
          <w:szCs w:val="24"/>
        </w:rPr>
        <w:t>.</w:t>
      </w:r>
      <w:r w:rsidR="00265E3B" w:rsidRPr="00C24DDF">
        <w:rPr>
          <w:rFonts w:ascii="Times New Roman" w:hAnsi="Times New Roman"/>
          <w:sz w:val="24"/>
          <w:szCs w:val="24"/>
        </w:rPr>
        <w:t xml:space="preserve"> </w:t>
      </w:r>
    </w:p>
    <w:p w:rsidR="00265E3B" w:rsidRPr="00C24DDF" w:rsidRDefault="00265E3B" w:rsidP="00A367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4DDF">
        <w:rPr>
          <w:rFonts w:ascii="Times New Roman" w:hAnsi="Times New Roman"/>
          <w:sz w:val="24"/>
          <w:szCs w:val="24"/>
        </w:rPr>
        <w:t>Практической деятельностью ребёнка и родителя является работа над проектом и его презентация, совместное изготовление творческих работ, стенгазет, видеороликов, а также выставка творческих работ.</w:t>
      </w:r>
      <w:r w:rsidR="00E953FB" w:rsidRPr="00C24DDF">
        <w:rPr>
          <w:rFonts w:ascii="Times New Roman" w:hAnsi="Times New Roman"/>
          <w:sz w:val="24"/>
          <w:szCs w:val="24"/>
        </w:rPr>
        <w:t xml:space="preserve"> Возможны совместные мероприятия:</w:t>
      </w:r>
    </w:p>
    <w:p w:rsidR="00196F2D" w:rsidRPr="00C24DDF" w:rsidRDefault="00196F2D" w:rsidP="00C2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7053"/>
      </w:tblGrid>
      <w:tr w:rsidR="00265E3B" w:rsidRPr="00C24DDF" w:rsidTr="00A36724">
        <w:tc>
          <w:tcPr>
            <w:tcW w:w="817" w:type="dxa"/>
          </w:tcPr>
          <w:p w:rsidR="00265E3B" w:rsidRPr="00A36724" w:rsidRDefault="00265E3B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701" w:type="dxa"/>
          </w:tcPr>
          <w:p w:rsidR="00265E3B" w:rsidRPr="00A36724" w:rsidRDefault="00265E3B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7053" w:type="dxa"/>
          </w:tcPr>
          <w:p w:rsidR="00265E3B" w:rsidRPr="00A36724" w:rsidRDefault="00265E3B" w:rsidP="00C2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6724">
              <w:rPr>
                <w:rFonts w:ascii="Times New Roman" w:hAnsi="Times New Roman"/>
                <w:b/>
                <w:szCs w:val="24"/>
              </w:rPr>
              <w:t>Название</w:t>
            </w:r>
          </w:p>
        </w:tc>
      </w:tr>
      <w:tr w:rsidR="00265E3B" w:rsidRPr="00C24DDF" w:rsidTr="00A36724">
        <w:tc>
          <w:tcPr>
            <w:tcW w:w="817" w:type="dxa"/>
          </w:tcPr>
          <w:p w:rsidR="00265E3B" w:rsidRPr="00A36724" w:rsidRDefault="00E953FB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01" w:type="dxa"/>
          </w:tcPr>
          <w:p w:rsidR="00265E3B" w:rsidRPr="00A36724" w:rsidRDefault="00265E3B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Проекты</w:t>
            </w:r>
          </w:p>
        </w:tc>
        <w:tc>
          <w:tcPr>
            <w:tcW w:w="7053" w:type="dxa"/>
          </w:tcPr>
          <w:p w:rsidR="00265E3B" w:rsidRPr="00A36724" w:rsidRDefault="00265E3B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 xml:space="preserve">«Моя семья», </w:t>
            </w:r>
            <w:r w:rsidR="00A36724">
              <w:rPr>
                <w:rFonts w:ascii="Times New Roman" w:hAnsi="Times New Roman"/>
                <w:szCs w:val="24"/>
              </w:rPr>
              <w:t>«</w:t>
            </w:r>
            <w:r w:rsidRPr="00A36724">
              <w:rPr>
                <w:rFonts w:ascii="Times New Roman" w:hAnsi="Times New Roman"/>
                <w:szCs w:val="24"/>
              </w:rPr>
              <w:t xml:space="preserve">Моя родословная», </w:t>
            </w:r>
            <w:r w:rsidR="00E953FB" w:rsidRPr="00A36724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="00E953FB" w:rsidRPr="00A36724">
              <w:rPr>
                <w:rFonts w:ascii="Times New Roman" w:hAnsi="Times New Roman"/>
                <w:szCs w:val="24"/>
              </w:rPr>
              <w:t>Дневничок</w:t>
            </w:r>
            <w:proofErr w:type="spellEnd"/>
            <w:r w:rsidR="00E953FB" w:rsidRPr="00A36724">
              <w:rPr>
                <w:rFonts w:ascii="Times New Roman" w:hAnsi="Times New Roman"/>
                <w:szCs w:val="24"/>
              </w:rPr>
              <w:t xml:space="preserve"> первоклассника», «Читаем в семье», </w:t>
            </w:r>
            <w:r w:rsidRPr="00A36724">
              <w:rPr>
                <w:rFonts w:ascii="Times New Roman" w:hAnsi="Times New Roman"/>
                <w:szCs w:val="24"/>
              </w:rPr>
              <w:t xml:space="preserve">«Открытка своими руками», «Игрушка </w:t>
            </w:r>
            <w:r w:rsidR="00E953FB" w:rsidRPr="00A36724">
              <w:rPr>
                <w:rFonts w:ascii="Times New Roman" w:hAnsi="Times New Roman"/>
                <w:szCs w:val="24"/>
              </w:rPr>
              <w:t>на ёлку», «Осенние забавы из природного материала» и др.</w:t>
            </w:r>
          </w:p>
        </w:tc>
      </w:tr>
      <w:tr w:rsidR="00265E3B" w:rsidRPr="00C24DDF" w:rsidTr="00A36724">
        <w:tc>
          <w:tcPr>
            <w:tcW w:w="817" w:type="dxa"/>
          </w:tcPr>
          <w:p w:rsidR="00265E3B" w:rsidRPr="00A36724" w:rsidRDefault="00E953FB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01" w:type="dxa"/>
          </w:tcPr>
          <w:p w:rsidR="00265E3B" w:rsidRPr="00A36724" w:rsidRDefault="00E953FB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Стенгазеты</w:t>
            </w:r>
          </w:p>
        </w:tc>
        <w:tc>
          <w:tcPr>
            <w:tcW w:w="7053" w:type="dxa"/>
          </w:tcPr>
          <w:p w:rsidR="00265E3B" w:rsidRPr="00A36724" w:rsidRDefault="00E953FB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«Я и моя мамочка», «мы с папой – лучшие друзья!», «Если хочешь быть здоров - занимайся спортом!», «Как мы отдыхаем летом».</w:t>
            </w:r>
          </w:p>
        </w:tc>
      </w:tr>
      <w:tr w:rsidR="00265E3B" w:rsidRPr="00C24DDF" w:rsidTr="00A36724">
        <w:tc>
          <w:tcPr>
            <w:tcW w:w="817" w:type="dxa"/>
          </w:tcPr>
          <w:p w:rsidR="00265E3B" w:rsidRPr="00A36724" w:rsidRDefault="00E953FB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01" w:type="dxa"/>
          </w:tcPr>
          <w:p w:rsidR="00265E3B" w:rsidRPr="00A36724" w:rsidRDefault="00E953FB" w:rsidP="00C24D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Выставки совместных творческих работ</w:t>
            </w:r>
          </w:p>
        </w:tc>
        <w:tc>
          <w:tcPr>
            <w:tcW w:w="7053" w:type="dxa"/>
          </w:tcPr>
          <w:p w:rsidR="00265E3B" w:rsidRPr="00A36724" w:rsidRDefault="00E953FB" w:rsidP="00C24D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724">
              <w:rPr>
                <w:rFonts w:ascii="Times New Roman" w:hAnsi="Times New Roman"/>
                <w:szCs w:val="24"/>
              </w:rPr>
              <w:t>«Осенние фантазии», «Снежинки своими руками», «Оригинальный скворечник для птиц», «Выращивание семян и посадка» и др.</w:t>
            </w:r>
          </w:p>
        </w:tc>
      </w:tr>
    </w:tbl>
    <w:p w:rsidR="00E953FB" w:rsidRDefault="00E953FB" w:rsidP="00C2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724" w:rsidRDefault="00A36724" w:rsidP="00A36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724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A36724" w:rsidRPr="00A36724" w:rsidRDefault="00A36724" w:rsidP="00A36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A36724" w:rsidRPr="00A36724" w:rsidRDefault="00A36724" w:rsidP="0016157E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724">
        <w:rPr>
          <w:rFonts w:ascii="Times New Roman" w:hAnsi="Times New Roman"/>
          <w:sz w:val="24"/>
          <w:szCs w:val="24"/>
        </w:rPr>
        <w:t>Л.Ф.Тихомирова, А.В.Басов «Развитие логического мышления детей?» - Ярославль «Академия развития», 2007 г.</w:t>
      </w:r>
    </w:p>
    <w:p w:rsidR="00A36724" w:rsidRPr="00A36724" w:rsidRDefault="00A36724" w:rsidP="0016157E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32"/>
          <w:szCs w:val="24"/>
          <w:lang w:val="tt-RU"/>
        </w:rPr>
      </w:pPr>
      <w:proofErr w:type="spellStart"/>
      <w:r w:rsidRPr="00A36724">
        <w:rPr>
          <w:rStyle w:val="a3"/>
          <w:rFonts w:ascii="Times New Roman" w:hAnsi="Times New Roman"/>
          <w:b w:val="0"/>
          <w:sz w:val="24"/>
        </w:rPr>
        <w:t>Винокурова</w:t>
      </w:r>
      <w:proofErr w:type="spellEnd"/>
      <w:r w:rsidRPr="00A36724">
        <w:rPr>
          <w:rStyle w:val="a3"/>
          <w:rFonts w:ascii="Times New Roman" w:hAnsi="Times New Roman"/>
          <w:b w:val="0"/>
          <w:sz w:val="24"/>
        </w:rPr>
        <w:t xml:space="preserve"> Н. К.</w:t>
      </w:r>
      <w:r w:rsidRPr="00A36724">
        <w:rPr>
          <w:rStyle w:val="apple-converted-space"/>
          <w:rFonts w:ascii="Times New Roman" w:hAnsi="Times New Roman"/>
          <w:sz w:val="24"/>
          <w:szCs w:val="20"/>
        </w:rPr>
        <w:t> </w:t>
      </w:r>
      <w:r w:rsidRPr="00A36724">
        <w:rPr>
          <w:rFonts w:ascii="Times New Roman" w:hAnsi="Times New Roman"/>
          <w:sz w:val="24"/>
          <w:szCs w:val="20"/>
        </w:rPr>
        <w:t xml:space="preserve">Лучшие тесты на развитие творческих способностей. - М.: </w:t>
      </w:r>
      <w:proofErr w:type="spellStart"/>
      <w:r w:rsidRPr="00A36724">
        <w:rPr>
          <w:rFonts w:ascii="Times New Roman" w:hAnsi="Times New Roman"/>
          <w:sz w:val="24"/>
          <w:szCs w:val="20"/>
        </w:rPr>
        <w:t>АСТ-Пресс</w:t>
      </w:r>
      <w:proofErr w:type="spellEnd"/>
      <w:r w:rsidRPr="00A36724">
        <w:rPr>
          <w:rFonts w:ascii="Times New Roman" w:hAnsi="Times New Roman"/>
          <w:sz w:val="24"/>
          <w:szCs w:val="20"/>
        </w:rPr>
        <w:t>, 1999.  </w:t>
      </w:r>
      <w:r w:rsidRPr="00A36724">
        <w:rPr>
          <w:rStyle w:val="apple-converted-space"/>
          <w:rFonts w:ascii="Times New Roman" w:hAnsi="Times New Roman"/>
          <w:sz w:val="24"/>
          <w:szCs w:val="20"/>
        </w:rPr>
        <w:t> </w:t>
      </w:r>
    </w:p>
    <w:p w:rsidR="00A36724" w:rsidRPr="00A36724" w:rsidRDefault="00A36724" w:rsidP="0016157E">
      <w:pPr>
        <w:pStyle w:val="21"/>
        <w:numPr>
          <w:ilvl w:val="0"/>
          <w:numId w:val="44"/>
        </w:numPr>
        <w:jc w:val="both"/>
        <w:rPr>
          <w:sz w:val="24"/>
        </w:rPr>
      </w:pPr>
      <w:r w:rsidRPr="00A36724">
        <w:rPr>
          <w:sz w:val="24"/>
        </w:rPr>
        <w:t xml:space="preserve">А.Э. </w:t>
      </w:r>
      <w:proofErr w:type="spellStart"/>
      <w:r w:rsidRPr="00A36724">
        <w:rPr>
          <w:sz w:val="24"/>
        </w:rPr>
        <w:t>Симиновский</w:t>
      </w:r>
      <w:proofErr w:type="spellEnd"/>
      <w:r w:rsidRPr="00A36724">
        <w:rPr>
          <w:sz w:val="24"/>
        </w:rPr>
        <w:t xml:space="preserve"> «Развитие творческого мышления детей». - Ярославль «Академия развития», 2007 г.</w:t>
      </w:r>
    </w:p>
    <w:p w:rsidR="00A36724" w:rsidRPr="00A36724" w:rsidRDefault="00A36724" w:rsidP="0016157E">
      <w:pPr>
        <w:pStyle w:val="21"/>
        <w:numPr>
          <w:ilvl w:val="0"/>
          <w:numId w:val="44"/>
        </w:numPr>
        <w:jc w:val="both"/>
        <w:rPr>
          <w:sz w:val="24"/>
        </w:rPr>
      </w:pPr>
      <w:r w:rsidRPr="00A36724">
        <w:rPr>
          <w:sz w:val="24"/>
        </w:rPr>
        <w:t>Дубинина В.В. «Логика». Казань, 2002 г.</w:t>
      </w:r>
      <w:r w:rsidRPr="00A36724">
        <w:rPr>
          <w:sz w:val="24"/>
        </w:rPr>
        <w:tab/>
      </w:r>
    </w:p>
    <w:p w:rsidR="00A36724" w:rsidRPr="00A36724" w:rsidRDefault="00A36724" w:rsidP="0016157E">
      <w:pPr>
        <w:pStyle w:val="21"/>
        <w:numPr>
          <w:ilvl w:val="0"/>
          <w:numId w:val="44"/>
        </w:numPr>
        <w:jc w:val="both"/>
        <w:rPr>
          <w:sz w:val="24"/>
        </w:rPr>
      </w:pPr>
      <w:r w:rsidRPr="00A36724">
        <w:rPr>
          <w:sz w:val="24"/>
        </w:rPr>
        <w:t>Л.В.Черемушкина «Развитие внимания детей» - Ярославль «Академия развития», 2007 г.</w:t>
      </w:r>
    </w:p>
    <w:p w:rsidR="00A36724" w:rsidRPr="00A36724" w:rsidRDefault="00A36724" w:rsidP="0016157E">
      <w:pPr>
        <w:pStyle w:val="21"/>
        <w:numPr>
          <w:ilvl w:val="0"/>
          <w:numId w:val="44"/>
        </w:numPr>
        <w:jc w:val="both"/>
        <w:rPr>
          <w:sz w:val="24"/>
        </w:rPr>
      </w:pPr>
      <w:r w:rsidRPr="00A36724">
        <w:rPr>
          <w:sz w:val="24"/>
        </w:rPr>
        <w:t xml:space="preserve">А. О. Волина «Занимательное </w:t>
      </w:r>
      <w:proofErr w:type="spellStart"/>
      <w:r w:rsidRPr="00A36724">
        <w:rPr>
          <w:sz w:val="24"/>
        </w:rPr>
        <w:t>азбуковедение</w:t>
      </w:r>
      <w:proofErr w:type="spellEnd"/>
      <w:r w:rsidRPr="00A36724">
        <w:rPr>
          <w:sz w:val="24"/>
        </w:rPr>
        <w:t>», Москва, «</w:t>
      </w:r>
      <w:proofErr w:type="spellStart"/>
      <w:r w:rsidRPr="00A36724">
        <w:rPr>
          <w:sz w:val="24"/>
        </w:rPr>
        <w:t>АСТ-Пресс</w:t>
      </w:r>
      <w:proofErr w:type="spellEnd"/>
      <w:r w:rsidRPr="00A36724">
        <w:rPr>
          <w:sz w:val="24"/>
        </w:rPr>
        <w:t>», 2008 г.</w:t>
      </w:r>
    </w:p>
    <w:p w:rsidR="00A36724" w:rsidRPr="00A36724" w:rsidRDefault="00A36724" w:rsidP="0016157E">
      <w:pPr>
        <w:pStyle w:val="21"/>
        <w:numPr>
          <w:ilvl w:val="0"/>
          <w:numId w:val="44"/>
        </w:numPr>
        <w:jc w:val="both"/>
        <w:rPr>
          <w:sz w:val="24"/>
        </w:rPr>
      </w:pPr>
      <w:r w:rsidRPr="00A36724">
        <w:rPr>
          <w:sz w:val="24"/>
        </w:rPr>
        <w:t xml:space="preserve">Т.В. </w:t>
      </w:r>
      <w:proofErr w:type="spellStart"/>
      <w:r w:rsidRPr="00A36724">
        <w:rPr>
          <w:sz w:val="24"/>
        </w:rPr>
        <w:t>Башаева</w:t>
      </w:r>
      <w:proofErr w:type="spellEnd"/>
      <w:r w:rsidRPr="00A36724">
        <w:rPr>
          <w:sz w:val="24"/>
        </w:rPr>
        <w:t xml:space="preserve"> «Развитие восприятия у детей (форма, цвет, звук) – Ярославль «Академия развития», 2010 г.</w:t>
      </w:r>
    </w:p>
    <w:p w:rsidR="00A36724" w:rsidRPr="00A36724" w:rsidRDefault="00A36724" w:rsidP="0016157E">
      <w:pPr>
        <w:pStyle w:val="21"/>
        <w:numPr>
          <w:ilvl w:val="0"/>
          <w:numId w:val="44"/>
        </w:numPr>
        <w:jc w:val="both"/>
        <w:rPr>
          <w:sz w:val="24"/>
        </w:rPr>
      </w:pPr>
      <w:r w:rsidRPr="00A36724">
        <w:rPr>
          <w:sz w:val="24"/>
        </w:rPr>
        <w:t>Сборник программ для начальной школы. Система «Планета Знаний», издательство «</w:t>
      </w:r>
      <w:proofErr w:type="spellStart"/>
      <w:r w:rsidRPr="00A36724">
        <w:rPr>
          <w:sz w:val="24"/>
        </w:rPr>
        <w:t>АСТ-Пресс</w:t>
      </w:r>
      <w:proofErr w:type="spellEnd"/>
      <w:r w:rsidRPr="00A36724">
        <w:rPr>
          <w:sz w:val="24"/>
        </w:rPr>
        <w:t xml:space="preserve">», </w:t>
      </w:r>
      <w:smartTag w:uri="urn:schemas-microsoft-com:office:smarttags" w:element="metricconverter">
        <w:smartTagPr>
          <w:attr w:name="ProductID" w:val="2008 г"/>
        </w:smartTagPr>
        <w:r w:rsidRPr="00A36724">
          <w:rPr>
            <w:sz w:val="24"/>
          </w:rPr>
          <w:t>2008 г</w:t>
        </w:r>
      </w:smartTag>
      <w:r w:rsidRPr="00A36724">
        <w:rPr>
          <w:sz w:val="24"/>
        </w:rPr>
        <w:t>.</w:t>
      </w:r>
      <w:r w:rsidRPr="00A36724">
        <w:rPr>
          <w:sz w:val="24"/>
        </w:rPr>
        <w:tab/>
      </w:r>
    </w:p>
    <w:p w:rsidR="00A36724" w:rsidRPr="00A36724" w:rsidRDefault="00A36724" w:rsidP="0016157E">
      <w:pPr>
        <w:pStyle w:val="21"/>
        <w:numPr>
          <w:ilvl w:val="0"/>
          <w:numId w:val="44"/>
        </w:numPr>
        <w:jc w:val="both"/>
        <w:rPr>
          <w:sz w:val="24"/>
        </w:rPr>
      </w:pPr>
      <w:r w:rsidRPr="00A36724">
        <w:rPr>
          <w:sz w:val="24"/>
        </w:rPr>
        <w:t xml:space="preserve">Задания школьных олимпиад: 1-4 классы. – М.: ВАКО,2009 г. (Мастерская учителя) </w:t>
      </w:r>
      <w:proofErr w:type="spellStart"/>
      <w:r w:rsidRPr="00A36724">
        <w:rPr>
          <w:sz w:val="24"/>
        </w:rPr>
        <w:t>Пупышева</w:t>
      </w:r>
      <w:proofErr w:type="spellEnd"/>
      <w:r w:rsidRPr="00A36724">
        <w:rPr>
          <w:sz w:val="24"/>
        </w:rPr>
        <w:t xml:space="preserve"> О.Н.</w:t>
      </w:r>
    </w:p>
    <w:p w:rsidR="00A36724" w:rsidRPr="00A36724" w:rsidRDefault="00A36724" w:rsidP="00A36724">
      <w:pPr>
        <w:pStyle w:val="21"/>
        <w:tabs>
          <w:tab w:val="num" w:pos="2520"/>
        </w:tabs>
        <w:jc w:val="both"/>
        <w:rPr>
          <w:sz w:val="24"/>
        </w:rPr>
      </w:pPr>
    </w:p>
    <w:p w:rsidR="00A36724" w:rsidRPr="00A36724" w:rsidRDefault="00A36724" w:rsidP="00A36724">
      <w:pPr>
        <w:pStyle w:val="21"/>
        <w:tabs>
          <w:tab w:val="num" w:pos="2520"/>
        </w:tabs>
        <w:jc w:val="center"/>
        <w:rPr>
          <w:b/>
          <w:sz w:val="24"/>
        </w:rPr>
      </w:pPr>
      <w:r w:rsidRPr="00A36724">
        <w:rPr>
          <w:b/>
          <w:sz w:val="24"/>
        </w:rPr>
        <w:t>Литература для учащихся</w:t>
      </w:r>
    </w:p>
    <w:p w:rsidR="00A36724" w:rsidRPr="00A36724" w:rsidRDefault="00A36724" w:rsidP="0016157E">
      <w:pPr>
        <w:pStyle w:val="21"/>
        <w:numPr>
          <w:ilvl w:val="0"/>
          <w:numId w:val="45"/>
        </w:numPr>
        <w:jc w:val="both"/>
        <w:rPr>
          <w:sz w:val="24"/>
        </w:rPr>
      </w:pPr>
      <w:r w:rsidRPr="00A36724">
        <w:rPr>
          <w:sz w:val="24"/>
        </w:rPr>
        <w:t xml:space="preserve">Я открываю знания. Тетрадь для учащихся начальной школы по освоению проектной </w:t>
      </w:r>
      <w:proofErr w:type="spellStart"/>
      <w:r w:rsidRPr="00A36724">
        <w:rPr>
          <w:sz w:val="24"/>
        </w:rPr>
        <w:t>деятельности</w:t>
      </w:r>
      <w:proofErr w:type="gramStart"/>
      <w:r w:rsidRPr="00A36724">
        <w:rPr>
          <w:sz w:val="24"/>
        </w:rPr>
        <w:t>.Ф</w:t>
      </w:r>
      <w:proofErr w:type="gramEnd"/>
      <w:r w:rsidRPr="00A36724">
        <w:rPr>
          <w:sz w:val="24"/>
        </w:rPr>
        <w:t>ГОС</w:t>
      </w:r>
      <w:proofErr w:type="spellEnd"/>
      <w:r w:rsidRPr="00A36724">
        <w:rPr>
          <w:sz w:val="24"/>
        </w:rPr>
        <w:t xml:space="preserve">, 2014 г. </w:t>
      </w:r>
    </w:p>
    <w:p w:rsidR="00A36724" w:rsidRPr="00A36724" w:rsidRDefault="00A36724" w:rsidP="0016157E">
      <w:pPr>
        <w:pStyle w:val="21"/>
        <w:numPr>
          <w:ilvl w:val="0"/>
          <w:numId w:val="45"/>
        </w:numPr>
        <w:jc w:val="both"/>
        <w:rPr>
          <w:sz w:val="24"/>
        </w:rPr>
      </w:pPr>
      <w:r w:rsidRPr="00A36724">
        <w:rPr>
          <w:sz w:val="24"/>
        </w:rPr>
        <w:t>Мастерская речевого творчества. Рабочая тетрадь.</w:t>
      </w:r>
    </w:p>
    <w:p w:rsidR="00A36724" w:rsidRPr="00A36724" w:rsidRDefault="00A36724" w:rsidP="0016157E">
      <w:pPr>
        <w:pStyle w:val="21"/>
        <w:numPr>
          <w:ilvl w:val="0"/>
          <w:numId w:val="45"/>
        </w:numPr>
        <w:jc w:val="both"/>
        <w:rPr>
          <w:sz w:val="24"/>
        </w:rPr>
      </w:pPr>
      <w:r w:rsidRPr="00A36724">
        <w:rPr>
          <w:sz w:val="24"/>
        </w:rPr>
        <w:lastRenderedPageBreak/>
        <w:t>Играем, мечтаем, рассказываем, 2013 г. Синицын В.</w:t>
      </w:r>
    </w:p>
    <w:p w:rsidR="00A36724" w:rsidRPr="00A36724" w:rsidRDefault="00A36724" w:rsidP="0016157E">
      <w:pPr>
        <w:pStyle w:val="21"/>
        <w:numPr>
          <w:ilvl w:val="0"/>
          <w:numId w:val="45"/>
        </w:numPr>
        <w:jc w:val="both"/>
        <w:rPr>
          <w:sz w:val="24"/>
        </w:rPr>
      </w:pPr>
      <w:proofErr w:type="gramStart"/>
      <w:r w:rsidRPr="00A36724">
        <w:rPr>
          <w:sz w:val="24"/>
        </w:rPr>
        <w:t>Индивидуальные проекты</w:t>
      </w:r>
      <w:proofErr w:type="gramEnd"/>
      <w:r w:rsidRPr="00A36724">
        <w:rPr>
          <w:sz w:val="24"/>
        </w:rPr>
        <w:t xml:space="preserve"> внеурочной деятельности. Тетрадь, 2014 г. </w:t>
      </w:r>
      <w:proofErr w:type="spellStart"/>
      <w:r w:rsidRPr="00A36724">
        <w:rPr>
          <w:sz w:val="24"/>
        </w:rPr>
        <w:t>Коннова</w:t>
      </w:r>
      <w:proofErr w:type="spellEnd"/>
      <w:r w:rsidRPr="00A36724">
        <w:rPr>
          <w:sz w:val="24"/>
        </w:rPr>
        <w:t xml:space="preserve"> Е.Г.</w:t>
      </w:r>
    </w:p>
    <w:p w:rsidR="00A36724" w:rsidRPr="00A36724" w:rsidRDefault="00A36724" w:rsidP="0016157E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"/>
          <w:szCs w:val="2"/>
          <w:lang w:eastAsia="ru-RU"/>
        </w:rPr>
      </w:pPr>
      <w:r w:rsidRPr="00A36724">
        <w:rPr>
          <w:noProof/>
          <w:lang w:eastAsia="ru-RU"/>
        </w:rPr>
        <w:drawing>
          <wp:inline distT="0" distB="0" distL="0" distR="0">
            <wp:extent cx="5384165" cy="6985"/>
            <wp:effectExtent l="0" t="0" r="0" b="0"/>
            <wp:docPr id="2" name="Рисунок 1" descr="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24" w:rsidRPr="00A36724" w:rsidRDefault="00A36724" w:rsidP="0016157E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Обучающие тесты. Интеллектуальный </w:t>
      </w:r>
      <w:proofErr w:type="spellStart"/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>фейерверк</w:t>
      </w:r>
      <w:proofErr w:type="gramStart"/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>.В</w:t>
      </w:r>
      <w:proofErr w:type="spellEnd"/>
      <w:proofErr w:type="gramEnd"/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Б. </w:t>
      </w:r>
      <w:proofErr w:type="spellStart"/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>Эдигей</w:t>
      </w:r>
      <w:proofErr w:type="spellEnd"/>
    </w:p>
    <w:p w:rsidR="00A36724" w:rsidRPr="00A36724" w:rsidRDefault="00A36724" w:rsidP="0016157E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О. </w:t>
      </w:r>
      <w:proofErr w:type="spellStart"/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>Узорова</w:t>
      </w:r>
      <w:proofErr w:type="spellEnd"/>
      <w:r w:rsidRPr="00A36724">
        <w:rPr>
          <w:rFonts w:ascii="Times New Roman" w:eastAsia="Times New Roman" w:hAnsi="Times New Roman"/>
          <w:bCs/>
          <w:sz w:val="24"/>
          <w:szCs w:val="24"/>
          <w:lang w:eastAsia="ru-RU"/>
        </w:rPr>
        <w:t>, Е. Нефёдова Интересные факты о животных. Совершенствуем технику осознанного чтения.</w:t>
      </w:r>
    </w:p>
    <w:p w:rsidR="00A36724" w:rsidRDefault="00A36724" w:rsidP="00A36724">
      <w:pPr>
        <w:pStyle w:val="aa"/>
        <w:shd w:val="clear" w:color="auto" w:fill="FFFFFF"/>
        <w:spacing w:before="0" w:beforeAutospacing="0" w:after="0" w:afterAutospacing="0"/>
        <w:rPr>
          <w:rStyle w:val="a3"/>
        </w:rPr>
      </w:pPr>
    </w:p>
    <w:p w:rsidR="0016157E" w:rsidRDefault="00A36724" w:rsidP="0016157E">
      <w:pPr>
        <w:pStyle w:val="aa"/>
        <w:shd w:val="clear" w:color="auto" w:fill="FFFFFF"/>
        <w:spacing w:before="0" w:beforeAutospacing="0" w:after="0" w:afterAutospacing="0"/>
        <w:jc w:val="both"/>
        <w:rPr>
          <w:rStyle w:val="a3"/>
        </w:rPr>
      </w:pPr>
      <w:r w:rsidRPr="00A36724">
        <w:rPr>
          <w:rStyle w:val="a3"/>
        </w:rPr>
        <w:t>Обеспечение учебными материалами</w:t>
      </w:r>
    </w:p>
    <w:p w:rsidR="00A36724" w:rsidRPr="00A36724" w:rsidRDefault="00A36724" w:rsidP="0016157E">
      <w:pPr>
        <w:pStyle w:val="aa"/>
        <w:shd w:val="clear" w:color="auto" w:fill="FFFFFF"/>
        <w:spacing w:before="0" w:beforeAutospacing="0" w:after="0" w:afterAutospacing="0"/>
        <w:jc w:val="both"/>
      </w:pPr>
      <w:r w:rsidRPr="00A36724">
        <w:t xml:space="preserve">Программа обеспечена учебной литературой (пособия в распечатке, рабочие тетради, диагностические тесты и тексты в распечатке, </w:t>
      </w:r>
      <w:r w:rsidRPr="00A36724">
        <w:rPr>
          <w:rStyle w:val="apple-converted-space"/>
        </w:rPr>
        <w:t> </w:t>
      </w:r>
      <w:r w:rsidRPr="00A36724">
        <w:t> видео и аудиоматериалы по планированию, развивающие игры по планированию).</w:t>
      </w:r>
    </w:p>
    <w:p w:rsidR="00A36724" w:rsidRPr="00A36724" w:rsidRDefault="00A36724" w:rsidP="00A36724">
      <w:pPr>
        <w:pStyle w:val="aa"/>
        <w:shd w:val="clear" w:color="auto" w:fill="FFFFFF"/>
        <w:spacing w:before="0" w:beforeAutospacing="0" w:after="0" w:afterAutospacing="0"/>
        <w:jc w:val="both"/>
      </w:pPr>
      <w:proofErr w:type="gramStart"/>
      <w:r w:rsidRPr="00A36724">
        <w:t>Обучающимся</w:t>
      </w:r>
      <w:proofErr w:type="gramEnd"/>
      <w:r w:rsidRPr="00A36724">
        <w:t xml:space="preserve"> предоставляется раздаточный материал в распечатанном и  электронном виде.</w:t>
      </w:r>
    </w:p>
    <w:p w:rsidR="00A36724" w:rsidRDefault="00A36724" w:rsidP="00A36724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36724" w:rsidRPr="00A36724" w:rsidRDefault="00A36724" w:rsidP="00A36724">
      <w:pPr>
        <w:pStyle w:val="aa"/>
        <w:shd w:val="clear" w:color="auto" w:fill="FFFFFF"/>
        <w:spacing w:before="0" w:beforeAutospacing="0" w:after="0" w:afterAutospacing="0"/>
        <w:jc w:val="both"/>
      </w:pPr>
      <w:r w:rsidRPr="00A36724">
        <w:rPr>
          <w:b/>
          <w:bCs/>
        </w:rPr>
        <w:t>Материал, необходимый для занятий:</w:t>
      </w:r>
      <w:r w:rsidRPr="00A36724">
        <w:rPr>
          <w:rStyle w:val="apple-converted-space"/>
          <w:b/>
          <w:bCs/>
        </w:rPr>
        <w:t> </w:t>
      </w:r>
      <w:r w:rsidRPr="00A36724">
        <w:t> компьютер, интерактивное оборудование, ноутбуки для младших школьников,  принтер, бумага А</w:t>
      </w:r>
      <w:proofErr w:type="gramStart"/>
      <w:r w:rsidRPr="00A36724">
        <w:t>4</w:t>
      </w:r>
      <w:proofErr w:type="gramEnd"/>
      <w:r w:rsidRPr="00A36724">
        <w:t>, колонки. Стол, стул, тетрадь, карандаш.</w:t>
      </w:r>
    </w:p>
    <w:p w:rsidR="00A36724" w:rsidRPr="00A36724" w:rsidRDefault="00A36724" w:rsidP="00A36724">
      <w:pPr>
        <w:pStyle w:val="aa"/>
        <w:shd w:val="clear" w:color="auto" w:fill="FFFFFF"/>
        <w:spacing w:before="0" w:beforeAutospacing="0" w:after="0" w:afterAutospacing="0"/>
        <w:jc w:val="both"/>
      </w:pPr>
      <w:r w:rsidRPr="00A36724">
        <w:t> </w:t>
      </w:r>
    </w:p>
    <w:p w:rsidR="00A36724" w:rsidRPr="00C24DDF" w:rsidRDefault="00A36724" w:rsidP="00C2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6724" w:rsidRPr="00C24DDF" w:rsidSect="00523DD0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DF" w:rsidRDefault="00C24DDF" w:rsidP="00304A7A">
      <w:pPr>
        <w:spacing w:after="0" w:line="240" w:lineRule="auto"/>
      </w:pPr>
      <w:r>
        <w:separator/>
      </w:r>
    </w:p>
  </w:endnote>
  <w:endnote w:type="continuationSeparator" w:id="0">
    <w:p w:rsidR="00C24DDF" w:rsidRDefault="00C24DDF" w:rsidP="0030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laste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551"/>
      <w:docPartObj>
        <w:docPartGallery w:val="Page Numbers (Bottom of Page)"/>
        <w:docPartUnique/>
      </w:docPartObj>
    </w:sdtPr>
    <w:sdtContent>
      <w:p w:rsidR="00C24DDF" w:rsidRDefault="00C24DDF">
        <w:pPr>
          <w:pStyle w:val="a8"/>
          <w:jc w:val="right"/>
        </w:pPr>
        <w:fldSimple w:instr=" PAGE   \* MERGEFORMAT ">
          <w:r w:rsidR="0016157E">
            <w:rPr>
              <w:noProof/>
            </w:rPr>
            <w:t>23</w:t>
          </w:r>
        </w:fldSimple>
      </w:p>
    </w:sdtContent>
  </w:sdt>
  <w:p w:rsidR="00C24DDF" w:rsidRDefault="00C24D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DF" w:rsidRDefault="00C24DDF" w:rsidP="00304A7A">
      <w:pPr>
        <w:spacing w:after="0" w:line="240" w:lineRule="auto"/>
      </w:pPr>
      <w:r>
        <w:separator/>
      </w:r>
    </w:p>
  </w:footnote>
  <w:footnote w:type="continuationSeparator" w:id="0">
    <w:p w:rsidR="00C24DDF" w:rsidRDefault="00C24DDF" w:rsidP="0030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708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F43E4"/>
    <w:multiLevelType w:val="hybridMultilevel"/>
    <w:tmpl w:val="957C321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414599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D222A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257BF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53A94"/>
    <w:multiLevelType w:val="hybridMultilevel"/>
    <w:tmpl w:val="0B1A3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B34D7"/>
    <w:multiLevelType w:val="hybridMultilevel"/>
    <w:tmpl w:val="D19A807E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926D07"/>
    <w:multiLevelType w:val="hybridMultilevel"/>
    <w:tmpl w:val="C406B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312931"/>
    <w:multiLevelType w:val="hybridMultilevel"/>
    <w:tmpl w:val="1F08D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7B4EF3"/>
    <w:multiLevelType w:val="multilevel"/>
    <w:tmpl w:val="0C72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01C6E"/>
    <w:multiLevelType w:val="hybridMultilevel"/>
    <w:tmpl w:val="B91C0168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07644"/>
    <w:multiLevelType w:val="hybridMultilevel"/>
    <w:tmpl w:val="D53E4A4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C81E12"/>
    <w:multiLevelType w:val="hybridMultilevel"/>
    <w:tmpl w:val="BD9697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F6B32"/>
    <w:multiLevelType w:val="hybridMultilevel"/>
    <w:tmpl w:val="A6B6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56074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ADF"/>
    <w:multiLevelType w:val="hybridMultilevel"/>
    <w:tmpl w:val="32344B9C"/>
    <w:lvl w:ilvl="0" w:tplc="ED26485E">
      <w:start w:val="1"/>
      <w:numFmt w:val="decimal"/>
      <w:lvlText w:val="%1)"/>
      <w:lvlJc w:val="left"/>
      <w:pPr>
        <w:ind w:left="36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517AD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348C5"/>
    <w:multiLevelType w:val="multilevel"/>
    <w:tmpl w:val="E75C4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C505320"/>
    <w:multiLevelType w:val="hybridMultilevel"/>
    <w:tmpl w:val="55B4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93E39"/>
    <w:multiLevelType w:val="hybridMultilevel"/>
    <w:tmpl w:val="A59AB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1A7CFD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732F9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62C88"/>
    <w:multiLevelType w:val="hybridMultilevel"/>
    <w:tmpl w:val="2ED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E2CE3"/>
    <w:multiLevelType w:val="hybridMultilevel"/>
    <w:tmpl w:val="87BE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BB4A67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A4DF6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62044"/>
    <w:multiLevelType w:val="hybridMultilevel"/>
    <w:tmpl w:val="5ED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33C30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E531C"/>
    <w:multiLevelType w:val="hybridMultilevel"/>
    <w:tmpl w:val="5AD2948A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62609"/>
    <w:multiLevelType w:val="hybridMultilevel"/>
    <w:tmpl w:val="AF1E9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ED40D5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D3D14"/>
    <w:multiLevelType w:val="hybridMultilevel"/>
    <w:tmpl w:val="E904F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8B5243"/>
    <w:multiLevelType w:val="hybridMultilevel"/>
    <w:tmpl w:val="44723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26130B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B526B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90A0B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622C4"/>
    <w:multiLevelType w:val="hybridMultilevel"/>
    <w:tmpl w:val="E9B450A6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C6137"/>
    <w:multiLevelType w:val="hybridMultilevel"/>
    <w:tmpl w:val="F8300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37167A"/>
    <w:multiLevelType w:val="hybridMultilevel"/>
    <w:tmpl w:val="15EEC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D725BC"/>
    <w:multiLevelType w:val="hybridMultilevel"/>
    <w:tmpl w:val="B1C2E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F6E708E"/>
    <w:multiLevelType w:val="hybridMultilevel"/>
    <w:tmpl w:val="84F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43"/>
  </w:num>
  <w:num w:numId="5">
    <w:abstractNumId w:val="19"/>
  </w:num>
  <w:num w:numId="6">
    <w:abstractNumId w:val="25"/>
  </w:num>
  <w:num w:numId="7">
    <w:abstractNumId w:val="9"/>
  </w:num>
  <w:num w:numId="8">
    <w:abstractNumId w:val="32"/>
  </w:num>
  <w:num w:numId="9">
    <w:abstractNumId w:val="35"/>
  </w:num>
  <w:num w:numId="10">
    <w:abstractNumId w:val="15"/>
  </w:num>
  <w:num w:numId="11">
    <w:abstractNumId w:val="29"/>
  </w:num>
  <w:num w:numId="12">
    <w:abstractNumId w:val="20"/>
  </w:num>
  <w:num w:numId="13">
    <w:abstractNumId w:val="40"/>
  </w:num>
  <w:num w:numId="14">
    <w:abstractNumId w:val="10"/>
  </w:num>
  <w:num w:numId="15">
    <w:abstractNumId w:val="24"/>
  </w:num>
  <w:num w:numId="16">
    <w:abstractNumId w:val="44"/>
  </w:num>
  <w:num w:numId="17">
    <w:abstractNumId w:val="23"/>
  </w:num>
  <w:num w:numId="18">
    <w:abstractNumId w:val="38"/>
  </w:num>
  <w:num w:numId="19">
    <w:abstractNumId w:val="37"/>
  </w:num>
  <w:num w:numId="20">
    <w:abstractNumId w:val="33"/>
  </w:num>
  <w:num w:numId="21">
    <w:abstractNumId w:val="3"/>
  </w:num>
  <w:num w:numId="22">
    <w:abstractNumId w:val="18"/>
  </w:num>
  <w:num w:numId="23">
    <w:abstractNumId w:val="0"/>
  </w:num>
  <w:num w:numId="24">
    <w:abstractNumId w:val="36"/>
  </w:num>
  <w:num w:numId="25">
    <w:abstractNumId w:val="16"/>
  </w:num>
  <w:num w:numId="26">
    <w:abstractNumId w:val="30"/>
  </w:num>
  <w:num w:numId="27">
    <w:abstractNumId w:val="27"/>
  </w:num>
  <w:num w:numId="28">
    <w:abstractNumId w:val="28"/>
  </w:num>
  <w:num w:numId="29">
    <w:abstractNumId w:val="5"/>
  </w:num>
  <w:num w:numId="30">
    <w:abstractNumId w:val="4"/>
  </w:num>
  <w:num w:numId="31">
    <w:abstractNumId w:val="34"/>
  </w:num>
  <w:num w:numId="32">
    <w:abstractNumId w:val="41"/>
  </w:num>
  <w:num w:numId="33">
    <w:abstractNumId w:val="6"/>
  </w:num>
  <w:num w:numId="34">
    <w:abstractNumId w:val="42"/>
  </w:num>
  <w:num w:numId="35">
    <w:abstractNumId w:val="22"/>
  </w:num>
  <w:num w:numId="36">
    <w:abstractNumId w:val="8"/>
  </w:num>
  <w:num w:numId="37">
    <w:abstractNumId w:val="26"/>
  </w:num>
  <w:num w:numId="38">
    <w:abstractNumId w:val="2"/>
  </w:num>
  <w:num w:numId="39">
    <w:abstractNumId w:val="7"/>
  </w:num>
  <w:num w:numId="40">
    <w:abstractNumId w:val="39"/>
  </w:num>
  <w:num w:numId="41">
    <w:abstractNumId w:val="12"/>
  </w:num>
  <w:num w:numId="42">
    <w:abstractNumId w:val="31"/>
  </w:num>
  <w:num w:numId="43">
    <w:abstractNumId w:val="11"/>
  </w:num>
  <w:num w:numId="44">
    <w:abstractNumId w:val="17"/>
  </w:num>
  <w:num w:numId="45">
    <w:abstractNumId w:val="1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203"/>
    <w:rsid w:val="00063A30"/>
    <w:rsid w:val="000729DF"/>
    <w:rsid w:val="000A6D6E"/>
    <w:rsid w:val="000E09AD"/>
    <w:rsid w:val="000E196B"/>
    <w:rsid w:val="001013D1"/>
    <w:rsid w:val="00124EAF"/>
    <w:rsid w:val="00144C37"/>
    <w:rsid w:val="0016157E"/>
    <w:rsid w:val="0016563D"/>
    <w:rsid w:val="001709E7"/>
    <w:rsid w:val="001858EA"/>
    <w:rsid w:val="00196F2D"/>
    <w:rsid w:val="001A3C52"/>
    <w:rsid w:val="001C7082"/>
    <w:rsid w:val="001E4FF9"/>
    <w:rsid w:val="00207176"/>
    <w:rsid w:val="00224016"/>
    <w:rsid w:val="00265E3B"/>
    <w:rsid w:val="00292899"/>
    <w:rsid w:val="002A1573"/>
    <w:rsid w:val="002D3000"/>
    <w:rsid w:val="002E3611"/>
    <w:rsid w:val="00304A7A"/>
    <w:rsid w:val="0035789B"/>
    <w:rsid w:val="00377519"/>
    <w:rsid w:val="004315B5"/>
    <w:rsid w:val="00450276"/>
    <w:rsid w:val="00494E7E"/>
    <w:rsid w:val="0049545E"/>
    <w:rsid w:val="004B03A5"/>
    <w:rsid w:val="004C718C"/>
    <w:rsid w:val="00523DD0"/>
    <w:rsid w:val="005A0C99"/>
    <w:rsid w:val="006010B4"/>
    <w:rsid w:val="00663072"/>
    <w:rsid w:val="00663792"/>
    <w:rsid w:val="006C414C"/>
    <w:rsid w:val="006D47AC"/>
    <w:rsid w:val="007639E9"/>
    <w:rsid w:val="007D46EC"/>
    <w:rsid w:val="008057EE"/>
    <w:rsid w:val="0085045D"/>
    <w:rsid w:val="008B70AC"/>
    <w:rsid w:val="008D159D"/>
    <w:rsid w:val="008E1390"/>
    <w:rsid w:val="008F30A2"/>
    <w:rsid w:val="009E2795"/>
    <w:rsid w:val="00A21C6A"/>
    <w:rsid w:val="00A36724"/>
    <w:rsid w:val="00A81BCD"/>
    <w:rsid w:val="00A95869"/>
    <w:rsid w:val="00AC5906"/>
    <w:rsid w:val="00AE593C"/>
    <w:rsid w:val="00AF11EB"/>
    <w:rsid w:val="00AF7BC1"/>
    <w:rsid w:val="00B54F12"/>
    <w:rsid w:val="00B7092A"/>
    <w:rsid w:val="00B72C9C"/>
    <w:rsid w:val="00C24DDF"/>
    <w:rsid w:val="00C970E2"/>
    <w:rsid w:val="00CC143E"/>
    <w:rsid w:val="00D80C48"/>
    <w:rsid w:val="00E219FC"/>
    <w:rsid w:val="00E32203"/>
    <w:rsid w:val="00E33B6E"/>
    <w:rsid w:val="00E41A3C"/>
    <w:rsid w:val="00E953FB"/>
    <w:rsid w:val="00EB4823"/>
    <w:rsid w:val="00F40400"/>
    <w:rsid w:val="00F40ADA"/>
    <w:rsid w:val="00F63283"/>
    <w:rsid w:val="00FF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03A5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i/>
      <w:i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03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03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03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3A5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03A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B03A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B03A5"/>
    <w:rPr>
      <w:rFonts w:eastAsia="Times New Roman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4B03A5"/>
    <w:rPr>
      <w:b/>
      <w:bCs/>
    </w:rPr>
  </w:style>
  <w:style w:type="character" w:styleId="a4">
    <w:name w:val="Emphasis"/>
    <w:basedOn w:val="a0"/>
    <w:uiPriority w:val="20"/>
    <w:qFormat/>
    <w:rsid w:val="004B03A5"/>
    <w:rPr>
      <w:i/>
      <w:iCs/>
    </w:rPr>
  </w:style>
  <w:style w:type="paragraph" w:styleId="a5">
    <w:name w:val="No Spacing"/>
    <w:link w:val="a6"/>
    <w:uiPriority w:val="1"/>
    <w:qFormat/>
    <w:rsid w:val="004B03A5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B03A5"/>
    <w:pPr>
      <w:ind w:left="720"/>
      <w:contextualSpacing/>
    </w:pPr>
  </w:style>
  <w:style w:type="paragraph" w:customStyle="1" w:styleId="11">
    <w:name w:val="Стиль1"/>
    <w:basedOn w:val="a"/>
    <w:qFormat/>
    <w:rsid w:val="004B03A5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32203"/>
    <w:rPr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unhideWhenUsed/>
    <w:rsid w:val="008D159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D159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24016"/>
  </w:style>
  <w:style w:type="paragraph" w:styleId="aa">
    <w:name w:val="Normal (Web)"/>
    <w:basedOn w:val="a"/>
    <w:uiPriority w:val="99"/>
    <w:unhideWhenUsed/>
    <w:rsid w:val="00224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2401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2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401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0">
    <w:name w:val="c0"/>
    <w:basedOn w:val="a"/>
    <w:rsid w:val="00124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24EAF"/>
  </w:style>
  <w:style w:type="paragraph" w:customStyle="1" w:styleId="3ff3ff3ff3ff3ff3ff3ff3ff3ff3ff">
    <w:name w:val="?�3ff�3ff�3ff�3ff �3ff�3ff�3ff�3ff�3ff�3ff"/>
    <w:basedOn w:val="a"/>
    <w:uiPriority w:val="99"/>
    <w:rsid w:val="0016563D"/>
    <w:pPr>
      <w:widowControl w:val="0"/>
      <w:autoSpaceDE w:val="0"/>
      <w:autoSpaceDN w:val="0"/>
      <w:adjustRightInd w:val="0"/>
      <w:spacing w:line="264" w:lineRule="auto"/>
    </w:pPr>
    <w:rPr>
      <w:rFonts w:eastAsia="Times New Roman" w:cs="Calibri"/>
      <w:lang w:eastAsia="ru-RU"/>
    </w:rPr>
  </w:style>
  <w:style w:type="paragraph" w:customStyle="1" w:styleId="ae">
    <w:name w:val="?бзац списка"/>
    <w:basedOn w:val="a"/>
    <w:rsid w:val="0049545E"/>
    <w:pPr>
      <w:widowControl w:val="0"/>
      <w:suppressAutoHyphens/>
      <w:autoSpaceDE w:val="0"/>
      <w:spacing w:line="264" w:lineRule="auto"/>
    </w:pPr>
    <w:rPr>
      <w:rFonts w:eastAsia="Times New Roman" w:cs="Calibri"/>
      <w:lang w:eastAsia="ar-SA"/>
    </w:rPr>
  </w:style>
  <w:style w:type="character" w:customStyle="1" w:styleId="c2">
    <w:name w:val="c2"/>
    <w:basedOn w:val="a0"/>
    <w:rsid w:val="00F40ADA"/>
  </w:style>
  <w:style w:type="paragraph" w:styleId="af">
    <w:name w:val="Balloon Text"/>
    <w:basedOn w:val="a"/>
    <w:link w:val="af0"/>
    <w:uiPriority w:val="99"/>
    <w:semiHidden/>
    <w:unhideWhenUsed/>
    <w:rsid w:val="0052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3DD0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rsid w:val="00A3672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3672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6521</Words>
  <Characters>37171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МКОУБСОШ№03</dc:creator>
  <cp:lastModifiedBy>User</cp:lastModifiedBy>
  <cp:revision>4</cp:revision>
  <dcterms:created xsi:type="dcterms:W3CDTF">2016-06-23T17:58:00Z</dcterms:created>
  <dcterms:modified xsi:type="dcterms:W3CDTF">2016-07-10T16:44:00Z</dcterms:modified>
</cp:coreProperties>
</file>