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A" w:rsidRDefault="00565F1A" w:rsidP="00565F1A">
      <w:pPr>
        <w:spacing w:after="0"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565F1A" w:rsidRDefault="00565F1A" w:rsidP="00565F1A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565F1A" w:rsidRDefault="00565F1A" w:rsidP="00565F1A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565F1A" w:rsidRDefault="00565F1A" w:rsidP="00565F1A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565F1A" w:rsidRDefault="00565F1A" w:rsidP="00565F1A">
      <w:pPr>
        <w:spacing w:after="0" w:line="240" w:lineRule="auto"/>
        <w:rPr>
          <w:b/>
        </w:rPr>
      </w:pPr>
    </w:p>
    <w:p w:rsidR="00565F1A" w:rsidRDefault="00565F1A" w:rsidP="00565F1A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565F1A" w:rsidTr="00565F1A">
        <w:tc>
          <w:tcPr>
            <w:tcW w:w="4881" w:type="dxa"/>
          </w:tcPr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565F1A" w:rsidRDefault="00565F1A">
            <w:pPr>
              <w:spacing w:after="0" w:line="240" w:lineRule="auto"/>
              <w:jc w:val="both"/>
            </w:pPr>
            <w:r>
              <w:t>на заседании ШМО учителей начальных классов (протокол № 1   от  26.08.2015 г.)</w:t>
            </w:r>
          </w:p>
          <w:p w:rsidR="00565F1A" w:rsidRDefault="00565F1A">
            <w:pPr>
              <w:spacing w:after="0" w:line="240" w:lineRule="auto"/>
              <w:jc w:val="both"/>
            </w:pPr>
          </w:p>
          <w:p w:rsidR="00565F1A" w:rsidRDefault="00565F1A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565F1A" w:rsidRDefault="00565F1A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О. Ю. </w:t>
            </w:r>
            <w:proofErr w:type="spellStart"/>
            <w:r>
              <w:t>Махниборода</w:t>
            </w:r>
            <w:proofErr w:type="spellEnd"/>
          </w:p>
        </w:tc>
        <w:tc>
          <w:tcPr>
            <w:tcW w:w="388" w:type="dxa"/>
          </w:tcPr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565F1A" w:rsidRDefault="00565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 методическом совета (протокол № 1 от 28.08.2015 г.)</w:t>
            </w:r>
          </w:p>
          <w:p w:rsidR="00565F1A" w:rsidRDefault="00565F1A">
            <w:pPr>
              <w:spacing w:after="0" w:line="240" w:lineRule="auto"/>
              <w:jc w:val="both"/>
            </w:pPr>
          </w:p>
          <w:p w:rsidR="00565F1A" w:rsidRDefault="00565F1A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565F1A" w:rsidRDefault="00565F1A">
            <w:pPr>
              <w:spacing w:after="0" w:line="240" w:lineRule="auto"/>
              <w:jc w:val="both"/>
            </w:pPr>
          </w:p>
          <w:p w:rsidR="00565F1A" w:rsidRDefault="00565F1A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565F1A" w:rsidRDefault="00565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приказом директора МБОУ СОШ №3 от   01.09.2015 г. № 281/од</w:t>
            </w:r>
          </w:p>
          <w:p w:rsidR="00565F1A" w:rsidRDefault="00565F1A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565F1A" w:rsidRDefault="00565F1A">
            <w:pPr>
              <w:spacing w:after="0" w:line="240" w:lineRule="auto"/>
              <w:jc w:val="both"/>
            </w:pPr>
          </w:p>
          <w:p w:rsidR="00565F1A" w:rsidRDefault="00565F1A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565F1A" w:rsidRDefault="00565F1A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565F1A" w:rsidRDefault="00565F1A" w:rsidP="00565F1A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565F1A" w:rsidRDefault="00565F1A" w:rsidP="00565F1A">
      <w:pPr>
        <w:spacing w:after="0" w:line="240" w:lineRule="auto"/>
        <w:jc w:val="center"/>
        <w:rPr>
          <w:b/>
          <w:sz w:val="24"/>
          <w:szCs w:val="24"/>
        </w:rPr>
      </w:pPr>
    </w:p>
    <w:p w:rsidR="00565F1A" w:rsidRDefault="00565F1A" w:rsidP="00565F1A">
      <w:pPr>
        <w:spacing w:after="0" w:line="240" w:lineRule="auto"/>
        <w:jc w:val="center"/>
        <w:rPr>
          <w:b/>
          <w:sz w:val="52"/>
          <w:szCs w:val="44"/>
        </w:rPr>
      </w:pPr>
    </w:p>
    <w:p w:rsidR="00565F1A" w:rsidRDefault="00565F1A" w:rsidP="00565F1A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Адаптированная программа по письму и развитию речи</w:t>
      </w:r>
      <w:r>
        <w:rPr>
          <w:b/>
          <w:sz w:val="52"/>
          <w:szCs w:val="44"/>
        </w:rPr>
        <w:br/>
        <w:t xml:space="preserve">для </w:t>
      </w:r>
      <w:proofErr w:type="gramStart"/>
      <w:r>
        <w:rPr>
          <w:b/>
          <w:sz w:val="52"/>
          <w:szCs w:val="44"/>
        </w:rPr>
        <w:t>обучающихся</w:t>
      </w:r>
      <w:proofErr w:type="gramEnd"/>
      <w:r>
        <w:rPr>
          <w:b/>
          <w:sz w:val="52"/>
          <w:szCs w:val="44"/>
        </w:rPr>
        <w:t xml:space="preserve"> с умственной отсталостью,</w:t>
      </w:r>
    </w:p>
    <w:p w:rsidR="00565F1A" w:rsidRDefault="00565F1A" w:rsidP="00565F1A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2 класс</w:t>
      </w:r>
    </w:p>
    <w:p w:rsidR="00565F1A" w:rsidRDefault="00565F1A" w:rsidP="00565F1A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565F1A" w:rsidRDefault="00565F1A" w:rsidP="00565F1A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565F1A" w:rsidRDefault="00565F1A" w:rsidP="00565F1A">
      <w:pPr>
        <w:spacing w:after="0" w:line="240" w:lineRule="auto"/>
        <w:jc w:val="center"/>
        <w:rPr>
          <w:b/>
          <w:sz w:val="44"/>
          <w:szCs w:val="44"/>
        </w:rPr>
      </w:pPr>
    </w:p>
    <w:p w:rsidR="00565F1A" w:rsidRDefault="00565F1A" w:rsidP="00565F1A">
      <w:pPr>
        <w:spacing w:after="0" w:line="240" w:lineRule="auto"/>
        <w:jc w:val="center"/>
        <w:rPr>
          <w:b/>
          <w:sz w:val="44"/>
          <w:szCs w:val="44"/>
        </w:rPr>
      </w:pPr>
    </w:p>
    <w:p w:rsidR="00565F1A" w:rsidRDefault="00565F1A" w:rsidP="00565F1A">
      <w:pPr>
        <w:spacing w:after="0" w:line="240" w:lineRule="auto"/>
        <w:jc w:val="center"/>
        <w:rPr>
          <w:b/>
        </w:rPr>
      </w:pPr>
    </w:p>
    <w:p w:rsidR="00565F1A" w:rsidRDefault="00565F1A" w:rsidP="00565F1A">
      <w:pPr>
        <w:spacing w:after="0" w:line="240" w:lineRule="auto"/>
        <w:rPr>
          <w:b/>
          <w:sz w:val="24"/>
          <w:szCs w:val="24"/>
        </w:rPr>
      </w:pPr>
    </w:p>
    <w:p w:rsidR="00565F1A" w:rsidRPr="00565F1A" w:rsidRDefault="00565F1A" w:rsidP="00565F1A">
      <w:pPr>
        <w:spacing w:after="0" w:line="240" w:lineRule="auto"/>
        <w:jc w:val="center"/>
        <w:rPr>
          <w:b/>
          <w:sz w:val="28"/>
          <w:szCs w:val="28"/>
        </w:rPr>
      </w:pPr>
      <w:r w:rsidRPr="00565F1A">
        <w:rPr>
          <w:b/>
          <w:sz w:val="28"/>
          <w:szCs w:val="28"/>
        </w:rPr>
        <w:t>г. Светлый</w:t>
      </w:r>
    </w:p>
    <w:p w:rsidR="00565F1A" w:rsidRPr="00565F1A" w:rsidRDefault="00565F1A" w:rsidP="00565F1A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565F1A">
          <w:rPr>
            <w:b/>
            <w:sz w:val="28"/>
            <w:szCs w:val="28"/>
          </w:rPr>
          <w:t>2015 г</w:t>
        </w:r>
      </w:smartTag>
      <w:r w:rsidRPr="00565F1A">
        <w:rPr>
          <w:b/>
          <w:sz w:val="28"/>
          <w:szCs w:val="28"/>
        </w:rPr>
        <w:t>.</w:t>
      </w:r>
    </w:p>
    <w:p w:rsidR="00423B42" w:rsidRDefault="00423B42" w:rsidP="00423B42">
      <w:pPr>
        <w:spacing w:after="0"/>
        <w:jc w:val="center"/>
      </w:pPr>
    </w:p>
    <w:p w:rsidR="00423B42" w:rsidRDefault="00423B42" w:rsidP="00423B42">
      <w:pPr>
        <w:spacing w:after="0"/>
        <w:jc w:val="center"/>
      </w:pPr>
    </w:p>
    <w:p w:rsidR="00423B42" w:rsidRPr="00E66405" w:rsidRDefault="00B91929" w:rsidP="00423B42">
      <w:pPr>
        <w:spacing w:after="0"/>
        <w:jc w:val="center"/>
      </w:pPr>
      <w:r>
        <w:t>ПО письму и развитию речи</w:t>
      </w:r>
      <w:bookmarkStart w:id="0" w:name="_GoBack"/>
      <w:bookmarkEnd w:id="0"/>
      <w:r w:rsidR="002D3B2B" w:rsidRPr="00E66405">
        <w:t xml:space="preserve"> НА 2015-2016</w:t>
      </w:r>
      <w:r w:rsidR="00423B42" w:rsidRPr="00E66405">
        <w:t xml:space="preserve"> УЧЕБНЫЙ ГОД</w:t>
      </w:r>
    </w:p>
    <w:p w:rsidR="00423B42" w:rsidRPr="00E66405" w:rsidRDefault="00423B42" w:rsidP="00423B42">
      <w:pPr>
        <w:spacing w:after="0"/>
        <w:jc w:val="center"/>
      </w:pPr>
      <w:r w:rsidRPr="00E66405">
        <w:t>2 КЛАСС (базовый уровень)</w:t>
      </w:r>
    </w:p>
    <w:p w:rsidR="00423B42" w:rsidRPr="00E66405" w:rsidRDefault="00423B42" w:rsidP="00423B42">
      <w:pPr>
        <w:spacing w:after="0"/>
        <w:jc w:val="center"/>
      </w:pPr>
    </w:p>
    <w:p w:rsidR="00423B42" w:rsidRPr="00E66405" w:rsidRDefault="00423B42" w:rsidP="00423B42">
      <w:pPr>
        <w:spacing w:after="0"/>
      </w:pPr>
      <w:r w:rsidRPr="00E66405">
        <w:tab/>
        <w:t>Программа соответствует федеральному компоненту государственног</w:t>
      </w:r>
      <w:r w:rsidR="009C0370">
        <w:t xml:space="preserve">о стандарта общего образования </w:t>
      </w:r>
      <w:r w:rsidRPr="00E66405">
        <w:t>(специа</w:t>
      </w:r>
      <w:r w:rsidR="009C0370">
        <w:t>льных коррекционных</w:t>
      </w:r>
      <w:r w:rsidRPr="00E66405">
        <w:t>образовательных учреждений VIII вида) и обеспечена учебником «Русский язык» для 2 класса, автор  Э. В. Якубовск</w:t>
      </w:r>
      <w:r w:rsidR="002D3B2B" w:rsidRPr="00E66405">
        <w:t>ая, для 2 класса; из расчета 1 час в неделю; всего - 19</w:t>
      </w:r>
      <w:r w:rsidRPr="00E66405">
        <w:t xml:space="preserve"> час</w:t>
      </w:r>
      <w:r w:rsidR="002D3B2B" w:rsidRPr="00E66405">
        <w:t>ов (</w:t>
      </w:r>
      <w:r w:rsidR="002D3B2B" w:rsidRPr="00E66405">
        <w:rPr>
          <w:lang w:val="en-US"/>
        </w:rPr>
        <w:t>II</w:t>
      </w:r>
      <w:r w:rsidR="002D3B2B" w:rsidRPr="00E66405">
        <w:t xml:space="preserve"> полугодие)</w:t>
      </w:r>
      <w:r w:rsidRPr="00E66405">
        <w:t xml:space="preserve"> во 2 классе.</w:t>
      </w:r>
    </w:p>
    <w:p w:rsidR="00423B42" w:rsidRPr="00E66405" w:rsidRDefault="00423B42" w:rsidP="00DE2762">
      <w:pPr>
        <w:widowControl w:val="0"/>
        <w:autoSpaceDE w:val="0"/>
        <w:autoSpaceDN w:val="0"/>
        <w:adjustRightInd w:val="0"/>
        <w:spacing w:after="0"/>
        <w:ind w:left="2014" w:right="1964"/>
        <w:jc w:val="center"/>
        <w:rPr>
          <w:color w:val="000000"/>
        </w:rPr>
      </w:pPr>
      <w:r w:rsidRPr="00E66405">
        <w:rPr>
          <w:b/>
          <w:bCs/>
          <w:color w:val="231E1F"/>
          <w:w w:val="107"/>
        </w:rPr>
        <w:t>Пояснительная</w:t>
      </w:r>
      <w:r w:rsidRPr="00E66405">
        <w:rPr>
          <w:b/>
          <w:bCs/>
          <w:color w:val="231E1F"/>
          <w:spacing w:val="-3"/>
          <w:w w:val="107"/>
        </w:rPr>
        <w:t xml:space="preserve"> </w:t>
      </w:r>
      <w:r w:rsidRPr="00E66405">
        <w:rPr>
          <w:b/>
          <w:bCs/>
          <w:color w:val="231E1F"/>
          <w:w w:val="109"/>
        </w:rPr>
        <w:t>записка</w:t>
      </w:r>
    </w:p>
    <w:p w:rsidR="00327468" w:rsidRPr="00E66405" w:rsidRDefault="00BA1DEC" w:rsidP="00565F1A">
      <w:pPr>
        <w:jc w:val="both"/>
      </w:pPr>
      <w:r w:rsidRPr="00E66405">
        <w:t xml:space="preserve">           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речи. Формирование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</w:t>
      </w:r>
      <w:r w:rsidR="00327468" w:rsidRPr="00E66405">
        <w:t>умственному и речевому развитию</w:t>
      </w:r>
    </w:p>
    <w:p w:rsidR="00BA1DEC" w:rsidRPr="00E66405" w:rsidRDefault="00327468" w:rsidP="00565F1A">
      <w:pPr>
        <w:jc w:val="both"/>
      </w:pPr>
      <w:r w:rsidRPr="00E66405">
        <w:t xml:space="preserve">         </w:t>
      </w:r>
      <w:r w:rsidR="00BA1DEC" w:rsidRPr="00E66405">
        <w:t xml:space="preserve">  Обучение грамматике будет действительным при установлении тесной связи между </w:t>
      </w:r>
      <w:r w:rsidRPr="00E66405">
        <w:t>изучением её элементов и речевой практикой учащихся.</w:t>
      </w:r>
    </w:p>
    <w:p w:rsidR="00327468" w:rsidRPr="00E66405" w:rsidRDefault="00327468" w:rsidP="00565F1A">
      <w:pPr>
        <w:spacing w:after="0"/>
        <w:jc w:val="both"/>
      </w:pPr>
      <w:r w:rsidRPr="00E66405">
        <w:t xml:space="preserve">           Умение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</w:t>
      </w:r>
      <w:r w:rsidR="009C0370">
        <w:t xml:space="preserve">ию познавательной деятельности </w:t>
      </w:r>
      <w:r w:rsidRPr="00E66405">
        <w:t>школьников.</w:t>
      </w:r>
    </w:p>
    <w:p w:rsidR="00327468" w:rsidRPr="00E66405" w:rsidRDefault="00327468" w:rsidP="00565F1A">
      <w:pPr>
        <w:spacing w:after="0"/>
        <w:jc w:val="both"/>
      </w:pPr>
      <w:r w:rsidRPr="00E66405">
        <w:t xml:space="preserve">            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01729E" w:rsidRPr="00E66405" w:rsidRDefault="00327468" w:rsidP="00565F1A">
      <w:pPr>
        <w:spacing w:after="0"/>
        <w:jc w:val="both"/>
      </w:pPr>
      <w:r w:rsidRPr="00E66405">
        <w:t xml:space="preserve">            </w:t>
      </w:r>
      <w:r w:rsidRPr="00E66405">
        <w:rPr>
          <w:b/>
        </w:rPr>
        <w:t xml:space="preserve">Звуки и буквы. </w:t>
      </w:r>
      <w:r w:rsidRPr="00E66405">
        <w:t xml:space="preserve">Во 2 классе </w:t>
      </w:r>
      <w:r w:rsidR="0001729E" w:rsidRPr="00E66405">
        <w:t>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твёрдых и мягких, непроизносимых и двойных.</w:t>
      </w:r>
    </w:p>
    <w:p w:rsidR="0001729E" w:rsidRPr="00E66405" w:rsidRDefault="0001729E" w:rsidP="00565F1A">
      <w:pPr>
        <w:spacing w:after="0"/>
        <w:jc w:val="both"/>
      </w:pPr>
      <w:r w:rsidRPr="00E66405">
        <w:t xml:space="preserve">            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передающие основные звуки, а не их варианты.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путём сопоставления ударных и безударных гласных, согласных в конце и середине слова с согласными перед гласными.</w:t>
      </w:r>
    </w:p>
    <w:p w:rsidR="00327468" w:rsidRPr="00E66405" w:rsidRDefault="00327468" w:rsidP="00565F1A">
      <w:pPr>
        <w:spacing w:after="0"/>
        <w:jc w:val="both"/>
      </w:pPr>
      <w:proofErr w:type="spellStart"/>
      <w:proofErr w:type="gramStart"/>
      <w:r w:rsidRPr="00E66405">
        <w:t>звуко-буквенный</w:t>
      </w:r>
      <w:proofErr w:type="spellEnd"/>
      <w:proofErr w:type="gramEnd"/>
      <w:r w:rsidRPr="00E66405">
        <w:t xml:space="preserve"> анализ является основой формирования фонетически правиль</w:t>
      </w:r>
      <w:r w:rsidR="00960FF4" w:rsidRPr="00E66405">
        <w:t>ного письма и письма по правилу.</w:t>
      </w:r>
    </w:p>
    <w:p w:rsidR="0037237C" w:rsidRPr="00E66405" w:rsidRDefault="00960FF4" w:rsidP="00565F1A">
      <w:pPr>
        <w:spacing w:after="0"/>
        <w:jc w:val="both"/>
      </w:pPr>
      <w:r w:rsidRPr="00E66405">
        <w:t xml:space="preserve">             Учащиеся приобретают начальные </w:t>
      </w:r>
      <w:r w:rsidR="0001729E" w:rsidRPr="00E66405">
        <w:t xml:space="preserve"> сведения по фонетике и графике: о звуках и буквах, о гласных и согласных, о слоге, о переносе по слогам, о гласных ударных и безударных, о согласных звонких и глухих, твёрдых и мягких.</w:t>
      </w:r>
    </w:p>
    <w:p w:rsidR="00960FF4" w:rsidRPr="00E66405" w:rsidRDefault="0037237C" w:rsidP="00565F1A">
      <w:pPr>
        <w:spacing w:after="0"/>
        <w:jc w:val="both"/>
      </w:pPr>
      <w:r w:rsidRPr="00E66405">
        <w:t xml:space="preserve">            </w:t>
      </w:r>
      <w:r w:rsidRPr="00E66405">
        <w:rPr>
          <w:b/>
        </w:rPr>
        <w:t xml:space="preserve">Слово. </w:t>
      </w:r>
      <w:r w:rsidRPr="00E66405">
        <w:t xml:space="preserve">В процессе практических грамматических упражнений во 2 классе изучаются различные разряды слов – названия предметов, действий, признаков.  </w:t>
      </w:r>
      <w:r w:rsidR="000976D0" w:rsidRPr="00E66405">
        <w:t>Понятие о родственных словах, составляются гнёзда родственных слов, выделяется родственная часть – корень.</w:t>
      </w:r>
    </w:p>
    <w:p w:rsidR="0037237C" w:rsidRPr="00E66405" w:rsidRDefault="0037237C" w:rsidP="00565F1A">
      <w:pPr>
        <w:spacing w:after="0"/>
        <w:jc w:val="both"/>
      </w:pPr>
      <w:r w:rsidRPr="00E66405">
        <w:t xml:space="preserve">            </w:t>
      </w:r>
      <w:r w:rsidRPr="00E66405">
        <w:rPr>
          <w:b/>
        </w:rPr>
        <w:t xml:space="preserve">Предложение. </w:t>
      </w:r>
      <w:r w:rsidRPr="00E66405">
        <w:t>Понятие о предложении учащиеся получают на конкретном речевом материале в процессе разбора предложения по словам и составления предложения из слов.</w:t>
      </w:r>
      <w:r w:rsidR="0002492C" w:rsidRPr="00E66405">
        <w:t xml:space="preserve"> </w:t>
      </w:r>
      <w:r w:rsidRPr="00E66405">
        <w:t xml:space="preserve">Упражняясь в составлении предложений на предложенную тему, по картинке, по опорным словам, </w:t>
      </w:r>
      <w:r w:rsidR="0002492C" w:rsidRPr="00E66405">
        <w:t xml:space="preserve">распространяя </w:t>
      </w:r>
      <w:r w:rsidR="0002492C" w:rsidRPr="00E66405">
        <w:lastRenderedPageBreak/>
        <w:t>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определённом порядке и связаны между собой. Эту связь можно установить с</w:t>
      </w:r>
      <w:r w:rsidR="009C0370">
        <w:t xml:space="preserve"> </w:t>
      </w:r>
      <w:r w:rsidR="0002492C" w:rsidRPr="00E66405">
        <w:t>помощью вопросов.</w:t>
      </w:r>
    </w:p>
    <w:p w:rsidR="001353DE" w:rsidRPr="00E66405" w:rsidRDefault="0002492C" w:rsidP="00565F1A">
      <w:pPr>
        <w:spacing w:after="0"/>
        <w:jc w:val="both"/>
      </w:pPr>
      <w:r w:rsidRPr="00E66405">
        <w:t xml:space="preserve">             </w:t>
      </w:r>
      <w:r w:rsidRPr="00E66405">
        <w:rPr>
          <w:b/>
        </w:rPr>
        <w:t xml:space="preserve">Связная речь. </w:t>
      </w:r>
      <w:r w:rsidRPr="00E66405">
        <w:t>Уже во 2 классе особое внимание уделяется формированию у школьников связной устной и письменной речи, т. к. их возможности излагать свои мысли правильно, полно и последовательно весьма ограничены.</w:t>
      </w:r>
      <w:r w:rsidR="00911625" w:rsidRPr="00E66405">
        <w:t xml:space="preserve"> </w:t>
      </w:r>
      <w:r w:rsidRPr="00E66405">
        <w:t>Работа по развитию фонематического слуха и правильного произношения</w:t>
      </w:r>
      <w:proofErr w:type="gramStart"/>
      <w:r w:rsidRPr="00E66405">
        <w:t xml:space="preserve"> ,</w:t>
      </w:r>
      <w:proofErr w:type="gramEnd"/>
      <w:r w:rsidRPr="00E66405">
        <w:t xml:space="preserve"> обогащению и уточнению словаря, обучению построения предложения создаёт предпосылки формирования умения высказываться в устной и письменной форме.</w:t>
      </w:r>
    </w:p>
    <w:p w:rsidR="001353DE" w:rsidRPr="00E66405" w:rsidRDefault="001353DE" w:rsidP="00565F1A">
      <w:pPr>
        <w:spacing w:after="0"/>
        <w:jc w:val="both"/>
      </w:pPr>
      <w:r w:rsidRPr="00E66405">
        <w:t xml:space="preserve">               Во 2 классе производятся подготовительные упражнения: ответы на последовательно поставленные вопросы, подписи под серией рисунков, работа с деформированным текстом.</w:t>
      </w:r>
    </w:p>
    <w:p w:rsidR="001353DE" w:rsidRPr="00E66405" w:rsidRDefault="001353DE" w:rsidP="00565F1A">
      <w:pPr>
        <w:spacing w:after="0"/>
        <w:jc w:val="both"/>
      </w:pPr>
      <w:r w:rsidRPr="00E66405">
        <w:t xml:space="preserve">               Начинают формироваться навыки связных устных и письменных высказываний: сочинений и изложений, доступным учащимся по тематике, словарю и грамматическому строю.</w:t>
      </w:r>
    </w:p>
    <w:p w:rsidR="0002492C" w:rsidRPr="00E66405" w:rsidRDefault="001353DE" w:rsidP="00565F1A">
      <w:pPr>
        <w:spacing w:after="0"/>
        <w:jc w:val="both"/>
      </w:pPr>
      <w:r w:rsidRPr="00E66405">
        <w:t xml:space="preserve">               </w:t>
      </w:r>
      <w:r w:rsidRPr="00E66405">
        <w:rPr>
          <w:b/>
        </w:rPr>
        <w:t>Графические навыки.</w:t>
      </w:r>
      <w:r w:rsidRPr="00E66405">
        <w:t xml:space="preserve"> У учащихся совершенствуются графические навыки, трудности формирования которых у школьников часто бывают связаны с недостаточным развитием движений мелких мышц руки и малой их </w:t>
      </w:r>
      <w:proofErr w:type="spellStart"/>
      <w:r w:rsidRPr="00E66405">
        <w:t>координированностью</w:t>
      </w:r>
      <w:proofErr w:type="spellEnd"/>
      <w:r w:rsidRPr="00E66405">
        <w:t>. Работа эта заключается в закреплении написания строчных и прописных букв и их соединений, что предупреждает появления</w:t>
      </w:r>
      <w:r w:rsidR="006C1464" w:rsidRPr="00E66405">
        <w:t xml:space="preserve"> при письме графических ошибок, в списывании рукописного и печатного текста.</w:t>
      </w:r>
    </w:p>
    <w:p w:rsidR="00A92C90" w:rsidRPr="00E66405" w:rsidRDefault="00E92A9E" w:rsidP="00E92A9E">
      <w:pPr>
        <w:spacing w:after="0"/>
        <w:jc w:val="center"/>
        <w:rPr>
          <w:b/>
        </w:rPr>
      </w:pPr>
      <w:r w:rsidRPr="00E66405">
        <w:rPr>
          <w:b/>
        </w:rPr>
        <w:t>Связная письменная речь.</w:t>
      </w:r>
    </w:p>
    <w:p w:rsidR="00E92A9E" w:rsidRPr="00E66405" w:rsidRDefault="00E92A9E" w:rsidP="00E92A9E">
      <w:pPr>
        <w:spacing w:after="0"/>
      </w:pPr>
    </w:p>
    <w:p w:rsidR="00E92A9E" w:rsidRPr="00E66405" w:rsidRDefault="00E92A9E" w:rsidP="00E92A9E">
      <w:pPr>
        <w:spacing w:after="0"/>
      </w:pPr>
      <w:r w:rsidRPr="00E66405">
        <w:t xml:space="preserve">               Расположение 2-3 коротких предложений в последовательном порядке (по картинкам или после устного разбора с</w:t>
      </w:r>
      <w:r w:rsidR="009C0370">
        <w:t xml:space="preserve"> </w:t>
      </w:r>
      <w:r w:rsidRPr="00E66405">
        <w:t>учителем).</w:t>
      </w:r>
    </w:p>
    <w:p w:rsidR="00E92A9E" w:rsidRPr="00E66405" w:rsidRDefault="00E92A9E" w:rsidP="00E92A9E">
      <w:pPr>
        <w:spacing w:after="0"/>
      </w:pPr>
      <w:r w:rsidRPr="00E66405">
        <w:t xml:space="preserve">               Составление подписей к серии из 2-3 сюжетных картинок.</w:t>
      </w:r>
    </w:p>
    <w:p w:rsidR="001004E7" w:rsidRPr="00E66405" w:rsidRDefault="001004E7" w:rsidP="00E92A9E">
      <w:pPr>
        <w:spacing w:after="0"/>
      </w:pPr>
      <w:r w:rsidRPr="00E66405">
        <w:t xml:space="preserve">               Правильное использование личных местоимений вместо имени существительного.</w:t>
      </w:r>
    </w:p>
    <w:p w:rsidR="001004E7" w:rsidRPr="00E66405" w:rsidRDefault="001004E7" w:rsidP="001004E7">
      <w:pPr>
        <w:spacing w:after="0"/>
        <w:jc w:val="center"/>
        <w:rPr>
          <w:b/>
        </w:rPr>
      </w:pPr>
    </w:p>
    <w:p w:rsidR="001004E7" w:rsidRPr="00E66405" w:rsidRDefault="001004E7" w:rsidP="001004E7">
      <w:pPr>
        <w:spacing w:after="0"/>
        <w:jc w:val="center"/>
        <w:rPr>
          <w:b/>
        </w:rPr>
      </w:pPr>
      <w:r w:rsidRPr="00E66405">
        <w:rPr>
          <w:b/>
        </w:rPr>
        <w:t>Письмо и чистописание.</w:t>
      </w:r>
    </w:p>
    <w:p w:rsidR="001004E7" w:rsidRPr="00E66405" w:rsidRDefault="001004E7" w:rsidP="001004E7">
      <w:pPr>
        <w:spacing w:after="0"/>
        <w:rPr>
          <w:b/>
        </w:rPr>
      </w:pPr>
      <w:r w:rsidRPr="00E66405">
        <w:rPr>
          <w:b/>
        </w:rPr>
        <w:t xml:space="preserve">                 </w:t>
      </w:r>
    </w:p>
    <w:p w:rsidR="001004E7" w:rsidRPr="00E66405" w:rsidRDefault="001004E7" w:rsidP="001004E7">
      <w:pPr>
        <w:spacing w:after="0"/>
      </w:pPr>
      <w:r w:rsidRPr="00E66405">
        <w:rPr>
          <w:b/>
        </w:rPr>
        <w:t xml:space="preserve">                </w:t>
      </w:r>
      <w:r w:rsidRPr="00E66405">
        <w:t xml:space="preserve">Совершенствование техники чтения и письма.  </w:t>
      </w:r>
    </w:p>
    <w:p w:rsidR="001004E7" w:rsidRPr="00E66405" w:rsidRDefault="001004E7" w:rsidP="001004E7">
      <w:pPr>
        <w:spacing w:after="0"/>
      </w:pPr>
      <w:r w:rsidRPr="00E66405">
        <w:t xml:space="preserve">                Письмо строчных и прописных букв, соединение их в слова.</w:t>
      </w:r>
    </w:p>
    <w:p w:rsidR="001004E7" w:rsidRPr="00E66405" w:rsidRDefault="001004E7" w:rsidP="001004E7">
      <w:pPr>
        <w:spacing w:after="0"/>
      </w:pPr>
      <w:r w:rsidRPr="00E66405">
        <w:t xml:space="preserve">                Выполнение с помощью учителя письменных упражнений по учебнику в соответствии с заданием.</w:t>
      </w:r>
    </w:p>
    <w:p w:rsidR="001004E7" w:rsidRPr="00E66405" w:rsidRDefault="001004E7" w:rsidP="001004E7">
      <w:pPr>
        <w:spacing w:after="0"/>
      </w:pPr>
      <w:r w:rsidRPr="00E66405">
        <w:t xml:space="preserve">                Списывание печатного и рукописного текстов  по слогам. Проверка слов путём орфографического проговаривания.</w:t>
      </w:r>
    </w:p>
    <w:p w:rsidR="001004E7" w:rsidRPr="00E66405" w:rsidRDefault="001004E7" w:rsidP="001004E7">
      <w:pPr>
        <w:spacing w:after="0"/>
      </w:pPr>
      <w:r w:rsidRPr="00E66405">
        <w:t xml:space="preserve">                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1004E7" w:rsidRPr="00E66405" w:rsidRDefault="001004E7" w:rsidP="001004E7">
      <w:pPr>
        <w:spacing w:after="0"/>
      </w:pPr>
      <w:r w:rsidRPr="00E66405">
        <w:t xml:space="preserve">                Списывание предложений с дополнением пропущенных слов по картинкам.</w:t>
      </w:r>
    </w:p>
    <w:p w:rsidR="00417998" w:rsidRPr="00E66405" w:rsidRDefault="00115D5F" w:rsidP="001004E7">
      <w:pPr>
        <w:spacing w:after="0"/>
      </w:pPr>
      <w:r w:rsidRPr="00E66405">
        <w:t xml:space="preserve">               </w:t>
      </w:r>
      <w:r w:rsidR="00417998" w:rsidRPr="00E66405">
        <w:t xml:space="preserve"> Выписывание слов, начинающихся с определённой буквы, определённого слога.</w:t>
      </w:r>
    </w:p>
    <w:p w:rsidR="001004E7" w:rsidRPr="00E66405" w:rsidRDefault="00417998" w:rsidP="001004E7">
      <w:pPr>
        <w:spacing w:after="0"/>
      </w:pPr>
      <w:r w:rsidRPr="00E66405">
        <w:t xml:space="preserve">            Составление под руководством учителя из букв разрезной азбуки слов - </w:t>
      </w:r>
      <w:r w:rsidR="001004E7" w:rsidRPr="00E66405">
        <w:t xml:space="preserve"> </w:t>
      </w:r>
      <w:r w:rsidRPr="00E66405">
        <w:t>подписей под предметными рисунками и их запись; составление и запись предложений из 3-4 данных вразбивку слов.</w:t>
      </w:r>
    </w:p>
    <w:p w:rsidR="00417998" w:rsidRPr="00E66405" w:rsidRDefault="00417998" w:rsidP="001004E7">
      <w:pPr>
        <w:spacing w:after="0"/>
      </w:pPr>
      <w:r w:rsidRPr="00E66405">
        <w:t xml:space="preserve">            Запись коротких пр</w:t>
      </w:r>
      <w:r w:rsidR="007C57D9" w:rsidRPr="00E66405">
        <w:t>е</w:t>
      </w:r>
      <w:r w:rsidRPr="00E66405">
        <w:t>дложений, составленных с помощью учителя в связи с чтением, работой по картинкам и с календарём погоды.</w:t>
      </w:r>
    </w:p>
    <w:p w:rsidR="00417998" w:rsidRPr="00E66405" w:rsidRDefault="00417998" w:rsidP="001004E7">
      <w:pPr>
        <w:spacing w:after="0"/>
      </w:pPr>
    </w:p>
    <w:p w:rsidR="00417998" w:rsidRPr="00E66405" w:rsidRDefault="00417998" w:rsidP="00417998">
      <w:pPr>
        <w:spacing w:after="0"/>
        <w:jc w:val="center"/>
        <w:rPr>
          <w:b/>
        </w:rPr>
      </w:pPr>
      <w:r w:rsidRPr="00E66405">
        <w:rPr>
          <w:b/>
        </w:rPr>
        <w:t>Устная речь.</w:t>
      </w:r>
    </w:p>
    <w:p w:rsidR="00417998" w:rsidRPr="00E66405" w:rsidRDefault="00417998" w:rsidP="00417998">
      <w:pPr>
        <w:spacing w:after="0"/>
        <w:jc w:val="center"/>
        <w:rPr>
          <w:b/>
        </w:rPr>
      </w:pPr>
    </w:p>
    <w:p w:rsidR="00417998" w:rsidRPr="00E66405" w:rsidRDefault="00417998" w:rsidP="00417998">
      <w:pPr>
        <w:spacing w:after="0"/>
      </w:pPr>
      <w:r w:rsidRPr="00E66405">
        <w:rPr>
          <w:b/>
        </w:rPr>
        <w:t xml:space="preserve">            </w:t>
      </w:r>
      <w:r w:rsidRPr="00E66405">
        <w:t>Повторение пройденного за год.</w:t>
      </w:r>
    </w:p>
    <w:p w:rsidR="00417998" w:rsidRPr="00E66405" w:rsidRDefault="00417998" w:rsidP="00417998">
      <w:pPr>
        <w:spacing w:after="0"/>
      </w:pPr>
      <w:r w:rsidRPr="00E66405">
        <w:rPr>
          <w:b/>
        </w:rPr>
        <w:t xml:space="preserve">            </w:t>
      </w:r>
      <w:r w:rsidRPr="00E66405">
        <w:t xml:space="preserve">Составление простых распространённых предложений по вопросам учителя на основе демонстрируемого действия, </w:t>
      </w:r>
      <w:r w:rsidR="00193A3F" w:rsidRPr="00E66405">
        <w:t>по предметным и сюжетным картинкам, на предложенную тему.</w:t>
      </w:r>
    </w:p>
    <w:p w:rsidR="00193A3F" w:rsidRPr="00E66405" w:rsidRDefault="00193A3F" w:rsidP="00417998">
      <w:pPr>
        <w:spacing w:after="0"/>
      </w:pPr>
      <w:r w:rsidRPr="00E66405">
        <w:t xml:space="preserve">            Правильное употребление форм знакомых слов при ответах на вопросы и составление предложений. Использование предлогов </w:t>
      </w:r>
      <w:r w:rsidRPr="00E66405">
        <w:rPr>
          <w:b/>
          <w:i/>
        </w:rPr>
        <w:t xml:space="preserve">у, к, с </w:t>
      </w:r>
      <w:r w:rsidRPr="00E66405">
        <w:t>и некоторых наречий.</w:t>
      </w:r>
    </w:p>
    <w:p w:rsidR="00193A3F" w:rsidRPr="00E66405" w:rsidRDefault="00193A3F" w:rsidP="00417998">
      <w:pPr>
        <w:spacing w:after="0"/>
      </w:pPr>
      <w:r w:rsidRPr="00E66405">
        <w:t xml:space="preserve">             Связное высказывание по предложенному плану в виде вопросов (3-4 пункта).</w:t>
      </w:r>
    </w:p>
    <w:p w:rsidR="001004E7" w:rsidRPr="00E66405" w:rsidRDefault="001004E7" w:rsidP="001004E7">
      <w:pPr>
        <w:spacing w:after="0"/>
      </w:pPr>
    </w:p>
    <w:p w:rsidR="00A92C90" w:rsidRPr="00E66405" w:rsidRDefault="00E92A9E" w:rsidP="00327468">
      <w:pPr>
        <w:spacing w:after="0"/>
        <w:rPr>
          <w:b/>
        </w:rPr>
      </w:pPr>
      <w:r w:rsidRPr="00E66405">
        <w:rPr>
          <w:b/>
        </w:rPr>
        <w:t xml:space="preserve">                    </w:t>
      </w:r>
      <w:r w:rsidR="00A92C90" w:rsidRPr="00E66405">
        <w:rPr>
          <w:b/>
        </w:rPr>
        <w:t xml:space="preserve"> Основные требования к знаниям и умениям учащихся</w:t>
      </w:r>
    </w:p>
    <w:p w:rsidR="00A92C90" w:rsidRPr="00E66405" w:rsidRDefault="00A92C90" w:rsidP="00327468">
      <w:pPr>
        <w:spacing w:after="0"/>
        <w:rPr>
          <w:b/>
        </w:rPr>
      </w:pPr>
      <w:r w:rsidRPr="00E66405">
        <w:rPr>
          <w:b/>
        </w:rPr>
        <w:t xml:space="preserve">              </w:t>
      </w:r>
      <w:r w:rsidR="00401F43" w:rsidRPr="00E66405">
        <w:rPr>
          <w:b/>
        </w:rPr>
        <w:t xml:space="preserve">     </w:t>
      </w:r>
      <w:r w:rsidRPr="00E66405">
        <w:rPr>
          <w:b/>
        </w:rPr>
        <w:t xml:space="preserve">  </w:t>
      </w:r>
      <w:r w:rsidRPr="00E66405">
        <w:t>Учащиеся должны</w:t>
      </w:r>
      <w:r w:rsidRPr="00E66405">
        <w:rPr>
          <w:b/>
        </w:rPr>
        <w:t xml:space="preserve"> уметь:</w:t>
      </w:r>
    </w:p>
    <w:p w:rsidR="00A92C90" w:rsidRPr="00E66405" w:rsidRDefault="00A92C90" w:rsidP="00327468">
      <w:pPr>
        <w:spacing w:after="0"/>
      </w:pPr>
      <w:r w:rsidRPr="00E66405">
        <w:t xml:space="preserve">                 - анализировать слова по звуковому составу, различать звуки гласные и согласные, согласные звонкие и глухие, </w:t>
      </w:r>
      <w:r w:rsidRPr="00E66405">
        <w:rPr>
          <w:b/>
        </w:rPr>
        <w:t>р – л</w:t>
      </w:r>
      <w:r w:rsidRPr="00E66405">
        <w:t>, свистящие и шипящие, аффрикаты, твёрдые и мягкие на слух, в произношении, написании;</w:t>
      </w:r>
    </w:p>
    <w:p w:rsidR="00A92C90" w:rsidRPr="00E66405" w:rsidRDefault="00A92C90" w:rsidP="00327468">
      <w:pPr>
        <w:spacing w:after="0"/>
      </w:pPr>
      <w:r w:rsidRPr="00E66405">
        <w:t xml:space="preserve">                 - списывать по слогам с рукописного и печатного  текста;</w:t>
      </w:r>
    </w:p>
    <w:p w:rsidR="00A92C90" w:rsidRPr="00E66405" w:rsidRDefault="00A92C90" w:rsidP="00327468">
      <w:pPr>
        <w:spacing w:after="0"/>
      </w:pPr>
      <w:r w:rsidRPr="00E66405">
        <w:t xml:space="preserve">                 - 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A92C90" w:rsidRPr="00E66405" w:rsidRDefault="003632B4" w:rsidP="00327468">
      <w:pPr>
        <w:spacing w:after="0"/>
      </w:pPr>
      <w:r w:rsidRPr="00E66405">
        <w:t xml:space="preserve">                 - п</w:t>
      </w:r>
      <w:r w:rsidR="00A92C90" w:rsidRPr="00E66405">
        <w:t>исать пре</w:t>
      </w:r>
      <w:r w:rsidRPr="00E66405">
        <w:t>д</w:t>
      </w:r>
      <w:r w:rsidR="00A92C90" w:rsidRPr="00E66405">
        <w:t>ложения с заглавной буквы, в конце предложения ставить то</w:t>
      </w:r>
      <w:r w:rsidRPr="00E66405">
        <w:t>чку;</w:t>
      </w:r>
    </w:p>
    <w:p w:rsidR="003632B4" w:rsidRPr="00E66405" w:rsidRDefault="003632B4" w:rsidP="00327468">
      <w:pPr>
        <w:spacing w:after="0"/>
      </w:pPr>
    </w:p>
    <w:p w:rsidR="00306E8A" w:rsidRPr="00E66405" w:rsidRDefault="003632B4" w:rsidP="00DE2762">
      <w:pPr>
        <w:spacing w:after="0"/>
        <w:ind w:left="480"/>
      </w:pPr>
      <w:r w:rsidRPr="00E66405">
        <w:t xml:space="preserve">                 - составлять по заданию предложения, выделять предложения из речи и текста.</w:t>
      </w:r>
    </w:p>
    <w:p w:rsidR="00664236" w:rsidRPr="00E66405" w:rsidRDefault="00A92C90" w:rsidP="00664236">
      <w:pPr>
        <w:spacing w:after="0"/>
      </w:pPr>
      <w:r w:rsidRPr="00E66405">
        <w:t xml:space="preserve">                   </w:t>
      </w:r>
    </w:p>
    <w:p w:rsidR="00F502F2" w:rsidRPr="00E66405" w:rsidRDefault="00F502F2" w:rsidP="00664236">
      <w:pPr>
        <w:spacing w:after="0"/>
        <w:jc w:val="center"/>
      </w:pPr>
      <w:r w:rsidRPr="00E66405">
        <w:rPr>
          <w:b/>
          <w:color w:val="000000"/>
        </w:rPr>
        <w:t>ОБЩАЯ ИНФОРМАЦИЯ.</w:t>
      </w:r>
    </w:p>
    <w:p w:rsidR="00F502F2" w:rsidRPr="00E66405" w:rsidRDefault="00F502F2" w:rsidP="00F502F2">
      <w:pPr>
        <w:rPr>
          <w:b/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 xml:space="preserve">Предмет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6C6E3B">
            <w:pPr>
              <w:jc w:val="both"/>
              <w:rPr>
                <w:rFonts w:cs="Courier New"/>
                <w:i/>
              </w:rPr>
            </w:pPr>
            <w:r w:rsidRPr="00E66405">
              <w:rPr>
                <w:rFonts w:cs="Courier New"/>
                <w:i/>
              </w:rPr>
              <w:t>Русский язык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 xml:space="preserve">Классы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2а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 xml:space="preserve">Учитель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 xml:space="preserve">Бенко Светлана Ивановна 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Количество часов в год</w:t>
            </w:r>
            <w:r w:rsidR="00027B5E" w:rsidRPr="00E66405">
              <w:rPr>
                <w:rFonts w:cs="Courier New"/>
              </w:rPr>
              <w:t xml:space="preserve"> (</w:t>
            </w:r>
            <w:r w:rsidR="00027B5E" w:rsidRPr="00E66405">
              <w:rPr>
                <w:rFonts w:cs="Courier New"/>
                <w:lang w:val="en-US"/>
              </w:rPr>
              <w:t>II</w:t>
            </w:r>
            <w:r w:rsidR="00027B5E" w:rsidRPr="00E66405">
              <w:rPr>
                <w:rFonts w:cs="Courier New"/>
              </w:rPr>
              <w:t xml:space="preserve"> полугодие)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027B5E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19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Courier New"/>
              </w:rPr>
            </w:pPr>
            <w:r w:rsidRPr="00E66405">
              <w:rPr>
                <w:rFonts w:cs="Courier New"/>
              </w:rPr>
              <w:lastRenderedPageBreak/>
              <w:t>Из них: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Контрольных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6C6E3B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5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 xml:space="preserve">Лабораторных работ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-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Практических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-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Количество часов в неделю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027B5E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1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 xml:space="preserve">Программа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6C6E3B">
            <w:pPr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Программа специальных (коррекционных) образовательных учреждений VIII вида</w:t>
            </w:r>
            <w:r w:rsidR="00C96C2A" w:rsidRPr="00E66405">
              <w:rPr>
                <w:rFonts w:cs="Courier New"/>
                <w:b/>
                <w:i/>
              </w:rPr>
              <w:t xml:space="preserve"> 1-4 классы</w:t>
            </w:r>
            <w:proofErr w:type="gramStart"/>
            <w:r w:rsidR="00C96C2A" w:rsidRPr="00E66405">
              <w:rPr>
                <w:rFonts w:cs="Courier New"/>
                <w:b/>
                <w:i/>
              </w:rPr>
              <w:t>,</w:t>
            </w:r>
            <w:r w:rsidRPr="00E66405">
              <w:rPr>
                <w:rFonts w:cs="Courier New"/>
                <w:b/>
                <w:i/>
              </w:rPr>
              <w:t xml:space="preserve">, </w:t>
            </w:r>
            <w:proofErr w:type="gramEnd"/>
            <w:r w:rsidRPr="00E66405">
              <w:rPr>
                <w:rFonts w:cs="Courier New"/>
                <w:b/>
                <w:i/>
              </w:rPr>
              <w:t>авт.</w:t>
            </w:r>
            <w:r w:rsidR="00C96C2A" w:rsidRPr="00E66405">
              <w:rPr>
                <w:rFonts w:cs="Courier New"/>
                <w:b/>
                <w:i/>
              </w:rPr>
              <w:t>В. В. Воронкова. М.: Издательство «Просвещение», 2008</w:t>
            </w:r>
            <w:r w:rsidRPr="00E66405">
              <w:rPr>
                <w:rFonts w:cs="Courier New"/>
                <w:b/>
                <w:i/>
              </w:rPr>
              <w:t>г.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Учебный комплекс для учащихся: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both"/>
              <w:rPr>
                <w:rFonts w:cs="Courier New"/>
                <w:b/>
                <w:i/>
                <w:color w:val="FF0000"/>
              </w:rPr>
            </w:pP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Учебник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6C6E3B">
            <w:pPr>
              <w:spacing w:after="0" w:line="240" w:lineRule="auto"/>
              <w:jc w:val="both"/>
              <w:rPr>
                <w:i/>
              </w:rPr>
            </w:pPr>
            <w:r w:rsidRPr="00E66405">
              <w:rPr>
                <w:i/>
              </w:rPr>
              <w:t>Учебник по русскому языку</w:t>
            </w:r>
            <w:r w:rsidR="00F502F2" w:rsidRPr="00E66405">
              <w:rPr>
                <w:i/>
              </w:rPr>
              <w:t>: 2 класс: Учебник для специальных (образовательны</w:t>
            </w:r>
            <w:r w:rsidRPr="00E66405">
              <w:rPr>
                <w:i/>
              </w:rPr>
              <w:t>х) учреждений VI</w:t>
            </w:r>
            <w:r w:rsidR="00C05243" w:rsidRPr="00E66405">
              <w:rPr>
                <w:i/>
              </w:rPr>
              <w:t xml:space="preserve">II вида / Автор Э. В. Якубовская, </w:t>
            </w:r>
            <w:r w:rsidR="0033451A" w:rsidRPr="00E66405">
              <w:rPr>
                <w:i/>
              </w:rPr>
              <w:t xml:space="preserve">Н. В. Павлова. </w:t>
            </w:r>
            <w:r w:rsidRPr="00E66405">
              <w:rPr>
                <w:i/>
              </w:rPr>
              <w:t xml:space="preserve"> М.:  Издательство «Просвещение», 2009</w:t>
            </w:r>
            <w:r w:rsidR="00F502F2" w:rsidRPr="00E66405">
              <w:rPr>
                <w:i/>
              </w:rPr>
              <w:t xml:space="preserve"> г. </w:t>
            </w:r>
          </w:p>
          <w:p w:rsidR="00F502F2" w:rsidRPr="00E66405" w:rsidRDefault="00F502F2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Дополнительная литература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93" w:rsidRPr="00E66405" w:rsidRDefault="006C6E3B" w:rsidP="00234793">
            <w:pPr>
              <w:spacing w:after="0" w:line="240" w:lineRule="auto"/>
              <w:jc w:val="both"/>
              <w:rPr>
                <w:i/>
              </w:rPr>
            </w:pPr>
            <w:r w:rsidRPr="00E66405">
              <w:t>Рабочая тетрадь по русскому языку</w:t>
            </w:r>
            <w:r w:rsidR="00234793" w:rsidRPr="00E66405">
              <w:t xml:space="preserve"> в 2 частях:</w:t>
            </w:r>
            <w:r w:rsidR="00234793" w:rsidRPr="00E66405">
              <w:rPr>
                <w:i/>
              </w:rPr>
              <w:t xml:space="preserve"> 2 класс: Тетрадь для специальных (образовательных) учреждений VIII вида / Автор Э. В. Якубовская. М.:  Изда</w:t>
            </w:r>
            <w:r w:rsidR="00AE0367" w:rsidRPr="00E66405">
              <w:rPr>
                <w:i/>
              </w:rPr>
              <w:t>тельство «Просвещение», 2009 г.</w:t>
            </w:r>
          </w:p>
          <w:p w:rsidR="00AE0367" w:rsidRPr="00E66405" w:rsidRDefault="00AE0367" w:rsidP="00AE0367">
            <w:pPr>
              <w:spacing w:after="0" w:line="240" w:lineRule="auto"/>
              <w:jc w:val="both"/>
            </w:pPr>
            <w:r w:rsidRPr="00E66405">
              <w:rPr>
                <w:i/>
              </w:rPr>
              <w:t xml:space="preserve">Программы </w:t>
            </w:r>
            <w:r w:rsidRPr="00E66405">
              <w:t>специальны</w:t>
            </w:r>
            <w:proofErr w:type="gramStart"/>
            <w:r w:rsidRPr="00E66405">
              <w:t>х(</w:t>
            </w:r>
            <w:proofErr w:type="gramEnd"/>
            <w:r w:rsidRPr="00E66405">
              <w:t xml:space="preserve"> коррекционных) образовательных учреждений VIII вида 1 – 4 классы / В. В. Воронкова. </w:t>
            </w:r>
            <w:r w:rsidRPr="00E66405">
              <w:rPr>
                <w:i/>
              </w:rPr>
              <w:t>М.: Издательство «Просвещение», 2008 г.</w:t>
            </w:r>
            <w:r w:rsidRPr="00E66405">
              <w:t xml:space="preserve"> </w:t>
            </w:r>
          </w:p>
          <w:p w:rsidR="00AE0367" w:rsidRPr="00E66405" w:rsidRDefault="00AE0367" w:rsidP="00234793">
            <w:pPr>
              <w:spacing w:after="0" w:line="240" w:lineRule="auto"/>
              <w:jc w:val="both"/>
              <w:rPr>
                <w:i/>
              </w:rPr>
            </w:pPr>
          </w:p>
          <w:p w:rsidR="006C6E3B" w:rsidRPr="00E66405" w:rsidRDefault="006C6E3B">
            <w:pPr>
              <w:spacing w:after="0" w:line="240" w:lineRule="auto"/>
              <w:jc w:val="both"/>
            </w:pPr>
          </w:p>
        </w:tc>
      </w:tr>
      <w:tr w:rsidR="00F502F2" w:rsidRPr="00E66405" w:rsidTr="00F502F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pStyle w:val="a3"/>
              <w:spacing w:after="0" w:line="240" w:lineRule="auto"/>
              <w:ind w:left="360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Интернет ресурсы: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F066F" w:rsidP="008F066F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E66405">
              <w:rPr>
                <w:rFonts w:cs="Courier New"/>
                <w:b/>
                <w:i/>
                <w:lang w:val="en-US"/>
              </w:rPr>
              <w:t>www.rus.1september.ru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F066F" w:rsidP="008F066F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E66405">
              <w:rPr>
                <w:rFonts w:cs="Courier New"/>
                <w:b/>
                <w:i/>
                <w:lang w:val="en-US"/>
              </w:rPr>
              <w:t>www.edu.ru</w:t>
            </w:r>
          </w:p>
        </w:tc>
      </w:tr>
      <w:tr w:rsidR="00F502F2" w:rsidRPr="00E66405" w:rsidTr="00F502F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E66405">
              <w:rPr>
                <w:rFonts w:cs="Courier New"/>
              </w:rPr>
              <w:t>Нормативные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закон «Об образовании»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 xml:space="preserve">Приказ Минобразования России от 09.03.2004 г. № 1312 «Об утверждении федерального базисного учебного </w:t>
            </w:r>
            <w:r w:rsidRPr="00E66405">
              <w:rPr>
                <w:rFonts w:cs="Courier New"/>
                <w:b/>
                <w:i/>
              </w:rPr>
              <w:lastRenderedPageBreak/>
              <w:t>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F502F2" w:rsidRPr="00E66405" w:rsidTr="00F50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F502F2" w:rsidRPr="00E66405" w:rsidTr="00F502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 w:rsidP="00DA7C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E66405">
              <w:rPr>
                <w:rFonts w:cs="Courier New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EE040C" w:rsidRPr="00E66405" w:rsidRDefault="00EE040C" w:rsidP="00EE040C">
      <w:pPr>
        <w:rPr>
          <w:b/>
          <w:color w:val="000000"/>
        </w:rPr>
      </w:pPr>
    </w:p>
    <w:p w:rsidR="00F502F2" w:rsidRPr="00E66405" w:rsidRDefault="00F502F2" w:rsidP="00EE040C">
      <w:pPr>
        <w:jc w:val="center"/>
        <w:rPr>
          <w:b/>
          <w:color w:val="000000"/>
        </w:rPr>
      </w:pPr>
      <w:r w:rsidRPr="00E66405">
        <w:rPr>
          <w:b/>
          <w:color w:val="000000"/>
        </w:rPr>
        <w:t>КАЛЕН</w:t>
      </w:r>
      <w:r w:rsidR="00027B5E" w:rsidRPr="00E66405">
        <w:rPr>
          <w:b/>
          <w:color w:val="000000"/>
        </w:rPr>
        <w:t>ДАРНО-ТЕМАТИЧЕСКОЕ ПЛАНИРОВАНИЕ (</w:t>
      </w:r>
      <w:r w:rsidR="00027B5E" w:rsidRPr="00E66405">
        <w:rPr>
          <w:b/>
          <w:color w:val="000000"/>
          <w:lang w:val="en-US"/>
        </w:rPr>
        <w:t>II</w:t>
      </w:r>
      <w:r w:rsidR="00027B5E" w:rsidRPr="00E66405">
        <w:rPr>
          <w:b/>
          <w:color w:val="000000"/>
        </w:rPr>
        <w:t xml:space="preserve"> полугодие)</w:t>
      </w:r>
    </w:p>
    <w:p w:rsidR="00EE040C" w:rsidRPr="00E66405" w:rsidRDefault="00EE040C" w:rsidP="00EE040C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F502F2" w:rsidRPr="00E66405" w:rsidTr="00F502F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№№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Тема (содержание)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Контрольные мероприятия:</w:t>
            </w:r>
          </w:p>
          <w:p w:rsidR="00F502F2" w:rsidRPr="00E66405" w:rsidRDefault="00F502F2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Дата</w:t>
            </w:r>
          </w:p>
        </w:tc>
      </w:tr>
      <w:tr w:rsidR="00F502F2" w:rsidRPr="00E66405" w:rsidTr="00F502F2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Контрольные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  <w:color w:val="FF0000"/>
              </w:rPr>
            </w:pPr>
            <w:r w:rsidRPr="00E66405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  <w:b/>
              </w:rPr>
            </w:pPr>
            <w:r w:rsidRPr="00E66405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2" w:rsidRPr="00E66405" w:rsidRDefault="00F502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502F2" w:rsidRPr="00E66405" w:rsidTr="00F502F2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 w:rsidP="00DA7CD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A61FFB">
            <w:pPr>
              <w:jc w:val="both"/>
              <w:rPr>
                <w:rFonts w:cs="Times New Roman"/>
              </w:rPr>
            </w:pPr>
            <w:r w:rsidRPr="00E66405">
              <w:rPr>
                <w:rFonts w:cs="Times New Roman"/>
              </w:rPr>
              <w:t>Звуки и буквы.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034B18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744431" w:rsidP="00744431">
            <w:pPr>
              <w:jc w:val="center"/>
              <w:rPr>
                <w:rFonts w:cs="Times New Roman"/>
                <w:i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50080" w:rsidP="000718B1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15.01 – 29.01</w:t>
            </w:r>
          </w:p>
        </w:tc>
      </w:tr>
      <w:tr w:rsidR="00F502F2" w:rsidRPr="00E66405" w:rsidTr="00F502F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 w:rsidP="00DA7CD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A61FFB">
            <w:pPr>
              <w:jc w:val="both"/>
              <w:rPr>
                <w:rFonts w:cs="Times New Roman"/>
              </w:rPr>
            </w:pPr>
            <w:r w:rsidRPr="00E66405">
              <w:rPr>
                <w:rFonts w:cs="Times New Roman"/>
              </w:rPr>
              <w:t>Слово.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744431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D2" w:rsidRPr="00E66405" w:rsidRDefault="005133D2" w:rsidP="00D94401">
            <w:pPr>
              <w:rPr>
                <w:rFonts w:cs="Times New Roman"/>
              </w:rPr>
            </w:pPr>
            <w:r w:rsidRPr="00E66405">
              <w:rPr>
                <w:rFonts w:cs="Times New Roman"/>
              </w:rPr>
              <w:t>Контрольный словарный диктант № 1.</w:t>
            </w:r>
          </w:p>
          <w:p w:rsidR="00F502F2" w:rsidRPr="00E66405" w:rsidRDefault="005133D2" w:rsidP="00D94401">
            <w:pPr>
              <w:rPr>
                <w:rFonts w:cs="Times New Roman"/>
                <w:i/>
              </w:rPr>
            </w:pPr>
            <w:r w:rsidRPr="00E66405">
              <w:rPr>
                <w:rFonts w:cs="Times New Roman"/>
              </w:rPr>
              <w:t>Контрольное списывание</w:t>
            </w:r>
            <w:r w:rsidR="00CC54BE" w:rsidRPr="00E66405">
              <w:rPr>
                <w:rFonts w:cs="Times New Roman"/>
              </w:rPr>
              <w:t xml:space="preserve"> № 1 по теме «Слово».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50080" w:rsidP="00DF0C54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05.02 – 01.04</w:t>
            </w:r>
          </w:p>
        </w:tc>
      </w:tr>
      <w:tr w:rsidR="00F502F2" w:rsidRPr="00E66405" w:rsidTr="00F502F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 w:rsidP="00DA7CD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A61FFB">
            <w:pPr>
              <w:jc w:val="both"/>
              <w:rPr>
                <w:rFonts w:cs="Times New Roman"/>
              </w:rPr>
            </w:pPr>
            <w:r w:rsidRPr="00E66405">
              <w:rPr>
                <w:rFonts w:cs="Times New Roman"/>
              </w:rPr>
              <w:t>Предложение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744431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CC54BE" w:rsidP="00CC54BE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50080" w:rsidP="00DF0C54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08.04 – 22.04</w:t>
            </w:r>
          </w:p>
        </w:tc>
      </w:tr>
      <w:tr w:rsidR="00F502F2" w:rsidRPr="00E66405" w:rsidTr="00F502F2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F502F2" w:rsidP="00DA7CD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A61FFB">
            <w:pPr>
              <w:jc w:val="both"/>
              <w:rPr>
                <w:rFonts w:cs="Times New Roman"/>
              </w:rPr>
            </w:pPr>
            <w:r w:rsidRPr="00E66405">
              <w:rPr>
                <w:rFonts w:cs="Times New Roman"/>
              </w:rPr>
              <w:t>Повторение.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744431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D8" w:rsidRPr="00E66405" w:rsidRDefault="007B20D8" w:rsidP="00DF0C54">
            <w:pPr>
              <w:rPr>
                <w:rFonts w:cs="Times New Roman"/>
              </w:rPr>
            </w:pPr>
            <w:r w:rsidRPr="00E66405">
              <w:rPr>
                <w:rFonts w:cs="Times New Roman"/>
              </w:rPr>
              <w:t>Контрольный словарный диктант № 2.</w:t>
            </w:r>
          </w:p>
          <w:p w:rsidR="00F502F2" w:rsidRPr="00E66405" w:rsidRDefault="007B20D8" w:rsidP="00DF0C54">
            <w:pPr>
              <w:rPr>
                <w:rFonts w:cs="Times New Roman"/>
              </w:rPr>
            </w:pPr>
            <w:r w:rsidRPr="00E66405">
              <w:rPr>
                <w:rFonts w:cs="Times New Roman"/>
              </w:rPr>
              <w:t xml:space="preserve">Итоговый </w:t>
            </w:r>
            <w:r w:rsidRPr="00E66405">
              <w:rPr>
                <w:rFonts w:cs="Times New Roman"/>
              </w:rPr>
              <w:lastRenderedPageBreak/>
              <w:t>контрольный диктант за год № 1</w:t>
            </w:r>
            <w:r w:rsidR="00D94401" w:rsidRPr="00E66405">
              <w:rPr>
                <w:rFonts w:cs="Times New Roman"/>
              </w:rPr>
              <w:t xml:space="preserve"> по теме «Предложение»</w:t>
            </w:r>
            <w:r w:rsidR="00DF0C54" w:rsidRPr="00E66405">
              <w:rPr>
                <w:rFonts w:cs="Times New Roman"/>
              </w:rPr>
              <w:t xml:space="preserve"> </w:t>
            </w:r>
          </w:p>
          <w:p w:rsidR="00F502F2" w:rsidRPr="00E66405" w:rsidRDefault="00F502F2">
            <w:pPr>
              <w:jc w:val="center"/>
              <w:rPr>
                <w:rFonts w:cs="Times New Roman"/>
              </w:rPr>
            </w:pPr>
          </w:p>
          <w:p w:rsidR="00F502F2" w:rsidRPr="00E66405" w:rsidRDefault="00F502F2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F2" w:rsidRPr="00E66405" w:rsidRDefault="00F502F2">
            <w:pPr>
              <w:jc w:val="center"/>
              <w:rPr>
                <w:rFonts w:cs="Times New Roman"/>
              </w:rPr>
            </w:pPr>
            <w:r w:rsidRPr="00E66405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F2" w:rsidRPr="00E66405" w:rsidRDefault="00850080" w:rsidP="00CA4B8C">
            <w:pPr>
              <w:rPr>
                <w:rFonts w:cs="Times New Roman"/>
              </w:rPr>
            </w:pPr>
            <w:r w:rsidRPr="00E66405">
              <w:rPr>
                <w:rFonts w:cs="Times New Roman"/>
              </w:rPr>
              <w:t>29.04 – 27.05</w:t>
            </w:r>
          </w:p>
        </w:tc>
      </w:tr>
    </w:tbl>
    <w:p w:rsidR="00034B18" w:rsidRPr="00E66405" w:rsidRDefault="00034B18" w:rsidP="00034B18">
      <w:pPr>
        <w:spacing w:after="0"/>
      </w:pPr>
    </w:p>
    <w:p w:rsidR="0050779D" w:rsidRPr="00E66405" w:rsidRDefault="0050779D" w:rsidP="0050779D">
      <w:pPr>
        <w:spacing w:after="21" w:line="256" w:lineRule="auto"/>
        <w:rPr>
          <w:color w:val="000000"/>
        </w:rPr>
      </w:pPr>
      <w:r w:rsidRPr="00E66405">
        <w:rPr>
          <w:color w:val="000000"/>
          <w:u w:val="single" w:color="000000"/>
        </w:rPr>
        <w:t>Сокращения, принятые в планировании:</w:t>
      </w:r>
    </w:p>
    <w:p w:rsidR="0050779D" w:rsidRPr="00E66405" w:rsidRDefault="0050779D" w:rsidP="0050779D">
      <w:pPr>
        <w:spacing w:after="21" w:line="256" w:lineRule="auto"/>
        <w:rPr>
          <w:color w:val="000000"/>
        </w:rPr>
      </w:pPr>
      <w:r w:rsidRPr="00E66405">
        <w:rPr>
          <w:color w:val="000000"/>
        </w:rPr>
        <w:t>С. – страница</w:t>
      </w:r>
    </w:p>
    <w:p w:rsidR="0050779D" w:rsidRPr="00E66405" w:rsidRDefault="0050779D" w:rsidP="00DE2762">
      <w:pPr>
        <w:spacing w:after="21" w:line="256" w:lineRule="auto"/>
        <w:rPr>
          <w:color w:val="000000"/>
        </w:rPr>
      </w:pPr>
      <w:r w:rsidRPr="00E66405">
        <w:rPr>
          <w:color w:val="000000"/>
        </w:rPr>
        <w:t>Упр. – упражнения</w:t>
      </w:r>
    </w:p>
    <w:p w:rsidR="0050779D" w:rsidRPr="00E66405" w:rsidRDefault="0050779D" w:rsidP="005077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0779D" w:rsidRPr="00E66405" w:rsidRDefault="0050779D" w:rsidP="0050779D">
      <w:pPr>
        <w:ind w:firstLine="709"/>
        <w:jc w:val="both"/>
      </w:pPr>
      <w:r w:rsidRPr="00E66405"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 (болезнь учителя, карантин, техногенные причины)</w:t>
      </w:r>
    </w:p>
    <w:p w:rsidR="00E61D14" w:rsidRPr="00E66405" w:rsidRDefault="00E61D14" w:rsidP="0050779D">
      <w:pPr>
        <w:spacing w:after="0"/>
        <w:rPr>
          <w:b/>
        </w:rPr>
      </w:pPr>
    </w:p>
    <w:p w:rsidR="00E61D14" w:rsidRPr="00E66405" w:rsidRDefault="00E61D14" w:rsidP="00E61D14">
      <w:pPr>
        <w:spacing w:after="0"/>
        <w:jc w:val="center"/>
        <w:rPr>
          <w:b/>
        </w:rPr>
      </w:pPr>
      <w:r w:rsidRPr="00E66405">
        <w:rPr>
          <w:b/>
        </w:rPr>
        <w:t>Тематическое планирование</w:t>
      </w:r>
      <w:r w:rsidR="00210347" w:rsidRPr="00E66405">
        <w:rPr>
          <w:b/>
        </w:rPr>
        <w:t xml:space="preserve"> (</w:t>
      </w:r>
      <w:r w:rsidR="00210347" w:rsidRPr="00E66405">
        <w:rPr>
          <w:b/>
          <w:lang w:val="en-US"/>
        </w:rPr>
        <w:t>II</w:t>
      </w:r>
      <w:r w:rsidR="00210347" w:rsidRPr="00E66405">
        <w:rPr>
          <w:b/>
        </w:rPr>
        <w:t xml:space="preserve"> полугодие)</w:t>
      </w:r>
    </w:p>
    <w:p w:rsidR="00034B18" w:rsidRPr="00E66405" w:rsidRDefault="00034B18" w:rsidP="00EC0050">
      <w:pPr>
        <w:spacing w:after="0"/>
        <w:rPr>
          <w:b/>
        </w:rPr>
      </w:pPr>
    </w:p>
    <w:tbl>
      <w:tblPr>
        <w:tblStyle w:val="a4"/>
        <w:tblW w:w="0" w:type="auto"/>
        <w:tblLook w:val="04A0"/>
      </w:tblPr>
      <w:tblGrid>
        <w:gridCol w:w="576"/>
        <w:gridCol w:w="2824"/>
        <w:gridCol w:w="1697"/>
        <w:gridCol w:w="4660"/>
        <w:gridCol w:w="2262"/>
        <w:gridCol w:w="1699"/>
        <w:gridCol w:w="1068"/>
      </w:tblGrid>
      <w:tr w:rsidR="0016016E" w:rsidRPr="00E66405" w:rsidTr="00E61D14">
        <w:tc>
          <w:tcPr>
            <w:tcW w:w="576" w:type="dxa"/>
          </w:tcPr>
          <w:p w:rsidR="00136B94" w:rsidRPr="00E66405" w:rsidRDefault="00E61D14" w:rsidP="00E61D14">
            <w:pPr>
              <w:jc w:val="center"/>
              <w:rPr>
                <w:b/>
              </w:rPr>
            </w:pPr>
            <w:r w:rsidRPr="00E66405">
              <w:rPr>
                <w:b/>
              </w:rPr>
              <w:t>№</w:t>
            </w:r>
          </w:p>
          <w:p w:rsidR="00E61D14" w:rsidRPr="00E66405" w:rsidRDefault="00E61D14" w:rsidP="00E61D14">
            <w:pPr>
              <w:jc w:val="center"/>
              <w:rPr>
                <w:b/>
              </w:rPr>
            </w:pPr>
            <w:r w:rsidRPr="00E66405">
              <w:rPr>
                <w:b/>
              </w:rPr>
              <w:t>п/п</w:t>
            </w:r>
          </w:p>
        </w:tc>
        <w:tc>
          <w:tcPr>
            <w:tcW w:w="2824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Тема урока</w:t>
            </w:r>
          </w:p>
        </w:tc>
        <w:tc>
          <w:tcPr>
            <w:tcW w:w="1697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Ко-во</w:t>
            </w:r>
          </w:p>
          <w:p w:rsidR="00E61D1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уроков</w:t>
            </w:r>
          </w:p>
        </w:tc>
        <w:tc>
          <w:tcPr>
            <w:tcW w:w="4660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Содержание урока</w:t>
            </w:r>
          </w:p>
        </w:tc>
        <w:tc>
          <w:tcPr>
            <w:tcW w:w="2262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Вид контроля</w:t>
            </w:r>
          </w:p>
        </w:tc>
        <w:tc>
          <w:tcPr>
            <w:tcW w:w="1699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Домашнее</w:t>
            </w:r>
          </w:p>
          <w:p w:rsidR="00E61D1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задание</w:t>
            </w:r>
          </w:p>
        </w:tc>
        <w:tc>
          <w:tcPr>
            <w:tcW w:w="1068" w:type="dxa"/>
          </w:tcPr>
          <w:p w:rsidR="00136B94" w:rsidRPr="00E66405" w:rsidRDefault="00E61D14" w:rsidP="00034B18">
            <w:pPr>
              <w:jc w:val="center"/>
              <w:rPr>
                <w:b/>
              </w:rPr>
            </w:pPr>
            <w:r w:rsidRPr="00E66405">
              <w:rPr>
                <w:b/>
              </w:rPr>
              <w:t>Дата</w:t>
            </w:r>
          </w:p>
        </w:tc>
      </w:tr>
      <w:tr w:rsidR="00245EA3" w:rsidRPr="00E66405" w:rsidTr="000F0BBC">
        <w:trPr>
          <w:trHeight w:val="402"/>
        </w:trPr>
        <w:tc>
          <w:tcPr>
            <w:tcW w:w="14786" w:type="dxa"/>
            <w:gridSpan w:val="7"/>
          </w:tcPr>
          <w:p w:rsidR="00245EA3" w:rsidRPr="00E66405" w:rsidRDefault="00245EA3" w:rsidP="000F0BBC">
            <w:pPr>
              <w:jc w:val="center"/>
            </w:pPr>
            <w:r w:rsidRPr="00E66405">
              <w:rPr>
                <w:b/>
              </w:rPr>
              <w:t xml:space="preserve">Раздел 2. Звуки и буквы </w:t>
            </w:r>
            <w:r w:rsidR="00110784" w:rsidRPr="00E66405">
              <w:t>(3 часа</w:t>
            </w:r>
            <w:r w:rsidRPr="00E66405">
              <w:t>)</w:t>
            </w:r>
          </w:p>
        </w:tc>
      </w:tr>
      <w:tr w:rsidR="006711E6" w:rsidRPr="00E66405" w:rsidTr="00DA7CD5">
        <w:tc>
          <w:tcPr>
            <w:tcW w:w="576" w:type="dxa"/>
          </w:tcPr>
          <w:p w:rsidR="006711E6" w:rsidRPr="00E66405" w:rsidRDefault="002A0639" w:rsidP="00DA7CD5">
            <w:pPr>
              <w:jc w:val="center"/>
            </w:pPr>
            <w:r w:rsidRPr="00E66405">
              <w:t>1</w:t>
            </w:r>
          </w:p>
        </w:tc>
        <w:tc>
          <w:tcPr>
            <w:tcW w:w="2824" w:type="dxa"/>
          </w:tcPr>
          <w:p w:rsidR="006711E6" w:rsidRPr="00E66405" w:rsidRDefault="006711E6" w:rsidP="00DA7CD5">
            <w:r w:rsidRPr="00E66405">
              <w:t>Твёрдые и мягкие согласные.</w:t>
            </w:r>
          </w:p>
        </w:tc>
        <w:tc>
          <w:tcPr>
            <w:tcW w:w="1697" w:type="dxa"/>
          </w:tcPr>
          <w:p w:rsidR="006711E6" w:rsidRPr="00E66405" w:rsidRDefault="006711E6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 w:val="restart"/>
          </w:tcPr>
          <w:p w:rsidR="006711E6" w:rsidRPr="00E66405" w:rsidRDefault="006711E6" w:rsidP="00DA7CD5">
            <w:r w:rsidRPr="00E66405">
              <w:t xml:space="preserve">Гласные ы – и, о –е, у – ю, а - я после твёрдых и мягких согласных. Гласная е после мягких согласных. </w:t>
            </w:r>
          </w:p>
          <w:p w:rsidR="00D97089" w:rsidRPr="00E66405" w:rsidRDefault="006711E6" w:rsidP="00D97089">
            <w:r w:rsidRPr="00E66405">
              <w:t>Согласные твёрдые и мягкие, их различие на слух и в произношении.</w:t>
            </w:r>
            <w:r w:rsidR="00D97089" w:rsidRPr="00E66405">
              <w:t xml:space="preserve"> </w:t>
            </w:r>
          </w:p>
          <w:p w:rsidR="00D97089" w:rsidRPr="00E66405" w:rsidRDefault="00D97089" w:rsidP="00D97089">
            <w:r w:rsidRPr="00E66405">
              <w:t xml:space="preserve"> Работа по развитию фонематического слуха и правильного произношения</w:t>
            </w:r>
            <w:proofErr w:type="gramStart"/>
            <w:r w:rsidRPr="00E66405">
              <w:t xml:space="preserve"> ,</w:t>
            </w:r>
            <w:proofErr w:type="gramEnd"/>
            <w:r w:rsidRPr="00E66405">
              <w:t xml:space="preserve"> обогащению и уточнению словаря, обучению построения предложения создаёт предпосылки формирования умения высказываться в устной и письменной форме.</w:t>
            </w:r>
          </w:p>
          <w:p w:rsidR="006711E6" w:rsidRPr="00E66405" w:rsidRDefault="006711E6" w:rsidP="00DA7CD5"/>
        </w:tc>
        <w:tc>
          <w:tcPr>
            <w:tcW w:w="2262" w:type="dxa"/>
          </w:tcPr>
          <w:p w:rsidR="006711E6" w:rsidRPr="00E66405" w:rsidRDefault="006711E6" w:rsidP="002A0639">
            <w:r w:rsidRPr="00E66405">
              <w:t xml:space="preserve">Текущая проверка. Правило. </w:t>
            </w:r>
          </w:p>
        </w:tc>
        <w:tc>
          <w:tcPr>
            <w:tcW w:w="1699" w:type="dxa"/>
          </w:tcPr>
          <w:p w:rsidR="006711E6" w:rsidRPr="00E66405" w:rsidRDefault="006711E6" w:rsidP="00DA7CD5">
            <w:r w:rsidRPr="00E66405">
              <w:t>С. 75 упр. 3</w:t>
            </w:r>
          </w:p>
          <w:p w:rsidR="002A0639" w:rsidRPr="00E66405" w:rsidRDefault="002A0639" w:rsidP="002A0639">
            <w:r w:rsidRPr="00E66405">
              <w:t>С. 77 упр. 4</w:t>
            </w:r>
          </w:p>
          <w:p w:rsidR="002A0639" w:rsidRPr="00E66405" w:rsidRDefault="002A0639" w:rsidP="00DA7CD5"/>
        </w:tc>
        <w:tc>
          <w:tcPr>
            <w:tcW w:w="1068" w:type="dxa"/>
          </w:tcPr>
          <w:p w:rsidR="006711E6" w:rsidRPr="00E66405" w:rsidRDefault="00EC0050" w:rsidP="00DA7CD5">
            <w:pPr>
              <w:jc w:val="center"/>
            </w:pPr>
            <w:r w:rsidRPr="00E66405">
              <w:t>15.01</w:t>
            </w:r>
          </w:p>
        </w:tc>
      </w:tr>
      <w:tr w:rsidR="002A0639" w:rsidRPr="00E66405" w:rsidTr="00881672">
        <w:trPr>
          <w:trHeight w:val="1172"/>
        </w:trPr>
        <w:tc>
          <w:tcPr>
            <w:tcW w:w="576" w:type="dxa"/>
          </w:tcPr>
          <w:p w:rsidR="002A0639" w:rsidRPr="00E66405" w:rsidRDefault="002A0639" w:rsidP="00DA7CD5">
            <w:pPr>
              <w:jc w:val="center"/>
            </w:pPr>
            <w:r w:rsidRPr="00E66405">
              <w:t>2.</w:t>
            </w:r>
          </w:p>
          <w:p w:rsidR="002A0639" w:rsidRPr="00E66405" w:rsidRDefault="002A0639" w:rsidP="00DA7CD5">
            <w:pPr>
              <w:jc w:val="center"/>
            </w:pPr>
          </w:p>
        </w:tc>
        <w:tc>
          <w:tcPr>
            <w:tcW w:w="2824" w:type="dxa"/>
          </w:tcPr>
          <w:p w:rsidR="002A0639" w:rsidRPr="00E66405" w:rsidRDefault="002A0639" w:rsidP="00DA7CD5">
            <w:r w:rsidRPr="00E66405">
              <w:t>Твёрдые и мягкие согласные.</w:t>
            </w:r>
          </w:p>
          <w:p w:rsidR="002A0639" w:rsidRPr="00E66405" w:rsidRDefault="002A0639" w:rsidP="00DA7CD5"/>
        </w:tc>
        <w:tc>
          <w:tcPr>
            <w:tcW w:w="1697" w:type="dxa"/>
          </w:tcPr>
          <w:p w:rsidR="002A0639" w:rsidRPr="00E66405" w:rsidRDefault="002A0639" w:rsidP="00DA7CD5">
            <w:pPr>
              <w:jc w:val="center"/>
            </w:pPr>
            <w:r w:rsidRPr="00E66405">
              <w:t>1</w:t>
            </w:r>
          </w:p>
          <w:p w:rsidR="002A0639" w:rsidRPr="00E66405" w:rsidRDefault="002A0639" w:rsidP="002A0639"/>
        </w:tc>
        <w:tc>
          <w:tcPr>
            <w:tcW w:w="4660" w:type="dxa"/>
            <w:vMerge/>
          </w:tcPr>
          <w:p w:rsidR="002A0639" w:rsidRPr="00E66405" w:rsidRDefault="002A0639" w:rsidP="00DA7CD5"/>
        </w:tc>
        <w:tc>
          <w:tcPr>
            <w:tcW w:w="2262" w:type="dxa"/>
          </w:tcPr>
          <w:p w:rsidR="002A0639" w:rsidRPr="00E66405" w:rsidRDefault="002A0639" w:rsidP="00DA7CD5">
            <w:r w:rsidRPr="00E66405">
              <w:t>Текущая проверка. Правило. Списывание по заданию.</w:t>
            </w:r>
          </w:p>
        </w:tc>
        <w:tc>
          <w:tcPr>
            <w:tcW w:w="1699" w:type="dxa"/>
          </w:tcPr>
          <w:p w:rsidR="002A0639" w:rsidRPr="00E66405" w:rsidRDefault="002A0639" w:rsidP="00DA7CD5">
            <w:r w:rsidRPr="00E66405">
              <w:t>С. 79 упр. 3</w:t>
            </w:r>
          </w:p>
          <w:p w:rsidR="002A0639" w:rsidRPr="00E66405" w:rsidRDefault="002A0639" w:rsidP="00DA7CD5">
            <w:r w:rsidRPr="00E66405">
              <w:t>С. 83 упр. 3</w:t>
            </w:r>
          </w:p>
        </w:tc>
        <w:tc>
          <w:tcPr>
            <w:tcW w:w="1068" w:type="dxa"/>
          </w:tcPr>
          <w:p w:rsidR="002A0639" w:rsidRPr="00E66405" w:rsidRDefault="002A0639" w:rsidP="00DA7CD5">
            <w:pPr>
              <w:jc w:val="center"/>
            </w:pPr>
            <w:r w:rsidRPr="00E66405">
              <w:t>2</w:t>
            </w:r>
            <w:r w:rsidR="00EC0050" w:rsidRPr="00E66405">
              <w:t>2</w:t>
            </w:r>
            <w:r w:rsidRPr="00E66405">
              <w:t>.01</w:t>
            </w:r>
          </w:p>
        </w:tc>
      </w:tr>
      <w:tr w:rsidR="002A0639" w:rsidRPr="00E66405" w:rsidTr="005F4D79">
        <w:trPr>
          <w:trHeight w:val="1465"/>
        </w:trPr>
        <w:tc>
          <w:tcPr>
            <w:tcW w:w="576" w:type="dxa"/>
          </w:tcPr>
          <w:p w:rsidR="002A0639" w:rsidRPr="00E66405" w:rsidRDefault="002A0639" w:rsidP="00DA7CD5">
            <w:pPr>
              <w:jc w:val="center"/>
            </w:pPr>
            <w:r w:rsidRPr="00E66405">
              <w:lastRenderedPageBreak/>
              <w:t>3.</w:t>
            </w:r>
          </w:p>
          <w:p w:rsidR="002A0639" w:rsidRPr="00E66405" w:rsidRDefault="002A0639" w:rsidP="00DA7CD5">
            <w:pPr>
              <w:jc w:val="center"/>
            </w:pPr>
          </w:p>
        </w:tc>
        <w:tc>
          <w:tcPr>
            <w:tcW w:w="2824" w:type="dxa"/>
          </w:tcPr>
          <w:p w:rsidR="002A0639" w:rsidRPr="00E66405" w:rsidRDefault="002A0639" w:rsidP="00DA7CD5">
            <w:r w:rsidRPr="00E66405">
              <w:t>Мягкий знак (ь) на конце слова.</w:t>
            </w:r>
          </w:p>
        </w:tc>
        <w:tc>
          <w:tcPr>
            <w:tcW w:w="1697" w:type="dxa"/>
          </w:tcPr>
          <w:p w:rsidR="002A0639" w:rsidRPr="00E66405" w:rsidRDefault="002A0639" w:rsidP="00DA7CD5">
            <w:pPr>
              <w:jc w:val="center"/>
            </w:pPr>
            <w:r w:rsidRPr="00E66405">
              <w:t>1</w:t>
            </w:r>
          </w:p>
          <w:p w:rsidR="002A0639" w:rsidRPr="00E66405" w:rsidRDefault="002A0639" w:rsidP="00DA7CD5">
            <w:pPr>
              <w:jc w:val="center"/>
            </w:pPr>
          </w:p>
        </w:tc>
        <w:tc>
          <w:tcPr>
            <w:tcW w:w="4660" w:type="dxa"/>
          </w:tcPr>
          <w:p w:rsidR="002A0639" w:rsidRPr="00E66405" w:rsidRDefault="002A0639" w:rsidP="00DA7CD5">
            <w:r w:rsidRPr="00E66405">
              <w:t xml:space="preserve">Буква </w:t>
            </w:r>
            <w:r w:rsidRPr="00E66405">
              <w:rPr>
                <w:b/>
                <w:i/>
              </w:rPr>
              <w:t>ь</w:t>
            </w:r>
            <w:r w:rsidRPr="00E66405">
              <w:t xml:space="preserve"> для обозначения мягкости согласных в конце слова. Письмо слов с мягкими согласными на конце.</w:t>
            </w:r>
          </w:p>
          <w:p w:rsidR="002A0639" w:rsidRPr="00E66405" w:rsidRDefault="002A0639" w:rsidP="00DA7CD5">
            <w:r w:rsidRPr="00E66405">
              <w:t xml:space="preserve"> Умение различать мягкие и твёрдые согласные на конце слова.</w:t>
            </w:r>
          </w:p>
        </w:tc>
        <w:tc>
          <w:tcPr>
            <w:tcW w:w="2262" w:type="dxa"/>
          </w:tcPr>
          <w:p w:rsidR="002A0639" w:rsidRPr="00E66405" w:rsidRDefault="002A0639" w:rsidP="00DA7CD5">
            <w:r w:rsidRPr="00E66405">
              <w:t>Текущая проверка. Правило. Списывание по заданию учебника.</w:t>
            </w:r>
          </w:p>
        </w:tc>
        <w:tc>
          <w:tcPr>
            <w:tcW w:w="1699" w:type="dxa"/>
          </w:tcPr>
          <w:p w:rsidR="002A0639" w:rsidRPr="00E66405" w:rsidRDefault="002A0639" w:rsidP="00DA7CD5">
            <w:r w:rsidRPr="00E66405">
              <w:t>С. 85 упр. 3</w:t>
            </w:r>
          </w:p>
          <w:p w:rsidR="002A0639" w:rsidRPr="00E66405" w:rsidRDefault="002A0639" w:rsidP="00DA7CD5">
            <w:r w:rsidRPr="00E66405">
              <w:t>С. 86 упр. 3</w:t>
            </w:r>
          </w:p>
        </w:tc>
        <w:tc>
          <w:tcPr>
            <w:tcW w:w="1068" w:type="dxa"/>
          </w:tcPr>
          <w:p w:rsidR="002A0639" w:rsidRPr="00E66405" w:rsidRDefault="00EC0050" w:rsidP="00DA7CD5">
            <w:pPr>
              <w:jc w:val="center"/>
            </w:pPr>
            <w:r w:rsidRPr="00E66405">
              <w:t>29</w:t>
            </w:r>
            <w:r w:rsidR="002A0639" w:rsidRPr="00E66405">
              <w:t>.01</w:t>
            </w:r>
          </w:p>
          <w:p w:rsidR="002A0639" w:rsidRPr="00E66405" w:rsidRDefault="002A0639" w:rsidP="00DA7CD5">
            <w:pPr>
              <w:jc w:val="center"/>
            </w:pPr>
          </w:p>
        </w:tc>
      </w:tr>
      <w:tr w:rsidR="00184270" w:rsidRPr="00E66405" w:rsidTr="00FB5DC6">
        <w:trPr>
          <w:trHeight w:val="264"/>
        </w:trPr>
        <w:tc>
          <w:tcPr>
            <w:tcW w:w="14786" w:type="dxa"/>
            <w:gridSpan w:val="7"/>
          </w:tcPr>
          <w:p w:rsidR="00FB5DC6" w:rsidRPr="00E66405" w:rsidRDefault="00184270" w:rsidP="000F0BBC">
            <w:pPr>
              <w:jc w:val="center"/>
            </w:pPr>
            <w:r w:rsidRPr="00E66405">
              <w:rPr>
                <w:b/>
              </w:rPr>
              <w:t xml:space="preserve">Раздел 3. Слово </w:t>
            </w:r>
            <w:r w:rsidR="0020285B" w:rsidRPr="00E66405">
              <w:t>(8</w:t>
            </w:r>
            <w:r w:rsidRPr="00E66405">
              <w:t xml:space="preserve"> часов)</w:t>
            </w:r>
          </w:p>
        </w:tc>
      </w:tr>
      <w:tr w:rsidR="00FB5DC6" w:rsidRPr="00E66405" w:rsidTr="00F66245">
        <w:trPr>
          <w:trHeight w:val="1465"/>
        </w:trPr>
        <w:tc>
          <w:tcPr>
            <w:tcW w:w="576" w:type="dxa"/>
          </w:tcPr>
          <w:p w:rsidR="00FB5DC6" w:rsidRPr="00E66405" w:rsidRDefault="002A0639" w:rsidP="00DA7CD5">
            <w:pPr>
              <w:jc w:val="center"/>
            </w:pPr>
            <w:r w:rsidRPr="00E66405">
              <w:t>4</w:t>
            </w:r>
            <w:r w:rsidR="00FB5DC6" w:rsidRPr="00E66405">
              <w:t>.</w:t>
            </w:r>
          </w:p>
          <w:p w:rsidR="00FB5DC6" w:rsidRPr="00E66405" w:rsidRDefault="00FB5DC6" w:rsidP="00DA7CD5">
            <w:pPr>
              <w:jc w:val="center"/>
            </w:pPr>
          </w:p>
          <w:p w:rsidR="00FB5DC6" w:rsidRPr="00E66405" w:rsidRDefault="00FB5DC6" w:rsidP="00DA7CD5">
            <w:pPr>
              <w:jc w:val="center"/>
            </w:pPr>
          </w:p>
          <w:p w:rsidR="00FB5DC6" w:rsidRPr="00E66405" w:rsidRDefault="00FB5DC6" w:rsidP="00DA7CD5">
            <w:pPr>
              <w:jc w:val="center"/>
            </w:pPr>
          </w:p>
          <w:p w:rsidR="00FB5DC6" w:rsidRPr="00E66405" w:rsidRDefault="00FB5DC6" w:rsidP="00DA7CD5">
            <w:pPr>
              <w:jc w:val="center"/>
            </w:pPr>
          </w:p>
          <w:p w:rsidR="00FB5DC6" w:rsidRPr="00E66405" w:rsidRDefault="00FB5DC6" w:rsidP="00DA7CD5">
            <w:pPr>
              <w:jc w:val="center"/>
            </w:pP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2824" w:type="dxa"/>
          </w:tcPr>
          <w:p w:rsidR="00FB5DC6" w:rsidRPr="00E66405" w:rsidRDefault="00FB5DC6" w:rsidP="00DA7CD5">
            <w:r w:rsidRPr="00E66405">
              <w:t>Название предметов.</w:t>
            </w:r>
          </w:p>
          <w:p w:rsidR="00FB5DC6" w:rsidRPr="00E66405" w:rsidRDefault="00FB5DC6" w:rsidP="00DA7CD5"/>
        </w:tc>
        <w:tc>
          <w:tcPr>
            <w:tcW w:w="1697" w:type="dxa"/>
          </w:tcPr>
          <w:p w:rsidR="00FB5DC6" w:rsidRPr="00E66405" w:rsidRDefault="00FB5DC6" w:rsidP="00DA7CD5">
            <w:pPr>
              <w:jc w:val="center"/>
            </w:pPr>
            <w:r w:rsidRPr="00E66405">
              <w:t>1</w:t>
            </w: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4660" w:type="dxa"/>
            <w:vMerge w:val="restart"/>
          </w:tcPr>
          <w:p w:rsidR="00FB5DC6" w:rsidRPr="00E66405" w:rsidRDefault="00FB5DC6" w:rsidP="00DA7CD5">
            <w:r w:rsidRPr="00E66405">
              <w:t>Предмет и его название. Название предметов, отвечающих на вопрос что? кто? Различие сходных предметов и их названия, обобщающее слово для группы однородных предметов; обозначающих один или несколько предметов. Большая буква в именах и фамилиях людей, кличках животных.</w:t>
            </w:r>
          </w:p>
        </w:tc>
        <w:tc>
          <w:tcPr>
            <w:tcW w:w="2262" w:type="dxa"/>
          </w:tcPr>
          <w:p w:rsidR="00FB5DC6" w:rsidRPr="00E66405" w:rsidRDefault="00FB5DC6" w:rsidP="00DA7CD5">
            <w:pPr>
              <w:rPr>
                <w:i/>
              </w:rPr>
            </w:pPr>
            <w:r w:rsidRPr="00E66405">
              <w:t xml:space="preserve">Текущая проверка. Картинный диктант. Словарь: </w:t>
            </w:r>
            <w:r w:rsidRPr="00E66405">
              <w:rPr>
                <w:i/>
              </w:rPr>
              <w:t xml:space="preserve">корова, ворона, коньки, пальто </w:t>
            </w:r>
          </w:p>
        </w:tc>
        <w:tc>
          <w:tcPr>
            <w:tcW w:w="1699" w:type="dxa"/>
          </w:tcPr>
          <w:p w:rsidR="00FB5DC6" w:rsidRPr="00E66405" w:rsidRDefault="00FB5DC6" w:rsidP="00DA7CD5">
            <w:r w:rsidRPr="00E66405">
              <w:t>С. 108 упр. 2</w:t>
            </w:r>
          </w:p>
        </w:tc>
        <w:tc>
          <w:tcPr>
            <w:tcW w:w="1068" w:type="dxa"/>
          </w:tcPr>
          <w:p w:rsidR="00FB5DC6" w:rsidRPr="00E66405" w:rsidRDefault="009B5649" w:rsidP="00FB5DC6">
            <w:pPr>
              <w:jc w:val="center"/>
            </w:pPr>
            <w:r w:rsidRPr="00E66405">
              <w:t>05.02</w:t>
            </w:r>
          </w:p>
        </w:tc>
      </w:tr>
      <w:tr w:rsidR="00FB5DC6" w:rsidRPr="00E66405" w:rsidTr="00C0638A">
        <w:trPr>
          <w:trHeight w:val="1465"/>
        </w:trPr>
        <w:tc>
          <w:tcPr>
            <w:tcW w:w="576" w:type="dxa"/>
          </w:tcPr>
          <w:p w:rsidR="00FB5DC6" w:rsidRPr="00E66405" w:rsidRDefault="002A0639" w:rsidP="00DA7CD5">
            <w:pPr>
              <w:jc w:val="center"/>
            </w:pPr>
            <w:r w:rsidRPr="00E66405">
              <w:t>5</w:t>
            </w:r>
            <w:r w:rsidR="00FB5DC6" w:rsidRPr="00E66405">
              <w:t>.</w:t>
            </w: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2824" w:type="dxa"/>
          </w:tcPr>
          <w:p w:rsidR="00FB5DC6" w:rsidRPr="00E66405" w:rsidRDefault="00FB5DC6" w:rsidP="00DA7CD5">
            <w:r w:rsidRPr="00E66405">
              <w:t>Название предметов.</w:t>
            </w:r>
          </w:p>
        </w:tc>
        <w:tc>
          <w:tcPr>
            <w:tcW w:w="1697" w:type="dxa"/>
          </w:tcPr>
          <w:p w:rsidR="00FB5DC6" w:rsidRPr="00E66405" w:rsidRDefault="00FB5DC6" w:rsidP="00DA7CD5">
            <w:pPr>
              <w:jc w:val="center"/>
            </w:pPr>
            <w:r w:rsidRPr="00E66405">
              <w:t>1</w:t>
            </w: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4660" w:type="dxa"/>
            <w:vMerge/>
          </w:tcPr>
          <w:p w:rsidR="00FB5DC6" w:rsidRPr="00E66405" w:rsidRDefault="00FB5DC6" w:rsidP="00DA7CD5"/>
        </w:tc>
        <w:tc>
          <w:tcPr>
            <w:tcW w:w="2262" w:type="dxa"/>
          </w:tcPr>
          <w:p w:rsidR="00FB5DC6" w:rsidRPr="00E66405" w:rsidRDefault="00FB5DC6" w:rsidP="00DA7CD5">
            <w:pPr>
              <w:rPr>
                <w:i/>
              </w:rPr>
            </w:pPr>
            <w:r w:rsidRPr="00E66405">
              <w:t xml:space="preserve">Текущая проверка. Правило. Словарь: </w:t>
            </w:r>
            <w:r w:rsidRPr="00E66405">
              <w:rPr>
                <w:i/>
              </w:rPr>
              <w:t>ребята. огурец</w:t>
            </w:r>
          </w:p>
          <w:p w:rsidR="00FB5DC6" w:rsidRPr="00E66405" w:rsidRDefault="00FB5DC6" w:rsidP="00DA7CD5">
            <w:pPr>
              <w:rPr>
                <w:i/>
              </w:rPr>
            </w:pPr>
            <w:r w:rsidRPr="00E66405">
              <w:t>Списывание по заданию.</w:t>
            </w:r>
          </w:p>
        </w:tc>
        <w:tc>
          <w:tcPr>
            <w:tcW w:w="1699" w:type="dxa"/>
          </w:tcPr>
          <w:p w:rsidR="00FB5DC6" w:rsidRPr="00E66405" w:rsidRDefault="00FB5DC6" w:rsidP="00DA7CD5">
            <w:pPr>
              <w:rPr>
                <w:i/>
              </w:rPr>
            </w:pPr>
            <w:r w:rsidRPr="00E66405">
              <w:t>С. 110 упр. 2</w:t>
            </w:r>
          </w:p>
          <w:p w:rsidR="00FB5DC6" w:rsidRPr="00E66405" w:rsidRDefault="00FB5DC6" w:rsidP="00DA7CD5">
            <w:pPr>
              <w:rPr>
                <w:i/>
              </w:rPr>
            </w:pPr>
            <w:r w:rsidRPr="00E66405">
              <w:t>С. 118 упр. 2</w:t>
            </w:r>
          </w:p>
        </w:tc>
        <w:tc>
          <w:tcPr>
            <w:tcW w:w="1068" w:type="dxa"/>
          </w:tcPr>
          <w:p w:rsidR="00FB5DC6" w:rsidRPr="00E66405" w:rsidRDefault="009B5649" w:rsidP="00DA7CD5">
            <w:pPr>
              <w:jc w:val="center"/>
            </w:pPr>
            <w:r w:rsidRPr="00E66405">
              <w:t>12</w:t>
            </w:r>
            <w:r w:rsidR="00FB5DC6" w:rsidRPr="00E66405">
              <w:t>.02</w:t>
            </w:r>
          </w:p>
          <w:p w:rsidR="00FB5DC6" w:rsidRPr="00E66405" w:rsidRDefault="00FB5DC6" w:rsidP="00DA7CD5">
            <w:pPr>
              <w:jc w:val="center"/>
            </w:pPr>
          </w:p>
        </w:tc>
      </w:tr>
      <w:tr w:rsidR="008A2675" w:rsidRPr="00E66405" w:rsidTr="00DA7CD5">
        <w:tc>
          <w:tcPr>
            <w:tcW w:w="576" w:type="dxa"/>
          </w:tcPr>
          <w:p w:rsidR="008A2675" w:rsidRPr="00E66405" w:rsidRDefault="002A0639" w:rsidP="00DA7CD5">
            <w:pPr>
              <w:jc w:val="center"/>
            </w:pPr>
            <w:r w:rsidRPr="00E66405">
              <w:t>6</w:t>
            </w:r>
            <w:r w:rsidR="008A2675" w:rsidRPr="00E66405">
              <w:t>.</w:t>
            </w:r>
          </w:p>
        </w:tc>
        <w:tc>
          <w:tcPr>
            <w:tcW w:w="2824" w:type="dxa"/>
          </w:tcPr>
          <w:p w:rsidR="008A2675" w:rsidRPr="00E66405" w:rsidRDefault="008A2675" w:rsidP="00DA7CD5">
            <w:r w:rsidRPr="00E66405">
              <w:t>Название действий.</w:t>
            </w:r>
          </w:p>
        </w:tc>
        <w:tc>
          <w:tcPr>
            <w:tcW w:w="1697" w:type="dxa"/>
          </w:tcPr>
          <w:p w:rsidR="008A2675" w:rsidRPr="00E66405" w:rsidRDefault="008A2675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 w:val="restart"/>
          </w:tcPr>
          <w:p w:rsidR="008A2675" w:rsidRPr="00E66405" w:rsidRDefault="008A2675" w:rsidP="008A2675">
            <w:r w:rsidRPr="00E66405">
              <w:t xml:space="preserve">Действие и его название.  Названия </w:t>
            </w:r>
            <w:proofErr w:type="gramStart"/>
            <w:r w:rsidRPr="00E66405">
              <w:t>действий, отвечающих на вопросы  что делает</w:t>
            </w:r>
            <w:proofErr w:type="gramEnd"/>
            <w:r w:rsidRPr="00E66405">
              <w:t>? что делают? Подбор названий действий к названиям предметов. (Кто? Что делает? Что делают?; Что? Что делает? Что делают?)</w:t>
            </w:r>
            <w:proofErr w:type="gramStart"/>
            <w:r w:rsidRPr="00E66405">
              <w:t>.Р</w:t>
            </w:r>
            <w:proofErr w:type="gramEnd"/>
            <w:r w:rsidRPr="00E66405">
              <w:t>азличие названия предметов т названия действий по вопросам. Кто как передвигается?  Формирование у школьников связной устной и письменной речи, т. к. их возможности излагать свои мысли правильно, полно и последовательно весьма ограничены.</w:t>
            </w:r>
          </w:p>
          <w:p w:rsidR="008A2675" w:rsidRPr="00E66405" w:rsidRDefault="008A2675" w:rsidP="00DA7CD5">
            <w:r w:rsidRPr="00E66405">
              <w:t xml:space="preserve"> Работа по развитию фонематического слуха и правильного произношения</w:t>
            </w:r>
            <w:proofErr w:type="gramStart"/>
            <w:r w:rsidRPr="00E66405">
              <w:t xml:space="preserve"> ,</w:t>
            </w:r>
            <w:proofErr w:type="gramEnd"/>
            <w:r w:rsidRPr="00E66405">
              <w:t xml:space="preserve"> обогащению и уточнению словаря, обучению построения предложения создаёт предпосылки формирования умения высказыватьс</w:t>
            </w:r>
            <w:r w:rsidR="00FB5DC6" w:rsidRPr="00E66405">
              <w:t>я в устной и письменной форме.</w:t>
            </w:r>
          </w:p>
        </w:tc>
        <w:tc>
          <w:tcPr>
            <w:tcW w:w="2262" w:type="dxa"/>
          </w:tcPr>
          <w:p w:rsidR="008A2675" w:rsidRPr="00E66405" w:rsidRDefault="008A2675" w:rsidP="00DA7CD5">
            <w:r w:rsidRPr="00E66405">
              <w:t>Текущая проверка. Правило. Словарь:</w:t>
            </w:r>
          </w:p>
        </w:tc>
        <w:tc>
          <w:tcPr>
            <w:tcW w:w="1699" w:type="dxa"/>
          </w:tcPr>
          <w:p w:rsidR="008A2675" w:rsidRPr="00E66405" w:rsidRDefault="0062330D" w:rsidP="00DA7CD5">
            <w:r w:rsidRPr="00E66405">
              <w:t>С. 125 упр. 3,</w:t>
            </w:r>
          </w:p>
          <w:p w:rsidR="0062330D" w:rsidRPr="00E66405" w:rsidRDefault="0062330D" w:rsidP="00DA7CD5">
            <w:r w:rsidRPr="00E66405">
              <w:t>С. 121 упр. 3</w:t>
            </w:r>
          </w:p>
        </w:tc>
        <w:tc>
          <w:tcPr>
            <w:tcW w:w="1068" w:type="dxa"/>
          </w:tcPr>
          <w:p w:rsidR="008A2675" w:rsidRPr="00E66405" w:rsidRDefault="009B5649" w:rsidP="00DA7CD5">
            <w:pPr>
              <w:jc w:val="center"/>
            </w:pPr>
            <w:r w:rsidRPr="00E66405">
              <w:t>19.02</w:t>
            </w:r>
          </w:p>
        </w:tc>
      </w:tr>
      <w:tr w:rsidR="00FB5DC6" w:rsidRPr="00E66405" w:rsidTr="00986862">
        <w:trPr>
          <w:trHeight w:val="1172"/>
        </w:trPr>
        <w:tc>
          <w:tcPr>
            <w:tcW w:w="576" w:type="dxa"/>
          </w:tcPr>
          <w:p w:rsidR="00FB5DC6" w:rsidRPr="00E66405" w:rsidRDefault="002A0639" w:rsidP="00DA7CD5">
            <w:pPr>
              <w:jc w:val="center"/>
            </w:pPr>
            <w:r w:rsidRPr="00E66405">
              <w:t>7</w:t>
            </w:r>
            <w:r w:rsidR="00FB5DC6" w:rsidRPr="00E66405">
              <w:t>.</w:t>
            </w:r>
          </w:p>
          <w:p w:rsidR="00FB5DC6" w:rsidRPr="00E66405" w:rsidRDefault="00FB5DC6" w:rsidP="00FB5DC6"/>
        </w:tc>
        <w:tc>
          <w:tcPr>
            <w:tcW w:w="2824" w:type="dxa"/>
          </w:tcPr>
          <w:p w:rsidR="00FB5DC6" w:rsidRPr="00E66405" w:rsidRDefault="00FB5DC6" w:rsidP="00DA7CD5">
            <w:r w:rsidRPr="00E66405">
              <w:t>Название действий.</w:t>
            </w:r>
          </w:p>
          <w:p w:rsidR="00FB5DC6" w:rsidRPr="00E66405" w:rsidRDefault="00FB5DC6" w:rsidP="00DA7CD5"/>
        </w:tc>
        <w:tc>
          <w:tcPr>
            <w:tcW w:w="1697" w:type="dxa"/>
          </w:tcPr>
          <w:p w:rsidR="00FB5DC6" w:rsidRPr="00E66405" w:rsidRDefault="00FB5DC6" w:rsidP="00DA7CD5">
            <w:pPr>
              <w:jc w:val="center"/>
            </w:pPr>
            <w:r w:rsidRPr="00E66405">
              <w:t>1</w:t>
            </w: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4660" w:type="dxa"/>
            <w:vMerge/>
          </w:tcPr>
          <w:p w:rsidR="00FB5DC6" w:rsidRPr="00E66405" w:rsidRDefault="00FB5DC6" w:rsidP="00DA7CD5"/>
        </w:tc>
        <w:tc>
          <w:tcPr>
            <w:tcW w:w="2262" w:type="dxa"/>
          </w:tcPr>
          <w:p w:rsidR="00FB5DC6" w:rsidRPr="00E66405" w:rsidRDefault="00FB5DC6" w:rsidP="00DA7CD5">
            <w:r w:rsidRPr="00E66405">
              <w:t xml:space="preserve">Текущая проверка.  Словарь: </w:t>
            </w:r>
            <w:r w:rsidRPr="00E66405">
              <w:rPr>
                <w:i/>
              </w:rPr>
              <w:t>воробей.</w:t>
            </w:r>
            <w:r w:rsidRPr="00E66405">
              <w:t xml:space="preserve"> Самостоятельная работа.</w:t>
            </w:r>
          </w:p>
        </w:tc>
        <w:tc>
          <w:tcPr>
            <w:tcW w:w="1699" w:type="dxa"/>
          </w:tcPr>
          <w:p w:rsidR="00FB5DC6" w:rsidRPr="00E66405" w:rsidRDefault="00FB5DC6" w:rsidP="00DA7CD5">
            <w:r w:rsidRPr="00E66405">
              <w:t>С. 131 упр. 3,</w:t>
            </w:r>
          </w:p>
          <w:p w:rsidR="00FB5DC6" w:rsidRPr="00E66405" w:rsidRDefault="00FB5DC6" w:rsidP="00DA7CD5">
            <w:r w:rsidRPr="00E66405">
              <w:t>С. 129. Упр. 3</w:t>
            </w:r>
          </w:p>
          <w:p w:rsidR="00FB5DC6" w:rsidRPr="00E66405" w:rsidRDefault="00FB5DC6" w:rsidP="00DA7CD5">
            <w:r w:rsidRPr="00E66405">
              <w:t>С. 133 упр. 3</w:t>
            </w:r>
          </w:p>
        </w:tc>
        <w:tc>
          <w:tcPr>
            <w:tcW w:w="1068" w:type="dxa"/>
          </w:tcPr>
          <w:p w:rsidR="00FB5DC6" w:rsidRPr="00E66405" w:rsidRDefault="009B5649" w:rsidP="009B5649">
            <w:pPr>
              <w:jc w:val="center"/>
            </w:pPr>
            <w:r w:rsidRPr="00E66405">
              <w:t>26.02</w:t>
            </w:r>
          </w:p>
        </w:tc>
      </w:tr>
      <w:tr w:rsidR="0016016E" w:rsidRPr="00E66405" w:rsidTr="00DA7CD5">
        <w:tc>
          <w:tcPr>
            <w:tcW w:w="576" w:type="dxa"/>
          </w:tcPr>
          <w:p w:rsidR="001775DD" w:rsidRPr="00E66405" w:rsidRDefault="002A0639" w:rsidP="00DA7CD5">
            <w:pPr>
              <w:jc w:val="center"/>
            </w:pPr>
            <w:r w:rsidRPr="00E66405">
              <w:t>8</w:t>
            </w:r>
            <w:r w:rsidR="001775DD" w:rsidRPr="00E66405">
              <w:t>.</w:t>
            </w:r>
          </w:p>
        </w:tc>
        <w:tc>
          <w:tcPr>
            <w:tcW w:w="2824" w:type="dxa"/>
          </w:tcPr>
          <w:p w:rsidR="001775DD" w:rsidRPr="00E66405" w:rsidRDefault="000820E1" w:rsidP="00DA7CD5">
            <w:r w:rsidRPr="00E66405">
              <w:t xml:space="preserve">Слова с непроверяемыми </w:t>
            </w:r>
            <w:r w:rsidRPr="00E66405">
              <w:lastRenderedPageBreak/>
              <w:t>гласными.</w:t>
            </w:r>
            <w:r w:rsidR="00413CE1" w:rsidRPr="00E66405">
              <w:t xml:space="preserve"> Контрольный словарный диктант № 1.</w:t>
            </w:r>
          </w:p>
        </w:tc>
        <w:tc>
          <w:tcPr>
            <w:tcW w:w="1697" w:type="dxa"/>
          </w:tcPr>
          <w:p w:rsidR="001775DD" w:rsidRPr="00E66405" w:rsidRDefault="00A661FD" w:rsidP="00DA7CD5">
            <w:pPr>
              <w:jc w:val="center"/>
            </w:pPr>
            <w:r w:rsidRPr="00E66405">
              <w:lastRenderedPageBreak/>
              <w:t>1</w:t>
            </w:r>
          </w:p>
        </w:tc>
        <w:tc>
          <w:tcPr>
            <w:tcW w:w="4660" w:type="dxa"/>
          </w:tcPr>
          <w:p w:rsidR="0039449B" w:rsidRPr="00E66405" w:rsidRDefault="000976D0" w:rsidP="00DA7CD5">
            <w:r w:rsidRPr="00E66405">
              <w:t xml:space="preserve">Выделение трудной гласной в словах. </w:t>
            </w:r>
            <w:r w:rsidRPr="00E66405">
              <w:lastRenderedPageBreak/>
              <w:t>Написание гласных в словах-родственниках.</w:t>
            </w:r>
            <w:r w:rsidR="0039449B" w:rsidRPr="00E66405">
              <w:t xml:space="preserve"> </w:t>
            </w:r>
          </w:p>
          <w:p w:rsidR="001775DD" w:rsidRPr="00E66405" w:rsidRDefault="0039449B" w:rsidP="00DA7CD5">
            <w:r w:rsidRPr="00E66405">
              <w:t xml:space="preserve">  Понятие о родственных словах, составляются гнёзда родственных слов, выделяется родственная часть – корень.</w:t>
            </w:r>
          </w:p>
        </w:tc>
        <w:tc>
          <w:tcPr>
            <w:tcW w:w="2262" w:type="dxa"/>
          </w:tcPr>
          <w:p w:rsidR="001775DD" w:rsidRPr="00E66405" w:rsidRDefault="00413CE1" w:rsidP="00DA7CD5">
            <w:r w:rsidRPr="00E66405">
              <w:lastRenderedPageBreak/>
              <w:t xml:space="preserve">Текущая проверка. </w:t>
            </w:r>
            <w:r w:rsidRPr="00E66405">
              <w:lastRenderedPageBreak/>
              <w:t>Правило. Контрольный с</w:t>
            </w:r>
            <w:r w:rsidR="00AC5154" w:rsidRPr="00E66405">
              <w:t>ловар</w:t>
            </w:r>
            <w:r w:rsidR="00B058FD" w:rsidRPr="00E66405">
              <w:t>ный диктант.</w:t>
            </w:r>
          </w:p>
        </w:tc>
        <w:tc>
          <w:tcPr>
            <w:tcW w:w="1699" w:type="dxa"/>
          </w:tcPr>
          <w:p w:rsidR="001775DD" w:rsidRPr="00E66405" w:rsidRDefault="0039449B" w:rsidP="00DA7CD5">
            <w:r w:rsidRPr="00E66405">
              <w:lastRenderedPageBreak/>
              <w:t>С. 139 упр. 3</w:t>
            </w:r>
          </w:p>
        </w:tc>
        <w:tc>
          <w:tcPr>
            <w:tcW w:w="1068" w:type="dxa"/>
          </w:tcPr>
          <w:p w:rsidR="001775DD" w:rsidRPr="00E66405" w:rsidRDefault="009B5649" w:rsidP="00DA7CD5">
            <w:pPr>
              <w:jc w:val="center"/>
            </w:pPr>
            <w:r w:rsidRPr="00E66405">
              <w:t>04</w:t>
            </w:r>
            <w:r w:rsidR="001775DD" w:rsidRPr="00E66405">
              <w:t>.03</w:t>
            </w:r>
          </w:p>
        </w:tc>
      </w:tr>
      <w:tr w:rsidR="0016016E" w:rsidRPr="00E66405" w:rsidTr="00DA7CD5">
        <w:tc>
          <w:tcPr>
            <w:tcW w:w="576" w:type="dxa"/>
          </w:tcPr>
          <w:p w:rsidR="001775DD" w:rsidRPr="00E66405" w:rsidRDefault="002A0639" w:rsidP="00DA7CD5">
            <w:pPr>
              <w:jc w:val="center"/>
            </w:pPr>
            <w:r w:rsidRPr="00E66405">
              <w:lastRenderedPageBreak/>
              <w:t>9</w:t>
            </w:r>
            <w:r w:rsidR="001775DD" w:rsidRPr="00E66405">
              <w:t>.</w:t>
            </w:r>
          </w:p>
        </w:tc>
        <w:tc>
          <w:tcPr>
            <w:tcW w:w="2824" w:type="dxa"/>
          </w:tcPr>
          <w:p w:rsidR="001775DD" w:rsidRPr="00E66405" w:rsidRDefault="00CC54BE" w:rsidP="00DA7CD5">
            <w:r w:rsidRPr="00E66405">
              <w:t>Контрольное списывание  № 1</w:t>
            </w:r>
            <w:r w:rsidR="00B058FD" w:rsidRPr="00E66405">
              <w:t xml:space="preserve"> по теме «Слово».</w:t>
            </w:r>
          </w:p>
        </w:tc>
        <w:tc>
          <w:tcPr>
            <w:tcW w:w="1697" w:type="dxa"/>
          </w:tcPr>
          <w:p w:rsidR="001775DD" w:rsidRPr="00E66405" w:rsidRDefault="00A661FD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</w:tcPr>
          <w:p w:rsidR="001775DD" w:rsidRPr="00E66405" w:rsidRDefault="00B058FD" w:rsidP="00DA7CD5">
            <w:r w:rsidRPr="00E66405">
              <w:t>Списывание печатного и рукописного текстов  по слогам. Проверка слов путём орфографического проговаривания.</w:t>
            </w:r>
          </w:p>
        </w:tc>
        <w:tc>
          <w:tcPr>
            <w:tcW w:w="2262" w:type="dxa"/>
          </w:tcPr>
          <w:p w:rsidR="001775DD" w:rsidRPr="00E66405" w:rsidRDefault="00AC5154" w:rsidP="00DA7CD5">
            <w:r w:rsidRPr="00E66405">
              <w:t>Тематическая проверка. Правило. Списывание по заданию.</w:t>
            </w:r>
          </w:p>
        </w:tc>
        <w:tc>
          <w:tcPr>
            <w:tcW w:w="1699" w:type="dxa"/>
          </w:tcPr>
          <w:p w:rsidR="001775DD" w:rsidRPr="00E66405" w:rsidRDefault="00B058FD" w:rsidP="00DA7CD5">
            <w:r w:rsidRPr="00E66405">
              <w:t>С. 140 упр. 2</w:t>
            </w:r>
          </w:p>
        </w:tc>
        <w:tc>
          <w:tcPr>
            <w:tcW w:w="1068" w:type="dxa"/>
          </w:tcPr>
          <w:p w:rsidR="001775DD" w:rsidRPr="00E66405" w:rsidRDefault="009B5649" w:rsidP="00DA7CD5">
            <w:pPr>
              <w:jc w:val="center"/>
            </w:pPr>
            <w:r w:rsidRPr="00E66405">
              <w:t>11</w:t>
            </w:r>
            <w:r w:rsidR="001775DD" w:rsidRPr="00E66405">
              <w:t>.03</w:t>
            </w:r>
          </w:p>
        </w:tc>
      </w:tr>
      <w:tr w:rsidR="00B058FD" w:rsidRPr="00E66405" w:rsidTr="00DA7CD5">
        <w:tc>
          <w:tcPr>
            <w:tcW w:w="576" w:type="dxa"/>
          </w:tcPr>
          <w:p w:rsidR="00B058FD" w:rsidRPr="00E66405" w:rsidRDefault="00026D92" w:rsidP="00DA7CD5">
            <w:pPr>
              <w:jc w:val="center"/>
            </w:pPr>
            <w:r w:rsidRPr="00E66405">
              <w:t>10</w:t>
            </w:r>
            <w:r w:rsidR="00B058FD" w:rsidRPr="00E66405">
              <w:t>.</w:t>
            </w:r>
          </w:p>
        </w:tc>
        <w:tc>
          <w:tcPr>
            <w:tcW w:w="2824" w:type="dxa"/>
          </w:tcPr>
          <w:p w:rsidR="00B058FD" w:rsidRPr="00E66405" w:rsidRDefault="0020285B" w:rsidP="00DA7CD5">
            <w:r w:rsidRPr="00E66405">
              <w:t xml:space="preserve">Работа над ошибками. </w:t>
            </w:r>
            <w:r w:rsidR="00B058FD" w:rsidRPr="00E66405">
              <w:t xml:space="preserve">Предлоги. </w:t>
            </w:r>
          </w:p>
        </w:tc>
        <w:tc>
          <w:tcPr>
            <w:tcW w:w="1697" w:type="dxa"/>
          </w:tcPr>
          <w:p w:rsidR="00B058FD" w:rsidRPr="00E66405" w:rsidRDefault="00B058FD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 w:val="restart"/>
          </w:tcPr>
          <w:p w:rsidR="00B058FD" w:rsidRPr="00E66405" w:rsidRDefault="00B058FD" w:rsidP="00B058FD">
            <w:r w:rsidRPr="00E66405">
              <w:t xml:space="preserve">Предлог как отдельное слово. Употребление предлогов в предложении. Правильное употребление форм знакомых слов при ответах на вопросы и составление предложений. Использование предлогов </w:t>
            </w:r>
            <w:r w:rsidRPr="00E66405">
              <w:rPr>
                <w:b/>
                <w:i/>
              </w:rPr>
              <w:t xml:space="preserve">у, к, с </w:t>
            </w:r>
            <w:r w:rsidRPr="00E66405">
              <w:t>и некоторых наречий.</w:t>
            </w:r>
          </w:p>
          <w:p w:rsidR="00B058FD" w:rsidRPr="00E66405" w:rsidRDefault="00B058FD" w:rsidP="00B058FD">
            <w:r w:rsidRPr="00E66405">
              <w:t xml:space="preserve"> Связное высказывание по предложенному плану в виде вопросов.</w:t>
            </w:r>
          </w:p>
        </w:tc>
        <w:tc>
          <w:tcPr>
            <w:tcW w:w="2262" w:type="dxa"/>
          </w:tcPr>
          <w:p w:rsidR="00B058FD" w:rsidRPr="00E66405" w:rsidRDefault="00B058FD" w:rsidP="00DA7CD5">
            <w:r w:rsidRPr="00E66405">
              <w:t xml:space="preserve">Текущая проверка. Правило. Словарь: </w:t>
            </w:r>
            <w:r w:rsidRPr="00E66405">
              <w:rPr>
                <w:i/>
              </w:rPr>
              <w:t>берёза</w:t>
            </w:r>
            <w:r w:rsidR="0029769E" w:rsidRPr="00E66405">
              <w:rPr>
                <w:i/>
              </w:rPr>
              <w:t xml:space="preserve">. </w:t>
            </w:r>
            <w:r w:rsidR="0029769E" w:rsidRPr="00E66405">
              <w:t>Работа над ошибками.</w:t>
            </w:r>
          </w:p>
        </w:tc>
        <w:tc>
          <w:tcPr>
            <w:tcW w:w="1699" w:type="dxa"/>
          </w:tcPr>
          <w:p w:rsidR="00B058FD" w:rsidRPr="00E66405" w:rsidRDefault="00B058FD" w:rsidP="00DA7CD5">
            <w:r w:rsidRPr="00E66405">
              <w:t>С. 135. Упр. 4</w:t>
            </w:r>
          </w:p>
        </w:tc>
        <w:tc>
          <w:tcPr>
            <w:tcW w:w="1068" w:type="dxa"/>
          </w:tcPr>
          <w:p w:rsidR="00B058FD" w:rsidRPr="00E66405" w:rsidRDefault="009B5649" w:rsidP="00DA7CD5">
            <w:pPr>
              <w:jc w:val="center"/>
            </w:pPr>
            <w:r w:rsidRPr="00E66405">
              <w:t>18.03</w:t>
            </w:r>
          </w:p>
        </w:tc>
      </w:tr>
      <w:tr w:rsidR="00B058FD" w:rsidRPr="00E66405" w:rsidTr="00DA7CD5">
        <w:tc>
          <w:tcPr>
            <w:tcW w:w="576" w:type="dxa"/>
          </w:tcPr>
          <w:p w:rsidR="00B058FD" w:rsidRPr="00E66405" w:rsidRDefault="00026D92" w:rsidP="00DA7CD5">
            <w:pPr>
              <w:jc w:val="center"/>
            </w:pPr>
            <w:r w:rsidRPr="00E66405">
              <w:t>11</w:t>
            </w:r>
            <w:r w:rsidR="00B058FD" w:rsidRPr="00E66405">
              <w:t>.</w:t>
            </w:r>
          </w:p>
        </w:tc>
        <w:tc>
          <w:tcPr>
            <w:tcW w:w="2824" w:type="dxa"/>
          </w:tcPr>
          <w:p w:rsidR="00B058FD" w:rsidRPr="00E66405" w:rsidRDefault="00B058FD" w:rsidP="00DA7CD5">
            <w:r w:rsidRPr="00E66405">
              <w:t>Предлоги.</w:t>
            </w:r>
          </w:p>
        </w:tc>
        <w:tc>
          <w:tcPr>
            <w:tcW w:w="1697" w:type="dxa"/>
          </w:tcPr>
          <w:p w:rsidR="00B058FD" w:rsidRPr="00E66405" w:rsidRDefault="00B058FD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/>
          </w:tcPr>
          <w:p w:rsidR="00B058FD" w:rsidRPr="00E66405" w:rsidRDefault="00B058FD" w:rsidP="00DA7CD5"/>
        </w:tc>
        <w:tc>
          <w:tcPr>
            <w:tcW w:w="2262" w:type="dxa"/>
          </w:tcPr>
          <w:p w:rsidR="00B058FD" w:rsidRPr="00E66405" w:rsidRDefault="00B058FD" w:rsidP="00DA7CD5">
            <w:pPr>
              <w:rPr>
                <w:i/>
              </w:rPr>
            </w:pPr>
            <w:r w:rsidRPr="00E66405">
              <w:t xml:space="preserve">Текущая проверка. Словарь: </w:t>
            </w:r>
            <w:r w:rsidRPr="00E66405">
              <w:rPr>
                <w:i/>
              </w:rPr>
              <w:t>машина</w:t>
            </w:r>
          </w:p>
        </w:tc>
        <w:tc>
          <w:tcPr>
            <w:tcW w:w="1699" w:type="dxa"/>
          </w:tcPr>
          <w:p w:rsidR="00B058FD" w:rsidRPr="00E66405" w:rsidRDefault="00B058FD" w:rsidP="00DA7CD5">
            <w:r w:rsidRPr="00E66405">
              <w:t>С. 137 упр. 3</w:t>
            </w:r>
          </w:p>
        </w:tc>
        <w:tc>
          <w:tcPr>
            <w:tcW w:w="1068" w:type="dxa"/>
          </w:tcPr>
          <w:p w:rsidR="00B058FD" w:rsidRPr="00E66405" w:rsidRDefault="009B5649" w:rsidP="00DA7CD5">
            <w:pPr>
              <w:jc w:val="center"/>
            </w:pPr>
            <w:r w:rsidRPr="00E66405">
              <w:t>01</w:t>
            </w:r>
            <w:r w:rsidR="00B058FD" w:rsidRPr="00E66405">
              <w:t>.04</w:t>
            </w:r>
          </w:p>
        </w:tc>
      </w:tr>
      <w:tr w:rsidR="00184270" w:rsidRPr="00E66405" w:rsidTr="00FB5DC6">
        <w:trPr>
          <w:trHeight w:val="147"/>
        </w:trPr>
        <w:tc>
          <w:tcPr>
            <w:tcW w:w="14786" w:type="dxa"/>
            <w:gridSpan w:val="7"/>
          </w:tcPr>
          <w:p w:rsidR="00184270" w:rsidRPr="00E66405" w:rsidRDefault="00184270" w:rsidP="00183DEE">
            <w:pPr>
              <w:jc w:val="center"/>
            </w:pPr>
            <w:r w:rsidRPr="00E66405">
              <w:rPr>
                <w:b/>
              </w:rPr>
              <w:t xml:space="preserve">Раздел 4. Предложение </w:t>
            </w:r>
            <w:r w:rsidR="009F272D" w:rsidRPr="00E66405">
              <w:t>(3</w:t>
            </w:r>
            <w:r w:rsidRPr="00E66405">
              <w:t xml:space="preserve"> часа)</w:t>
            </w:r>
          </w:p>
        </w:tc>
      </w:tr>
      <w:tr w:rsidR="009F272D" w:rsidRPr="00E66405" w:rsidTr="001775DD">
        <w:tc>
          <w:tcPr>
            <w:tcW w:w="576" w:type="dxa"/>
          </w:tcPr>
          <w:p w:rsidR="009F272D" w:rsidRPr="00E66405" w:rsidRDefault="00026D92" w:rsidP="00DA7CD5">
            <w:pPr>
              <w:jc w:val="center"/>
            </w:pPr>
            <w:r w:rsidRPr="00E66405">
              <w:t>12</w:t>
            </w:r>
            <w:r w:rsidR="009F272D" w:rsidRPr="00E66405">
              <w:t>.</w:t>
            </w:r>
          </w:p>
        </w:tc>
        <w:tc>
          <w:tcPr>
            <w:tcW w:w="2824" w:type="dxa"/>
          </w:tcPr>
          <w:p w:rsidR="009F272D" w:rsidRPr="00E66405" w:rsidRDefault="009F272D" w:rsidP="00DA7CD5">
            <w:r w:rsidRPr="00E66405">
              <w:t>Предложение.</w:t>
            </w:r>
          </w:p>
        </w:tc>
        <w:tc>
          <w:tcPr>
            <w:tcW w:w="1697" w:type="dxa"/>
          </w:tcPr>
          <w:p w:rsidR="009F272D" w:rsidRPr="00E66405" w:rsidRDefault="009F272D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 w:val="restart"/>
          </w:tcPr>
          <w:p w:rsidR="009F272D" w:rsidRPr="00E66405" w:rsidRDefault="009F272D" w:rsidP="00DA7CD5">
            <w:r w:rsidRPr="00E66405">
              <w:t>Выделение предложений из текста. Правило записи предложения. Предложение и его схема. Различие набора слов в предложении. Порядок слов в предложении. Завершение начатого предложения. Составление предложений по предметной и по сюжетной  картинке. Предложения-вопросы и предложения-вопросы.</w:t>
            </w:r>
          </w:p>
        </w:tc>
        <w:tc>
          <w:tcPr>
            <w:tcW w:w="2262" w:type="dxa"/>
          </w:tcPr>
          <w:p w:rsidR="009F272D" w:rsidRPr="00E66405" w:rsidRDefault="009F272D" w:rsidP="00DA7CD5">
            <w:pPr>
              <w:rPr>
                <w:i/>
              </w:rPr>
            </w:pPr>
            <w:r w:rsidRPr="00E66405">
              <w:t xml:space="preserve">Текущая проверка. Правило. Словарь: </w:t>
            </w:r>
            <w:r w:rsidRPr="00E66405">
              <w:rPr>
                <w:i/>
              </w:rPr>
              <w:t>молоко</w:t>
            </w:r>
          </w:p>
        </w:tc>
        <w:tc>
          <w:tcPr>
            <w:tcW w:w="1699" w:type="dxa"/>
          </w:tcPr>
          <w:p w:rsidR="009F272D" w:rsidRPr="00E66405" w:rsidRDefault="009F272D" w:rsidP="00DA7CD5">
            <w:r w:rsidRPr="00E66405">
              <w:t>С. 145. Упр. 3</w:t>
            </w:r>
          </w:p>
        </w:tc>
        <w:tc>
          <w:tcPr>
            <w:tcW w:w="1068" w:type="dxa"/>
          </w:tcPr>
          <w:p w:rsidR="009F272D" w:rsidRPr="00E66405" w:rsidRDefault="005A0CF8" w:rsidP="00DA7CD5">
            <w:pPr>
              <w:jc w:val="center"/>
            </w:pPr>
            <w:r w:rsidRPr="00E66405">
              <w:t>08.04</w:t>
            </w:r>
          </w:p>
        </w:tc>
      </w:tr>
      <w:tr w:rsidR="00FB5DC6" w:rsidRPr="00E66405" w:rsidTr="00D946F7">
        <w:trPr>
          <w:trHeight w:val="879"/>
        </w:trPr>
        <w:tc>
          <w:tcPr>
            <w:tcW w:w="576" w:type="dxa"/>
          </w:tcPr>
          <w:p w:rsidR="00FB5DC6" w:rsidRPr="00E66405" w:rsidRDefault="00026D92" w:rsidP="00DA7CD5">
            <w:pPr>
              <w:jc w:val="center"/>
            </w:pPr>
            <w:r w:rsidRPr="00E66405">
              <w:t>13</w:t>
            </w:r>
            <w:r w:rsidR="00FB5DC6" w:rsidRPr="00E66405">
              <w:t>.</w:t>
            </w:r>
          </w:p>
          <w:p w:rsidR="00FB5DC6" w:rsidRPr="00E66405" w:rsidRDefault="00FB5DC6" w:rsidP="009F272D"/>
        </w:tc>
        <w:tc>
          <w:tcPr>
            <w:tcW w:w="2824" w:type="dxa"/>
          </w:tcPr>
          <w:p w:rsidR="00FB5DC6" w:rsidRPr="00E66405" w:rsidRDefault="00FB5DC6" w:rsidP="00DA7CD5">
            <w:r w:rsidRPr="00E66405">
              <w:t>Предложение.</w:t>
            </w:r>
          </w:p>
          <w:p w:rsidR="00FB5DC6" w:rsidRPr="00E66405" w:rsidRDefault="00FB5DC6" w:rsidP="00DA7CD5"/>
        </w:tc>
        <w:tc>
          <w:tcPr>
            <w:tcW w:w="1697" w:type="dxa"/>
          </w:tcPr>
          <w:p w:rsidR="00FB5DC6" w:rsidRPr="00E66405" w:rsidRDefault="00FB5DC6" w:rsidP="00DA7CD5">
            <w:pPr>
              <w:jc w:val="center"/>
            </w:pPr>
            <w:r w:rsidRPr="00E66405">
              <w:t>1</w:t>
            </w:r>
          </w:p>
          <w:p w:rsidR="00FB5DC6" w:rsidRPr="00E66405" w:rsidRDefault="00FB5DC6" w:rsidP="00DA7CD5">
            <w:pPr>
              <w:jc w:val="center"/>
            </w:pPr>
          </w:p>
        </w:tc>
        <w:tc>
          <w:tcPr>
            <w:tcW w:w="4660" w:type="dxa"/>
            <w:vMerge/>
          </w:tcPr>
          <w:p w:rsidR="00FB5DC6" w:rsidRPr="00E66405" w:rsidRDefault="00FB5DC6" w:rsidP="00DA7CD5"/>
        </w:tc>
        <w:tc>
          <w:tcPr>
            <w:tcW w:w="2262" w:type="dxa"/>
          </w:tcPr>
          <w:p w:rsidR="00FB5DC6" w:rsidRPr="00E66405" w:rsidRDefault="00FB5DC6" w:rsidP="00DA7CD5">
            <w:r w:rsidRPr="00E66405">
              <w:t>Текущая проверка. Списывание по заданию.</w:t>
            </w:r>
          </w:p>
        </w:tc>
        <w:tc>
          <w:tcPr>
            <w:tcW w:w="1699" w:type="dxa"/>
          </w:tcPr>
          <w:p w:rsidR="00FB5DC6" w:rsidRPr="00E66405" w:rsidRDefault="00FB5DC6" w:rsidP="00DA7CD5">
            <w:r w:rsidRPr="00E66405">
              <w:t>С. 155 упр. 3</w:t>
            </w:r>
          </w:p>
          <w:p w:rsidR="00FB5DC6" w:rsidRPr="00E66405" w:rsidRDefault="00FB5DC6" w:rsidP="00DA7CD5">
            <w:r w:rsidRPr="00E66405">
              <w:t>С. 157 упр. 3</w:t>
            </w:r>
          </w:p>
        </w:tc>
        <w:tc>
          <w:tcPr>
            <w:tcW w:w="1068" w:type="dxa"/>
          </w:tcPr>
          <w:p w:rsidR="00FB5DC6" w:rsidRPr="00E66405" w:rsidRDefault="005A0CF8" w:rsidP="00FB5DC6">
            <w:r w:rsidRPr="00E66405">
              <w:t>15.04</w:t>
            </w:r>
          </w:p>
        </w:tc>
      </w:tr>
      <w:tr w:rsidR="009F272D" w:rsidRPr="00E66405" w:rsidTr="001775DD">
        <w:tc>
          <w:tcPr>
            <w:tcW w:w="576" w:type="dxa"/>
          </w:tcPr>
          <w:p w:rsidR="009F272D" w:rsidRPr="00E66405" w:rsidRDefault="00026D92" w:rsidP="00DA7CD5">
            <w:pPr>
              <w:jc w:val="center"/>
            </w:pPr>
            <w:r w:rsidRPr="00E66405">
              <w:t>14</w:t>
            </w:r>
            <w:r w:rsidR="009F272D" w:rsidRPr="00E66405">
              <w:t>.</w:t>
            </w:r>
          </w:p>
          <w:p w:rsidR="005A0CF8" w:rsidRPr="00E66405" w:rsidRDefault="005A0CF8" w:rsidP="00DA7CD5">
            <w:pPr>
              <w:jc w:val="center"/>
            </w:pPr>
          </w:p>
        </w:tc>
        <w:tc>
          <w:tcPr>
            <w:tcW w:w="2824" w:type="dxa"/>
          </w:tcPr>
          <w:p w:rsidR="009F272D" w:rsidRPr="00E66405" w:rsidRDefault="009F272D" w:rsidP="00DA7CD5">
            <w:r w:rsidRPr="00E66405">
              <w:t>Предложение.</w:t>
            </w:r>
          </w:p>
        </w:tc>
        <w:tc>
          <w:tcPr>
            <w:tcW w:w="1697" w:type="dxa"/>
          </w:tcPr>
          <w:p w:rsidR="009F272D" w:rsidRPr="00E66405" w:rsidRDefault="009F272D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  <w:vMerge/>
          </w:tcPr>
          <w:p w:rsidR="009F272D" w:rsidRPr="00E66405" w:rsidRDefault="009F272D" w:rsidP="00DA7CD5"/>
        </w:tc>
        <w:tc>
          <w:tcPr>
            <w:tcW w:w="2262" w:type="dxa"/>
          </w:tcPr>
          <w:p w:rsidR="009F272D" w:rsidRPr="00E66405" w:rsidRDefault="009F272D" w:rsidP="00DA7CD5">
            <w:r w:rsidRPr="00E66405">
              <w:t>Текущая проверка. Самостоятельная работа.</w:t>
            </w:r>
          </w:p>
        </w:tc>
        <w:tc>
          <w:tcPr>
            <w:tcW w:w="1699" w:type="dxa"/>
          </w:tcPr>
          <w:p w:rsidR="009F272D" w:rsidRPr="00E66405" w:rsidRDefault="009F272D" w:rsidP="00DA7CD5">
            <w:r w:rsidRPr="00E66405">
              <w:t>С. 139 упр. 3</w:t>
            </w:r>
          </w:p>
        </w:tc>
        <w:tc>
          <w:tcPr>
            <w:tcW w:w="1068" w:type="dxa"/>
          </w:tcPr>
          <w:p w:rsidR="009F272D" w:rsidRPr="00E66405" w:rsidRDefault="005A0CF8" w:rsidP="00DA7CD5">
            <w:pPr>
              <w:jc w:val="center"/>
            </w:pPr>
            <w:r w:rsidRPr="00E66405">
              <w:t>22.04</w:t>
            </w:r>
          </w:p>
        </w:tc>
      </w:tr>
      <w:tr w:rsidR="00184270" w:rsidRPr="00E66405" w:rsidTr="008A2675">
        <w:tc>
          <w:tcPr>
            <w:tcW w:w="14786" w:type="dxa"/>
            <w:gridSpan w:val="7"/>
          </w:tcPr>
          <w:p w:rsidR="00184270" w:rsidRPr="00E66405" w:rsidRDefault="00184270" w:rsidP="000F0BBC">
            <w:pPr>
              <w:jc w:val="center"/>
            </w:pPr>
            <w:r w:rsidRPr="00E66405">
              <w:rPr>
                <w:b/>
              </w:rPr>
              <w:t>Раздел 5. Повторение</w:t>
            </w:r>
            <w:r w:rsidR="009F272D" w:rsidRPr="00E66405">
              <w:t xml:space="preserve"> (5</w:t>
            </w:r>
            <w:r w:rsidRPr="00E66405">
              <w:t xml:space="preserve"> часов)</w:t>
            </w:r>
          </w:p>
        </w:tc>
      </w:tr>
      <w:tr w:rsidR="009F272D" w:rsidRPr="00E66405" w:rsidTr="00D127E4">
        <w:trPr>
          <w:trHeight w:val="1343"/>
        </w:trPr>
        <w:tc>
          <w:tcPr>
            <w:tcW w:w="576" w:type="dxa"/>
          </w:tcPr>
          <w:p w:rsidR="009F272D" w:rsidRPr="00E66405" w:rsidRDefault="00026D92" w:rsidP="00026D92">
            <w:pPr>
              <w:jc w:val="center"/>
            </w:pPr>
            <w:r w:rsidRPr="00E66405">
              <w:t>15</w:t>
            </w:r>
            <w:r w:rsidR="009F272D" w:rsidRPr="00E66405">
              <w:t>.</w:t>
            </w:r>
          </w:p>
        </w:tc>
        <w:tc>
          <w:tcPr>
            <w:tcW w:w="2824" w:type="dxa"/>
          </w:tcPr>
          <w:p w:rsidR="009F272D" w:rsidRPr="00E66405" w:rsidRDefault="009F272D" w:rsidP="00DA7CD5">
            <w:r w:rsidRPr="00E66405">
              <w:t>Повторение. Звонкие и глухие, твёрдые и мягкие согласные.</w:t>
            </w:r>
          </w:p>
        </w:tc>
        <w:tc>
          <w:tcPr>
            <w:tcW w:w="1697" w:type="dxa"/>
          </w:tcPr>
          <w:p w:rsidR="009F272D" w:rsidRPr="00E66405" w:rsidRDefault="009F272D" w:rsidP="00DA7CD5">
            <w:pPr>
              <w:jc w:val="center"/>
            </w:pPr>
            <w:r w:rsidRPr="00E66405">
              <w:t>1</w:t>
            </w:r>
          </w:p>
          <w:p w:rsidR="009F272D" w:rsidRPr="00E66405" w:rsidRDefault="009F272D" w:rsidP="00DA7CD5">
            <w:pPr>
              <w:jc w:val="center"/>
            </w:pPr>
          </w:p>
        </w:tc>
        <w:tc>
          <w:tcPr>
            <w:tcW w:w="4660" w:type="dxa"/>
          </w:tcPr>
          <w:p w:rsidR="009F272D" w:rsidRPr="00E66405" w:rsidRDefault="009F272D" w:rsidP="00DA7CD5">
            <w:r w:rsidRPr="00E66405">
              <w:t>Сведения по фонетике и графике: о звуках и буквах, о гласных и согласных, о слоге, о переносе по слогам, о гласных ударных и безударных, о согласных звонких и глухих, твёрдых и мягких.</w:t>
            </w:r>
          </w:p>
        </w:tc>
        <w:tc>
          <w:tcPr>
            <w:tcW w:w="2262" w:type="dxa"/>
          </w:tcPr>
          <w:p w:rsidR="009F272D" w:rsidRPr="00E66405" w:rsidRDefault="009F272D" w:rsidP="00DA7CD5">
            <w:r w:rsidRPr="00E66405">
              <w:t>Текущая проверка. Самостоятельная работа (тест).</w:t>
            </w:r>
          </w:p>
        </w:tc>
        <w:tc>
          <w:tcPr>
            <w:tcW w:w="1699" w:type="dxa"/>
          </w:tcPr>
          <w:p w:rsidR="009F272D" w:rsidRPr="00E66405" w:rsidRDefault="009F272D" w:rsidP="00DA7CD5">
            <w:r w:rsidRPr="00E66405">
              <w:t>С. 160 упр. 3</w:t>
            </w:r>
          </w:p>
          <w:p w:rsidR="009F272D" w:rsidRPr="00E66405" w:rsidRDefault="009F272D" w:rsidP="00DA7CD5">
            <w:r w:rsidRPr="00E66405">
              <w:t>С. 163 упр. 3</w:t>
            </w:r>
          </w:p>
        </w:tc>
        <w:tc>
          <w:tcPr>
            <w:tcW w:w="1068" w:type="dxa"/>
          </w:tcPr>
          <w:p w:rsidR="009F272D" w:rsidRPr="00E66405" w:rsidRDefault="005A0CF8" w:rsidP="005A0CF8">
            <w:pPr>
              <w:jc w:val="center"/>
            </w:pPr>
            <w:r w:rsidRPr="00E66405">
              <w:t>29.04</w:t>
            </w:r>
          </w:p>
        </w:tc>
      </w:tr>
      <w:tr w:rsidR="0016016E" w:rsidRPr="00E66405" w:rsidTr="001775DD">
        <w:tc>
          <w:tcPr>
            <w:tcW w:w="576" w:type="dxa"/>
          </w:tcPr>
          <w:p w:rsidR="001775DD" w:rsidRPr="00E66405" w:rsidRDefault="00026D92" w:rsidP="00DA7CD5">
            <w:pPr>
              <w:jc w:val="center"/>
            </w:pPr>
            <w:r w:rsidRPr="00E66405">
              <w:t>16</w:t>
            </w:r>
            <w:r w:rsidR="001775DD" w:rsidRPr="00E66405">
              <w:t>.</w:t>
            </w:r>
          </w:p>
        </w:tc>
        <w:tc>
          <w:tcPr>
            <w:tcW w:w="2824" w:type="dxa"/>
          </w:tcPr>
          <w:p w:rsidR="001775DD" w:rsidRPr="00E66405" w:rsidRDefault="000F5729" w:rsidP="00DA7CD5">
            <w:r w:rsidRPr="00E66405">
              <w:t>Повторение. Мягкий знак (ь) на конце слов.</w:t>
            </w:r>
          </w:p>
        </w:tc>
        <w:tc>
          <w:tcPr>
            <w:tcW w:w="1697" w:type="dxa"/>
          </w:tcPr>
          <w:p w:rsidR="001775DD" w:rsidRPr="00E66405" w:rsidRDefault="00DA7CD5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</w:tcPr>
          <w:p w:rsidR="0001729E" w:rsidRPr="00E66405" w:rsidRDefault="0001729E" w:rsidP="0001729E">
            <w:r w:rsidRPr="00E66405">
              <w:t xml:space="preserve">Буква </w:t>
            </w:r>
            <w:r w:rsidRPr="00E66405">
              <w:rPr>
                <w:b/>
                <w:i/>
              </w:rPr>
              <w:t>ь</w:t>
            </w:r>
            <w:r w:rsidRPr="00E66405">
              <w:t xml:space="preserve"> для обозначения мягкости согласных в конце слова. Письмо слов с мягкими согласными на конце.</w:t>
            </w:r>
          </w:p>
          <w:p w:rsidR="001775DD" w:rsidRPr="00E66405" w:rsidRDefault="0001729E" w:rsidP="0001729E">
            <w:r w:rsidRPr="00E66405">
              <w:t xml:space="preserve"> Умение различать мягкие и твёрдые согласные на конце слова.</w:t>
            </w:r>
          </w:p>
        </w:tc>
        <w:tc>
          <w:tcPr>
            <w:tcW w:w="2262" w:type="dxa"/>
          </w:tcPr>
          <w:p w:rsidR="001775DD" w:rsidRPr="00E66405" w:rsidRDefault="00AC5154" w:rsidP="00DA7CD5">
            <w:r w:rsidRPr="00E66405">
              <w:t xml:space="preserve">Текущая проверка. </w:t>
            </w:r>
            <w:r w:rsidR="0029769E" w:rsidRPr="00E66405">
              <w:t>Выборочное списывание.</w:t>
            </w:r>
          </w:p>
        </w:tc>
        <w:tc>
          <w:tcPr>
            <w:tcW w:w="1699" w:type="dxa"/>
          </w:tcPr>
          <w:p w:rsidR="001775DD" w:rsidRPr="00E66405" w:rsidRDefault="0029769E" w:rsidP="00DA7CD5">
            <w:r w:rsidRPr="00E66405">
              <w:t>С. 164 упр. 3</w:t>
            </w:r>
          </w:p>
        </w:tc>
        <w:tc>
          <w:tcPr>
            <w:tcW w:w="1068" w:type="dxa"/>
          </w:tcPr>
          <w:p w:rsidR="001775DD" w:rsidRPr="00E66405" w:rsidRDefault="005A0CF8" w:rsidP="00DA7CD5">
            <w:pPr>
              <w:jc w:val="center"/>
            </w:pPr>
            <w:r w:rsidRPr="00E66405">
              <w:t>06.05</w:t>
            </w:r>
          </w:p>
        </w:tc>
      </w:tr>
      <w:tr w:rsidR="009F272D" w:rsidRPr="00E66405" w:rsidTr="00541152">
        <w:trPr>
          <w:trHeight w:val="2930"/>
        </w:trPr>
        <w:tc>
          <w:tcPr>
            <w:tcW w:w="576" w:type="dxa"/>
          </w:tcPr>
          <w:p w:rsidR="009F272D" w:rsidRPr="00E66405" w:rsidRDefault="00026D92" w:rsidP="00DA7CD5">
            <w:pPr>
              <w:jc w:val="center"/>
            </w:pPr>
            <w:r w:rsidRPr="00E66405">
              <w:lastRenderedPageBreak/>
              <w:t>17</w:t>
            </w:r>
            <w:r w:rsidR="009F272D" w:rsidRPr="00E66405">
              <w:t>.</w:t>
            </w:r>
          </w:p>
          <w:p w:rsidR="009F272D" w:rsidRPr="00E66405" w:rsidRDefault="009F272D" w:rsidP="00DA7CD5">
            <w:pPr>
              <w:jc w:val="center"/>
            </w:pPr>
          </w:p>
        </w:tc>
        <w:tc>
          <w:tcPr>
            <w:tcW w:w="2824" w:type="dxa"/>
          </w:tcPr>
          <w:p w:rsidR="009F272D" w:rsidRPr="00E66405" w:rsidRDefault="009F272D" w:rsidP="00DA7CD5">
            <w:r w:rsidRPr="00E66405">
              <w:t>Повторение. Большая буква в именах и фамилиях людей, кличках животных.</w:t>
            </w:r>
          </w:p>
          <w:p w:rsidR="009F272D" w:rsidRPr="00E66405" w:rsidRDefault="009F272D" w:rsidP="00DA7CD5">
            <w:r w:rsidRPr="00E66405">
              <w:t>Название действий. Название предметов.</w:t>
            </w:r>
            <w:r w:rsidR="00951D31" w:rsidRPr="00E66405">
              <w:t xml:space="preserve"> Контрольный словарный диктант № 2.</w:t>
            </w:r>
          </w:p>
        </w:tc>
        <w:tc>
          <w:tcPr>
            <w:tcW w:w="1697" w:type="dxa"/>
          </w:tcPr>
          <w:p w:rsidR="009F272D" w:rsidRPr="00E66405" w:rsidRDefault="009F272D" w:rsidP="00DA7CD5">
            <w:pPr>
              <w:jc w:val="center"/>
            </w:pPr>
            <w:r w:rsidRPr="00E66405">
              <w:t>1</w:t>
            </w:r>
          </w:p>
          <w:p w:rsidR="009F272D" w:rsidRPr="00E66405" w:rsidRDefault="009F272D" w:rsidP="00DA7CD5">
            <w:pPr>
              <w:jc w:val="center"/>
            </w:pPr>
          </w:p>
        </w:tc>
        <w:tc>
          <w:tcPr>
            <w:tcW w:w="4660" w:type="dxa"/>
          </w:tcPr>
          <w:p w:rsidR="009F272D" w:rsidRPr="00E66405" w:rsidRDefault="009F272D" w:rsidP="00DA7CD5">
            <w:r w:rsidRPr="00E66405">
              <w:t>Большая буква в именах и фамилиях людей, кличках животных.</w:t>
            </w:r>
          </w:p>
          <w:p w:rsidR="009F272D" w:rsidRPr="00E66405" w:rsidRDefault="009F272D" w:rsidP="00DA7CD5">
            <w:r w:rsidRPr="00E66405">
              <w:t xml:space="preserve">Действие и его название.  Названия </w:t>
            </w:r>
            <w:proofErr w:type="gramStart"/>
            <w:r w:rsidRPr="00E66405">
              <w:t>действий, отвечающих на вопросы что делает</w:t>
            </w:r>
            <w:proofErr w:type="gramEnd"/>
            <w:r w:rsidRPr="00E66405">
              <w:t>? что делают? Подбор названий действий к названиям предметов. (Кто? Что делает? Что делают? Что? Что делает? Что делают?). Различие названия предметов т названия действий по вопросам.</w:t>
            </w:r>
          </w:p>
        </w:tc>
        <w:tc>
          <w:tcPr>
            <w:tcW w:w="2262" w:type="dxa"/>
          </w:tcPr>
          <w:p w:rsidR="009F272D" w:rsidRPr="00E66405" w:rsidRDefault="00413CE1" w:rsidP="00DA7CD5">
            <w:r w:rsidRPr="00E66405">
              <w:t>Текущая проверка. Правило. Контрольный с</w:t>
            </w:r>
            <w:r w:rsidR="009F272D" w:rsidRPr="00E66405">
              <w:t>ловарный диктант.</w:t>
            </w:r>
          </w:p>
          <w:p w:rsidR="009F272D" w:rsidRPr="00E66405" w:rsidRDefault="009F272D" w:rsidP="00DA7CD5"/>
          <w:p w:rsidR="009F272D" w:rsidRPr="00E66405" w:rsidRDefault="009F272D" w:rsidP="00DA7CD5"/>
          <w:p w:rsidR="009F272D" w:rsidRPr="00E66405" w:rsidRDefault="009F272D" w:rsidP="00DA7CD5"/>
          <w:p w:rsidR="009F272D" w:rsidRPr="00E66405" w:rsidRDefault="009F272D" w:rsidP="00DA7CD5"/>
          <w:p w:rsidR="009F272D" w:rsidRPr="00E66405" w:rsidRDefault="009F272D" w:rsidP="00DA7CD5"/>
        </w:tc>
        <w:tc>
          <w:tcPr>
            <w:tcW w:w="1699" w:type="dxa"/>
          </w:tcPr>
          <w:p w:rsidR="009F272D" w:rsidRPr="00E66405" w:rsidRDefault="009F272D" w:rsidP="00DA7CD5">
            <w:r w:rsidRPr="00E66405">
              <w:t>С. 168 упр. 2</w:t>
            </w:r>
          </w:p>
          <w:p w:rsidR="009F272D" w:rsidRPr="00E66405" w:rsidRDefault="009F272D" w:rsidP="00DA7CD5">
            <w:r w:rsidRPr="00E66405">
              <w:t xml:space="preserve">С. 171 упр. 3, </w:t>
            </w:r>
          </w:p>
          <w:p w:rsidR="009F272D" w:rsidRPr="00E66405" w:rsidRDefault="009F272D" w:rsidP="00DA7CD5"/>
        </w:tc>
        <w:tc>
          <w:tcPr>
            <w:tcW w:w="1068" w:type="dxa"/>
          </w:tcPr>
          <w:p w:rsidR="009F272D" w:rsidRPr="00E66405" w:rsidRDefault="005A0CF8" w:rsidP="005A0CF8">
            <w:pPr>
              <w:jc w:val="center"/>
            </w:pPr>
            <w:r w:rsidRPr="00E66405">
              <w:t>13.05</w:t>
            </w:r>
          </w:p>
        </w:tc>
      </w:tr>
      <w:tr w:rsidR="0016016E" w:rsidRPr="00E66405" w:rsidTr="001775DD">
        <w:tc>
          <w:tcPr>
            <w:tcW w:w="576" w:type="dxa"/>
          </w:tcPr>
          <w:p w:rsidR="001775DD" w:rsidRPr="00E66405" w:rsidRDefault="00026D92" w:rsidP="00DA7CD5">
            <w:pPr>
              <w:jc w:val="center"/>
            </w:pPr>
            <w:r w:rsidRPr="00E66405">
              <w:t>18</w:t>
            </w:r>
            <w:r w:rsidR="001775DD" w:rsidRPr="00E66405">
              <w:t>.</w:t>
            </w:r>
          </w:p>
        </w:tc>
        <w:tc>
          <w:tcPr>
            <w:tcW w:w="2824" w:type="dxa"/>
          </w:tcPr>
          <w:p w:rsidR="001775DD" w:rsidRPr="00E66405" w:rsidRDefault="00CC54BE" w:rsidP="00DA7CD5">
            <w:r w:rsidRPr="00E66405">
              <w:t>Итоговый</w:t>
            </w:r>
            <w:r w:rsidR="00D94401" w:rsidRPr="00E66405">
              <w:t xml:space="preserve"> к</w:t>
            </w:r>
            <w:r w:rsidRPr="00E66405">
              <w:t>онтрольный диктант</w:t>
            </w:r>
            <w:r w:rsidR="00D94401" w:rsidRPr="00E66405">
              <w:t xml:space="preserve"> за год </w:t>
            </w:r>
            <w:r w:rsidRPr="00E66405">
              <w:t xml:space="preserve"> № 1</w:t>
            </w:r>
            <w:r w:rsidR="0029769E" w:rsidRPr="00E66405">
              <w:t xml:space="preserve"> по теме «Предложение»</w:t>
            </w:r>
          </w:p>
        </w:tc>
        <w:tc>
          <w:tcPr>
            <w:tcW w:w="1697" w:type="dxa"/>
          </w:tcPr>
          <w:p w:rsidR="001775DD" w:rsidRPr="00E66405" w:rsidRDefault="00DA7CD5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</w:tcPr>
          <w:p w:rsidR="001775DD" w:rsidRPr="00E66405" w:rsidRDefault="001775DD" w:rsidP="00DA7CD5"/>
        </w:tc>
        <w:tc>
          <w:tcPr>
            <w:tcW w:w="2262" w:type="dxa"/>
          </w:tcPr>
          <w:p w:rsidR="0029769E" w:rsidRPr="00E66405" w:rsidRDefault="00AC5154" w:rsidP="00DA7CD5">
            <w:r w:rsidRPr="00E66405">
              <w:t xml:space="preserve">Тематическая проверка. </w:t>
            </w:r>
            <w:r w:rsidR="0029769E" w:rsidRPr="00E66405">
              <w:t>Контрольный диктант по теме «Предложение»</w:t>
            </w:r>
          </w:p>
        </w:tc>
        <w:tc>
          <w:tcPr>
            <w:tcW w:w="1699" w:type="dxa"/>
          </w:tcPr>
          <w:p w:rsidR="001775DD" w:rsidRPr="00E66405" w:rsidRDefault="00D731D4" w:rsidP="00DA7CD5">
            <w:r w:rsidRPr="00E66405">
              <w:t>С. 173 упр. 3</w:t>
            </w:r>
          </w:p>
        </w:tc>
        <w:tc>
          <w:tcPr>
            <w:tcW w:w="1068" w:type="dxa"/>
          </w:tcPr>
          <w:p w:rsidR="001775DD" w:rsidRPr="00E66405" w:rsidRDefault="005A0CF8" w:rsidP="00DA7CD5">
            <w:pPr>
              <w:jc w:val="center"/>
            </w:pPr>
            <w:r w:rsidRPr="00E66405">
              <w:t>20.05</w:t>
            </w:r>
          </w:p>
        </w:tc>
      </w:tr>
      <w:tr w:rsidR="0016016E" w:rsidRPr="00E66405" w:rsidTr="001775DD">
        <w:tc>
          <w:tcPr>
            <w:tcW w:w="576" w:type="dxa"/>
          </w:tcPr>
          <w:p w:rsidR="001775DD" w:rsidRPr="00E66405" w:rsidRDefault="00026D92" w:rsidP="00DA7CD5">
            <w:pPr>
              <w:jc w:val="center"/>
            </w:pPr>
            <w:r w:rsidRPr="00E66405">
              <w:t>19</w:t>
            </w:r>
            <w:r w:rsidR="001775DD" w:rsidRPr="00E66405">
              <w:t>.</w:t>
            </w:r>
          </w:p>
        </w:tc>
        <w:tc>
          <w:tcPr>
            <w:tcW w:w="2824" w:type="dxa"/>
          </w:tcPr>
          <w:p w:rsidR="001775DD" w:rsidRPr="00E66405" w:rsidRDefault="009F272D" w:rsidP="00DA7CD5">
            <w:r w:rsidRPr="00E66405">
              <w:t xml:space="preserve">Работа над ошибками. </w:t>
            </w:r>
            <w:r w:rsidR="000F5729" w:rsidRPr="00E66405">
              <w:t>Повторение. Предложение.</w:t>
            </w:r>
          </w:p>
        </w:tc>
        <w:tc>
          <w:tcPr>
            <w:tcW w:w="1697" w:type="dxa"/>
          </w:tcPr>
          <w:p w:rsidR="001775DD" w:rsidRPr="00E66405" w:rsidRDefault="00DA7CD5" w:rsidP="00DA7CD5">
            <w:pPr>
              <w:jc w:val="center"/>
            </w:pPr>
            <w:r w:rsidRPr="00E66405">
              <w:t>1</w:t>
            </w:r>
          </w:p>
        </w:tc>
        <w:tc>
          <w:tcPr>
            <w:tcW w:w="4660" w:type="dxa"/>
          </w:tcPr>
          <w:p w:rsidR="001775DD" w:rsidRPr="00E66405" w:rsidRDefault="001775DD" w:rsidP="00DA7CD5"/>
        </w:tc>
        <w:tc>
          <w:tcPr>
            <w:tcW w:w="2262" w:type="dxa"/>
          </w:tcPr>
          <w:p w:rsidR="001775DD" w:rsidRPr="00E66405" w:rsidRDefault="00AC5154" w:rsidP="00DA7CD5">
            <w:r w:rsidRPr="00E66405">
              <w:t xml:space="preserve">Текущая проверка. </w:t>
            </w:r>
            <w:r w:rsidR="0029769E" w:rsidRPr="00E66405">
              <w:t xml:space="preserve"> Работа над ошибками.</w:t>
            </w:r>
          </w:p>
        </w:tc>
        <w:tc>
          <w:tcPr>
            <w:tcW w:w="1699" w:type="dxa"/>
          </w:tcPr>
          <w:p w:rsidR="001775DD" w:rsidRPr="00E66405" w:rsidRDefault="00026D92" w:rsidP="00DA7CD5">
            <w:r w:rsidRPr="00E66405">
              <w:t>Учить словарные слова</w:t>
            </w:r>
          </w:p>
        </w:tc>
        <w:tc>
          <w:tcPr>
            <w:tcW w:w="1068" w:type="dxa"/>
          </w:tcPr>
          <w:p w:rsidR="001775DD" w:rsidRPr="00E66405" w:rsidRDefault="005A0CF8" w:rsidP="00DA7CD5">
            <w:pPr>
              <w:jc w:val="center"/>
            </w:pPr>
            <w:r w:rsidRPr="00E66405">
              <w:t>27.05</w:t>
            </w:r>
          </w:p>
        </w:tc>
      </w:tr>
    </w:tbl>
    <w:p w:rsidR="001775DD" w:rsidRPr="00E66405" w:rsidRDefault="001775DD" w:rsidP="001775DD">
      <w:pPr>
        <w:spacing w:after="0"/>
        <w:jc w:val="center"/>
        <w:rPr>
          <w:b/>
        </w:rPr>
      </w:pPr>
    </w:p>
    <w:p w:rsidR="001775DD" w:rsidRDefault="001775DD" w:rsidP="001775DD">
      <w:pPr>
        <w:spacing w:after="0"/>
        <w:jc w:val="center"/>
        <w:rPr>
          <w:b/>
          <w:sz w:val="28"/>
          <w:szCs w:val="28"/>
        </w:rPr>
      </w:pPr>
    </w:p>
    <w:p w:rsidR="001775DD" w:rsidRDefault="001775DD" w:rsidP="001775DD">
      <w:pPr>
        <w:spacing w:after="0"/>
        <w:jc w:val="center"/>
        <w:rPr>
          <w:b/>
          <w:sz w:val="28"/>
          <w:szCs w:val="28"/>
        </w:rPr>
      </w:pPr>
    </w:p>
    <w:p w:rsidR="001775DD" w:rsidRDefault="001775DD" w:rsidP="001775DD">
      <w:pPr>
        <w:spacing w:after="0"/>
        <w:jc w:val="center"/>
        <w:rPr>
          <w:b/>
          <w:sz w:val="28"/>
          <w:szCs w:val="28"/>
        </w:rPr>
      </w:pPr>
    </w:p>
    <w:p w:rsidR="00423B42" w:rsidRDefault="00423B42"/>
    <w:sectPr w:rsidR="00423B42" w:rsidSect="00565F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025"/>
    <w:rsid w:val="0001729E"/>
    <w:rsid w:val="0002492C"/>
    <w:rsid w:val="00026D92"/>
    <w:rsid w:val="00027B5E"/>
    <w:rsid w:val="00034B18"/>
    <w:rsid w:val="0007019B"/>
    <w:rsid w:val="000718B1"/>
    <w:rsid w:val="000820E1"/>
    <w:rsid w:val="000976D0"/>
    <w:rsid w:val="000E7025"/>
    <w:rsid w:val="000F0BBC"/>
    <w:rsid w:val="000F5729"/>
    <w:rsid w:val="001004E7"/>
    <w:rsid w:val="00110784"/>
    <w:rsid w:val="00115D5F"/>
    <w:rsid w:val="001316D2"/>
    <w:rsid w:val="001353DE"/>
    <w:rsid w:val="00135BF0"/>
    <w:rsid w:val="00136B94"/>
    <w:rsid w:val="0016016E"/>
    <w:rsid w:val="00173881"/>
    <w:rsid w:val="001775DD"/>
    <w:rsid w:val="00183DEE"/>
    <w:rsid w:val="00184270"/>
    <w:rsid w:val="00193A3F"/>
    <w:rsid w:val="001958D3"/>
    <w:rsid w:val="001A3184"/>
    <w:rsid w:val="001F13DA"/>
    <w:rsid w:val="0020285B"/>
    <w:rsid w:val="00210347"/>
    <w:rsid w:val="00234793"/>
    <w:rsid w:val="00245EA3"/>
    <w:rsid w:val="00263F76"/>
    <w:rsid w:val="0029769E"/>
    <w:rsid w:val="002A0639"/>
    <w:rsid w:val="002D3B2B"/>
    <w:rsid w:val="002F086C"/>
    <w:rsid w:val="002F3791"/>
    <w:rsid w:val="00306E8A"/>
    <w:rsid w:val="00327468"/>
    <w:rsid w:val="00330DE9"/>
    <w:rsid w:val="0033451A"/>
    <w:rsid w:val="0033486A"/>
    <w:rsid w:val="003632B4"/>
    <w:rsid w:val="0036473E"/>
    <w:rsid w:val="0037237C"/>
    <w:rsid w:val="0039449B"/>
    <w:rsid w:val="003C713B"/>
    <w:rsid w:val="003F0EF7"/>
    <w:rsid w:val="00401F43"/>
    <w:rsid w:val="004023BE"/>
    <w:rsid w:val="00413CE1"/>
    <w:rsid w:val="00417998"/>
    <w:rsid w:val="00423B42"/>
    <w:rsid w:val="004A3F99"/>
    <w:rsid w:val="004B68D9"/>
    <w:rsid w:val="004C514C"/>
    <w:rsid w:val="00502917"/>
    <w:rsid w:val="0050779D"/>
    <w:rsid w:val="005133D2"/>
    <w:rsid w:val="00565F1A"/>
    <w:rsid w:val="005A0CF8"/>
    <w:rsid w:val="0062330D"/>
    <w:rsid w:val="00636BAA"/>
    <w:rsid w:val="00664236"/>
    <w:rsid w:val="00667F92"/>
    <w:rsid w:val="006711E6"/>
    <w:rsid w:val="0068378A"/>
    <w:rsid w:val="00691CA4"/>
    <w:rsid w:val="00692BAD"/>
    <w:rsid w:val="006C1464"/>
    <w:rsid w:val="006C20E7"/>
    <w:rsid w:val="006C6E3B"/>
    <w:rsid w:val="00725068"/>
    <w:rsid w:val="00737A61"/>
    <w:rsid w:val="00744431"/>
    <w:rsid w:val="007578BC"/>
    <w:rsid w:val="0077480F"/>
    <w:rsid w:val="007A1C7C"/>
    <w:rsid w:val="007B20D8"/>
    <w:rsid w:val="007B3304"/>
    <w:rsid w:val="007C57D9"/>
    <w:rsid w:val="007E017D"/>
    <w:rsid w:val="008100EE"/>
    <w:rsid w:val="00810236"/>
    <w:rsid w:val="008301B2"/>
    <w:rsid w:val="00850080"/>
    <w:rsid w:val="008A2675"/>
    <w:rsid w:val="008C2D4A"/>
    <w:rsid w:val="008F066F"/>
    <w:rsid w:val="00911625"/>
    <w:rsid w:val="00923644"/>
    <w:rsid w:val="00925214"/>
    <w:rsid w:val="00945A27"/>
    <w:rsid w:val="00951D31"/>
    <w:rsid w:val="00955993"/>
    <w:rsid w:val="009565FD"/>
    <w:rsid w:val="009568F9"/>
    <w:rsid w:val="00960FF4"/>
    <w:rsid w:val="00995B62"/>
    <w:rsid w:val="009B5649"/>
    <w:rsid w:val="009C0370"/>
    <w:rsid w:val="009F272D"/>
    <w:rsid w:val="00A073C7"/>
    <w:rsid w:val="00A61FFB"/>
    <w:rsid w:val="00A661FD"/>
    <w:rsid w:val="00A92C90"/>
    <w:rsid w:val="00AA2CC4"/>
    <w:rsid w:val="00AB6BFA"/>
    <w:rsid w:val="00AC5154"/>
    <w:rsid w:val="00AE0367"/>
    <w:rsid w:val="00B058FD"/>
    <w:rsid w:val="00B10749"/>
    <w:rsid w:val="00B6639D"/>
    <w:rsid w:val="00B82671"/>
    <w:rsid w:val="00B832AA"/>
    <w:rsid w:val="00B91929"/>
    <w:rsid w:val="00BA1DEC"/>
    <w:rsid w:val="00BC309B"/>
    <w:rsid w:val="00C027A8"/>
    <w:rsid w:val="00C05243"/>
    <w:rsid w:val="00C07C11"/>
    <w:rsid w:val="00C60940"/>
    <w:rsid w:val="00C709BB"/>
    <w:rsid w:val="00C81A69"/>
    <w:rsid w:val="00C96C2A"/>
    <w:rsid w:val="00CA4B8C"/>
    <w:rsid w:val="00CA5740"/>
    <w:rsid w:val="00CB026F"/>
    <w:rsid w:val="00CC54BE"/>
    <w:rsid w:val="00CF5F5C"/>
    <w:rsid w:val="00D26861"/>
    <w:rsid w:val="00D27F0C"/>
    <w:rsid w:val="00D503AC"/>
    <w:rsid w:val="00D60195"/>
    <w:rsid w:val="00D731D4"/>
    <w:rsid w:val="00D91776"/>
    <w:rsid w:val="00D94401"/>
    <w:rsid w:val="00D97089"/>
    <w:rsid w:val="00DA7CD5"/>
    <w:rsid w:val="00DE2762"/>
    <w:rsid w:val="00DF0C54"/>
    <w:rsid w:val="00E105BC"/>
    <w:rsid w:val="00E61D14"/>
    <w:rsid w:val="00E66405"/>
    <w:rsid w:val="00E92A9E"/>
    <w:rsid w:val="00EA1E4C"/>
    <w:rsid w:val="00EC0050"/>
    <w:rsid w:val="00EE040C"/>
    <w:rsid w:val="00EE17E7"/>
    <w:rsid w:val="00F15B2A"/>
    <w:rsid w:val="00F502F2"/>
    <w:rsid w:val="00F9374F"/>
    <w:rsid w:val="00FB5DC6"/>
    <w:rsid w:val="00F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2F2"/>
    <w:pPr>
      <w:ind w:left="720"/>
      <w:contextualSpacing/>
    </w:pPr>
  </w:style>
  <w:style w:type="table" w:styleId="a4">
    <w:name w:val="Table Grid"/>
    <w:basedOn w:val="a1"/>
    <w:uiPriority w:val="59"/>
    <w:rsid w:val="00F5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6DD0-EB24-4553-ACFF-8D5AE7DE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школа3</cp:lastModifiedBy>
  <cp:revision>91</cp:revision>
  <cp:lastPrinted>2016-02-10T07:47:00Z</cp:lastPrinted>
  <dcterms:created xsi:type="dcterms:W3CDTF">2011-10-12T21:19:00Z</dcterms:created>
  <dcterms:modified xsi:type="dcterms:W3CDTF">2016-02-10T09:22:00Z</dcterms:modified>
</cp:coreProperties>
</file>