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929"/>
        <w:tblW w:w="11165" w:type="dxa"/>
        <w:tblLook w:val="00A0"/>
      </w:tblPr>
      <w:tblGrid>
        <w:gridCol w:w="2376"/>
        <w:gridCol w:w="6804"/>
        <w:gridCol w:w="1985"/>
      </w:tblGrid>
      <w:tr w:rsidR="008F4B98">
        <w:tc>
          <w:tcPr>
            <w:tcW w:w="2376" w:type="dxa"/>
          </w:tcPr>
          <w:p w:rsidR="008F4B98" w:rsidRPr="009B5D33" w:rsidRDefault="008F4B98" w:rsidP="009B5D33">
            <w:pPr>
              <w:rPr>
                <w:rFonts w:eastAsia="Times New Roman" w:cs="Times New Roman"/>
                <w:color w:val="FF00FF"/>
                <w:sz w:val="24"/>
                <w:szCs w:val="22"/>
              </w:rPr>
            </w:pPr>
          </w:p>
        </w:tc>
        <w:tc>
          <w:tcPr>
            <w:tcW w:w="6804" w:type="dxa"/>
          </w:tcPr>
          <w:p w:rsidR="008F4B98" w:rsidRPr="009B5D33" w:rsidRDefault="008F4B98" w:rsidP="009B5D33">
            <w:pPr>
              <w:jc w:val="center"/>
              <w:rPr>
                <w:b/>
                <w:bCs/>
                <w:color w:val="0C4BCA"/>
                <w:sz w:val="32"/>
                <w:szCs w:val="32"/>
              </w:rPr>
            </w:pPr>
            <w:r w:rsidRPr="009B5D33">
              <w:rPr>
                <w:b/>
                <w:bCs/>
                <w:color w:val="0C4BCA"/>
                <w:sz w:val="32"/>
                <w:szCs w:val="32"/>
              </w:rPr>
              <w:t>ДЕТСКИЙ ОЗДОРОВИТЕЛЬНЫЙ ЛАГЕРЬ</w:t>
            </w:r>
            <w:r>
              <w:rPr>
                <w:b/>
                <w:bCs/>
                <w:color w:val="0C4BCA"/>
                <w:sz w:val="32"/>
                <w:szCs w:val="32"/>
              </w:rPr>
              <w:t xml:space="preserve"> </w:t>
            </w:r>
            <w:r w:rsidRPr="009B5D33">
              <w:rPr>
                <w:b/>
                <w:bCs/>
                <w:color w:val="0C4BCA"/>
                <w:sz w:val="32"/>
                <w:szCs w:val="32"/>
              </w:rPr>
              <w:t xml:space="preserve">«АЛЫЕ ПАРУСА»  </w:t>
            </w:r>
          </w:p>
          <w:p w:rsidR="008F4B98" w:rsidRPr="009B5D33" w:rsidRDefault="008F4B98" w:rsidP="009B5D33">
            <w:pPr>
              <w:jc w:val="center"/>
              <w:rPr>
                <w:b/>
                <w:bCs/>
                <w:color w:val="0C4BCA"/>
                <w:sz w:val="24"/>
                <w:szCs w:val="22"/>
              </w:rPr>
            </w:pPr>
            <w:r w:rsidRPr="009B5D33">
              <w:rPr>
                <w:b/>
                <w:bCs/>
                <w:color w:val="0C4BCA"/>
                <w:sz w:val="24"/>
                <w:szCs w:val="22"/>
              </w:rPr>
              <w:t xml:space="preserve">комплексной детско-юношеской спортивной школы </w:t>
            </w:r>
          </w:p>
          <w:p w:rsidR="008F4B98" w:rsidRPr="009B5D33" w:rsidRDefault="008F4B98" w:rsidP="009B5D33">
            <w:pPr>
              <w:jc w:val="center"/>
              <w:rPr>
                <w:b/>
                <w:bCs/>
                <w:color w:val="0C4BCA"/>
                <w:sz w:val="32"/>
                <w:szCs w:val="32"/>
              </w:rPr>
            </w:pPr>
            <w:r w:rsidRPr="009B5D33">
              <w:rPr>
                <w:b/>
                <w:bCs/>
                <w:color w:val="0C4BCA"/>
                <w:sz w:val="24"/>
                <w:szCs w:val="22"/>
              </w:rPr>
              <w:t>Министерства образования Калининградской области</w:t>
            </w:r>
          </w:p>
          <w:p w:rsidR="008F4B98" w:rsidRPr="009B5D33" w:rsidRDefault="008F4B98" w:rsidP="009B5D33">
            <w:pPr>
              <w:jc w:val="center"/>
              <w:rPr>
                <w:bCs/>
                <w:color w:val="00B050"/>
                <w:sz w:val="16"/>
                <w:szCs w:val="16"/>
              </w:rPr>
            </w:pPr>
          </w:p>
          <w:p w:rsidR="008F4B98" w:rsidRPr="009B5D33" w:rsidRDefault="008F4B98" w:rsidP="009B5D33">
            <w:pPr>
              <w:jc w:val="center"/>
              <w:rPr>
                <w:bCs/>
                <w:i/>
                <w:color w:val="0C4BCA"/>
                <w:sz w:val="24"/>
                <w:szCs w:val="22"/>
              </w:rPr>
            </w:pPr>
            <w:r w:rsidRPr="009B5D33">
              <w:rPr>
                <w:bCs/>
                <w:i/>
                <w:color w:val="0C4BCA"/>
                <w:sz w:val="24"/>
                <w:szCs w:val="22"/>
              </w:rPr>
              <w:t>Калининградская область, Зеленоградский район</w:t>
            </w:r>
          </w:p>
          <w:p w:rsidR="008F4B98" w:rsidRPr="009B5D33" w:rsidRDefault="008F4B98" w:rsidP="009B5D33">
            <w:pPr>
              <w:jc w:val="center"/>
              <w:rPr>
                <w:bCs/>
                <w:i/>
                <w:color w:val="0C4BCA"/>
                <w:sz w:val="24"/>
                <w:szCs w:val="22"/>
              </w:rPr>
            </w:pPr>
            <w:r w:rsidRPr="009B5D33">
              <w:rPr>
                <w:bCs/>
                <w:i/>
                <w:color w:val="0C4BCA"/>
                <w:sz w:val="24"/>
                <w:szCs w:val="22"/>
              </w:rPr>
              <w:t xml:space="preserve">посёлок Лесной </w:t>
            </w:r>
          </w:p>
          <w:p w:rsidR="008F4B98" w:rsidRPr="009B5D33" w:rsidRDefault="008F4B98" w:rsidP="009B5D33">
            <w:pPr>
              <w:jc w:val="center"/>
              <w:rPr>
                <w:bCs/>
                <w:i/>
                <w:color w:val="0C4BCA"/>
                <w:sz w:val="24"/>
                <w:szCs w:val="22"/>
              </w:rPr>
            </w:pPr>
            <w:r w:rsidRPr="009B5D33">
              <w:rPr>
                <w:bCs/>
                <w:i/>
                <w:color w:val="0C4BCA"/>
                <w:sz w:val="24"/>
                <w:szCs w:val="22"/>
              </w:rPr>
              <w:t>(территория национального парка «Куршская коса»)</w:t>
            </w:r>
          </w:p>
          <w:p w:rsidR="008F4B98" w:rsidRPr="009B5D33" w:rsidRDefault="008F4B98" w:rsidP="009B5D33">
            <w:pPr>
              <w:jc w:val="center"/>
              <w:rPr>
                <w:bCs/>
                <w:color w:val="1F497D"/>
                <w:sz w:val="24"/>
                <w:szCs w:val="22"/>
              </w:rPr>
            </w:pPr>
          </w:p>
          <w:p w:rsidR="008F4B98" w:rsidRPr="009B5D33" w:rsidRDefault="008F4B98" w:rsidP="009B5D33">
            <w:pPr>
              <w:spacing w:line="100" w:lineRule="atLeast"/>
              <w:jc w:val="center"/>
              <w:rPr>
                <w:rFonts w:eastAsia="Times New Roman" w:cs="Times New Roman"/>
                <w:b/>
                <w:color w:val="0C4BCA"/>
                <w:sz w:val="26"/>
                <w:szCs w:val="26"/>
                <w:u w:val="single"/>
              </w:rPr>
            </w:pPr>
            <w:r w:rsidRPr="009B5D33">
              <w:rPr>
                <w:rFonts w:eastAsia="Times New Roman" w:cs="Times New Roman"/>
                <w:b/>
                <w:color w:val="0C4BCA"/>
                <w:sz w:val="26"/>
                <w:szCs w:val="26"/>
                <w:u w:val="single"/>
              </w:rPr>
              <w:t>принимает заявки на организацию летнего отдыха</w:t>
            </w:r>
          </w:p>
          <w:p w:rsidR="008F4B98" w:rsidRPr="009B5D33" w:rsidRDefault="008F4B98" w:rsidP="009B5D33">
            <w:pPr>
              <w:jc w:val="center"/>
              <w:rPr>
                <w:rFonts w:eastAsia="Times New Roman" w:cs="Times New Roman"/>
                <w:color w:val="FF00FF"/>
                <w:sz w:val="24"/>
                <w:szCs w:val="22"/>
              </w:rPr>
            </w:pPr>
            <w:r w:rsidRPr="009B5D33">
              <w:rPr>
                <w:rFonts w:eastAsia="Times New Roman" w:cs="Times New Roman"/>
                <w:b/>
                <w:color w:val="0C4BCA"/>
                <w:sz w:val="26"/>
                <w:szCs w:val="26"/>
                <w:u w:val="single"/>
              </w:rPr>
              <w:t>в 2015 году!</w:t>
            </w:r>
          </w:p>
        </w:tc>
        <w:tc>
          <w:tcPr>
            <w:tcW w:w="1985" w:type="dxa"/>
          </w:tcPr>
          <w:p w:rsidR="008F4B98" w:rsidRPr="009B5D33" w:rsidRDefault="008F4B98" w:rsidP="009B5D33">
            <w:pPr>
              <w:rPr>
                <w:rFonts w:eastAsia="Times New Roman" w:cs="Times New Roman"/>
                <w:b/>
                <w:color w:val="FF00FF"/>
                <w:sz w:val="24"/>
                <w:szCs w:val="22"/>
              </w:rPr>
            </w:pPr>
          </w:p>
        </w:tc>
      </w:tr>
    </w:tbl>
    <w:p w:rsidR="008F4B98" w:rsidRDefault="008F4B98" w:rsidP="00AA50FE">
      <w:pPr>
        <w:rPr>
          <w:rFonts w:eastAsia="Times New Roman" w:cs="Times New Roman"/>
          <w:b/>
          <w:color w:val="FF00FF"/>
          <w:sz w:val="24"/>
          <w:szCs w:val="22"/>
        </w:rPr>
      </w:pPr>
      <w:r>
        <w:rPr>
          <w:noProof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468pt;margin-top:-99pt;width:79.4pt;height:78.4pt;z-index:251652096;visibility:visible;mso-wrap-distance-left:9.05pt;mso-wrap-distance-right:9.05pt;mso-position-horizontal-relative:text;mso-position-vertical-relative:text" filled="t">
            <v:imagedata r:id="rId5" o:title=""/>
          </v:shape>
        </w:pict>
      </w:r>
      <w:r>
        <w:rPr>
          <w:noProof/>
          <w:lang w:eastAsia="ru-RU" w:bidi="ar-SA"/>
        </w:rPr>
        <w:pict>
          <v:shape id="Рисунок 3" o:spid="_x0000_s1027" type="#_x0000_t75" style="position:absolute;margin-left:-13.05pt;margin-top:125.65pt;width:116.8pt;height:119.6pt;z-index:251651072;visibility:visible;mso-wrap-distance-left:0;mso-wrap-distance-right:0;mso-position-horizontal-relative:text;mso-position-vertical-relative:text" filled="t">
            <v:imagedata r:id="rId6" o:title=""/>
            <w10:wrap type="square" side="largest"/>
          </v:shape>
        </w:pict>
      </w:r>
      <w:r>
        <w:rPr>
          <w:noProof/>
          <w:lang w:eastAsia="ru-RU" w:bidi="ar-SA"/>
        </w:rPr>
        <w:pict>
          <v:shape id="Рисунок 2" o:spid="_x0000_s1028" type="#_x0000_t75" style="position:absolute;margin-left:-5.65pt;margin-top:-11.05pt;width:558.5pt;height:127.9pt;z-index:251650048;visibility:visible;mso-wrap-distance-left:0;mso-wrap-distance-right:0;mso-position-horizontal-relative:text;mso-position-vertical-relative:text" filled="t">
            <v:imagedata r:id="rId7" o:title=""/>
            <w10:wrap type="square" side="largest"/>
          </v:shape>
        </w:pict>
      </w:r>
    </w:p>
    <w:tbl>
      <w:tblPr>
        <w:tblW w:w="11057" w:type="dxa"/>
        <w:tblInd w:w="-106" w:type="dxa"/>
        <w:tblLook w:val="00A0"/>
      </w:tblPr>
      <w:tblGrid>
        <w:gridCol w:w="11204"/>
        <w:gridCol w:w="236"/>
        <w:gridCol w:w="236"/>
      </w:tblGrid>
      <w:tr w:rsidR="008F4B98">
        <w:tc>
          <w:tcPr>
            <w:tcW w:w="2556" w:type="dxa"/>
          </w:tcPr>
          <w:tbl>
            <w:tblPr>
              <w:tblpPr w:leftFromText="180" w:rightFromText="180" w:vertAnchor="text" w:horzAnchor="margin" w:tblpY="-64"/>
              <w:tblW w:w="10988" w:type="dxa"/>
              <w:tblLook w:val="00A0"/>
            </w:tblPr>
            <w:tblGrid>
              <w:gridCol w:w="6692"/>
              <w:gridCol w:w="4296"/>
            </w:tblGrid>
            <w:tr w:rsidR="008F4B98">
              <w:trPr>
                <w:trHeight w:val="2799"/>
              </w:trPr>
              <w:tc>
                <w:tcPr>
                  <w:tcW w:w="6692" w:type="dxa"/>
                </w:tcPr>
                <w:p w:rsidR="008F4B98" w:rsidRPr="009B5D33" w:rsidRDefault="008F4B98" w:rsidP="009B5D33">
                  <w:pPr>
                    <w:spacing w:line="100" w:lineRule="atLeast"/>
                    <w:jc w:val="both"/>
                    <w:rPr>
                      <w:rFonts w:eastAsia="Times New Roman" w:cs="Times New Roman"/>
                      <w:b/>
                      <w:i/>
                      <w:color w:val="FF0000"/>
                      <w:sz w:val="24"/>
                      <w:szCs w:val="22"/>
                    </w:rPr>
                  </w:pPr>
                  <w:r w:rsidRPr="009B5D33">
                    <w:rPr>
                      <w:rFonts w:eastAsia="Times New Roman" w:cs="Times New Roman"/>
                      <w:b/>
                      <w:i/>
                      <w:color w:val="FF0000"/>
                      <w:sz w:val="24"/>
                      <w:szCs w:val="22"/>
                    </w:rPr>
                    <w:t>ДОЛ «Алые паруса» областной КДЮСШ Министерства образования работает в летний период и предлагает проведение:</w:t>
                  </w:r>
                </w:p>
                <w:p w:rsidR="008F4B98" w:rsidRPr="009B5D33" w:rsidRDefault="008F4B98" w:rsidP="009B5D33">
                  <w:pPr>
                    <w:spacing w:line="100" w:lineRule="atLeast"/>
                    <w:ind w:left="176"/>
                    <w:rPr>
                      <w:rFonts w:eastAsia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</w:pPr>
                  <w:r w:rsidRPr="009B5D33">
                    <w:rPr>
                      <w:rFonts w:eastAsia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  <w:t>- школьных летних каникул;</w:t>
                  </w:r>
                </w:p>
                <w:p w:rsidR="008F4B98" w:rsidRPr="009B5D33" w:rsidRDefault="008F4B98" w:rsidP="009B5D33">
                  <w:pPr>
                    <w:spacing w:line="100" w:lineRule="atLeast"/>
                    <w:ind w:left="176"/>
                    <w:rPr>
                      <w:rFonts w:eastAsia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</w:pPr>
                  <w:r w:rsidRPr="009B5D33">
                    <w:rPr>
                      <w:rFonts w:eastAsia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  <w:t>- слётов, соревнований, праздников;</w:t>
                  </w:r>
                </w:p>
                <w:p w:rsidR="008F4B98" w:rsidRPr="009B5D33" w:rsidRDefault="008F4B98" w:rsidP="009B5D33">
                  <w:pPr>
                    <w:spacing w:line="100" w:lineRule="atLeast"/>
                    <w:ind w:left="176"/>
                    <w:rPr>
                      <w:rFonts w:eastAsia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</w:pPr>
                  <w:r w:rsidRPr="009B5D33">
                    <w:rPr>
                      <w:rFonts w:eastAsia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  <w:t>- учебно-тренировочных сборов;</w:t>
                  </w:r>
                </w:p>
                <w:p w:rsidR="008F4B98" w:rsidRPr="009B5D33" w:rsidRDefault="008F4B98" w:rsidP="009B5D33">
                  <w:pPr>
                    <w:spacing w:line="100" w:lineRule="atLeast"/>
                    <w:ind w:left="176"/>
                    <w:rPr>
                      <w:rFonts w:eastAsia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</w:pPr>
                  <w:r w:rsidRPr="009B5D33">
                    <w:rPr>
                      <w:rFonts w:eastAsia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  <w:t>- молодёжных тематических смен;</w:t>
                  </w:r>
                </w:p>
                <w:p w:rsidR="008F4B98" w:rsidRPr="009B5D33" w:rsidRDefault="008F4B98" w:rsidP="009B5D33">
                  <w:pPr>
                    <w:ind w:left="176"/>
                    <w:rPr>
                      <w:sz w:val="30"/>
                      <w:szCs w:val="30"/>
                    </w:rPr>
                  </w:pPr>
                  <w:r w:rsidRPr="009B5D33">
                    <w:rPr>
                      <w:rFonts w:eastAsia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  <w:t>- семейного, корпоративного отдыха.</w:t>
                  </w:r>
                </w:p>
                <w:p w:rsidR="008F4B98" w:rsidRPr="009B5D33" w:rsidRDefault="008F4B98" w:rsidP="009B5D33">
                  <w:pPr>
                    <w:spacing w:line="100" w:lineRule="atLeast"/>
                    <w:ind w:left="176"/>
                    <w:jc w:val="both"/>
                    <w:rPr>
                      <w:rFonts w:eastAsia="Times New Roman" w:cs="Times New Roman"/>
                      <w:b/>
                      <w:i/>
                      <w:color w:val="FF0000"/>
                      <w:sz w:val="24"/>
                      <w:szCs w:val="22"/>
                    </w:rPr>
                  </w:pPr>
                </w:p>
              </w:tc>
              <w:tc>
                <w:tcPr>
                  <w:tcW w:w="4296" w:type="dxa"/>
                </w:tcPr>
                <w:p w:rsidR="008F4B98" w:rsidRPr="009B5D33" w:rsidRDefault="008F4B98" w:rsidP="009B5D33">
                  <w:pPr>
                    <w:spacing w:line="100" w:lineRule="atLeast"/>
                    <w:rPr>
                      <w:rFonts w:eastAsia="Times New Roman" w:cs="Times New Roman"/>
                      <w:b/>
                      <w:i/>
                      <w:color w:val="FF0000"/>
                      <w:sz w:val="24"/>
                      <w:szCs w:val="22"/>
                    </w:rPr>
                  </w:pPr>
                  <w:r w:rsidRPr="009B5D33">
                    <w:rPr>
                      <w:rFonts w:eastAsia="Times New Roman" w:cs="Times New Roman"/>
                      <w:b/>
                      <w:i/>
                      <w:noProof/>
                      <w:color w:val="002060"/>
                      <w:sz w:val="24"/>
                      <w:szCs w:val="22"/>
                      <w:lang w:eastAsia="ru-RU" w:bidi="ar-SA"/>
                    </w:rPr>
                    <w:pict>
                      <v:shape id="Рисунок 5" o:spid="_x0000_i1025" type="#_x0000_t75" style="width:202.5pt;height:135pt;visibility:visible">
                        <v:imagedata r:id="rId8" o:title=""/>
                      </v:shape>
                    </w:pict>
                  </w:r>
                </w:p>
              </w:tc>
            </w:tr>
          </w:tbl>
          <w:p w:rsidR="008F4B98" w:rsidRPr="009B5D33" w:rsidRDefault="008F4B98">
            <w:pPr>
              <w:rPr>
                <w:szCs w:val="22"/>
              </w:rPr>
            </w:pPr>
          </w:p>
        </w:tc>
        <w:tc>
          <w:tcPr>
            <w:tcW w:w="6091" w:type="dxa"/>
          </w:tcPr>
          <w:p w:rsidR="008F4B98" w:rsidRPr="009B5D33" w:rsidRDefault="008F4B98" w:rsidP="00057D5F">
            <w:pPr>
              <w:rPr>
                <w:b/>
                <w:bCs/>
                <w:color w:val="00B050"/>
                <w:sz w:val="32"/>
                <w:szCs w:val="32"/>
              </w:rPr>
            </w:pPr>
          </w:p>
          <w:p w:rsidR="008F4B98" w:rsidRPr="009B5D33" w:rsidRDefault="008F4B98" w:rsidP="009B5D33">
            <w:pPr>
              <w:spacing w:line="100" w:lineRule="atLeast"/>
              <w:jc w:val="center"/>
              <w:rPr>
                <w:rFonts w:eastAsia="Times New Roman" w:cs="Times New Roman"/>
                <w:b/>
                <w:color w:val="1F497D"/>
                <w:sz w:val="24"/>
                <w:szCs w:val="22"/>
                <w:u w:val="single"/>
              </w:rPr>
            </w:pPr>
          </w:p>
        </w:tc>
        <w:tc>
          <w:tcPr>
            <w:tcW w:w="2410" w:type="dxa"/>
          </w:tcPr>
          <w:p w:rsidR="008F4B98" w:rsidRPr="009B5D33" w:rsidRDefault="008F4B98">
            <w:pPr>
              <w:rPr>
                <w:szCs w:val="22"/>
              </w:rPr>
            </w:pPr>
          </w:p>
        </w:tc>
      </w:tr>
    </w:tbl>
    <w:p w:rsidR="008F4B98" w:rsidRPr="003F432E" w:rsidRDefault="008F4B98" w:rsidP="004E260C">
      <w:pPr>
        <w:spacing w:line="100" w:lineRule="atLeast"/>
        <w:rPr>
          <w:rFonts w:eastAsia="Times New Roman" w:cs="Times New Roman"/>
          <w:b/>
          <w:i/>
          <w:color w:val="FF0000"/>
          <w:sz w:val="10"/>
          <w:szCs w:val="10"/>
        </w:rPr>
      </w:pPr>
    </w:p>
    <w:tbl>
      <w:tblPr>
        <w:tblW w:w="0" w:type="auto"/>
        <w:tblInd w:w="-106" w:type="dxa"/>
        <w:tblLook w:val="00A0"/>
      </w:tblPr>
      <w:tblGrid>
        <w:gridCol w:w="3479"/>
        <w:gridCol w:w="3960"/>
        <w:gridCol w:w="3549"/>
      </w:tblGrid>
      <w:tr w:rsidR="008F4B98">
        <w:trPr>
          <w:trHeight w:val="2532"/>
        </w:trPr>
        <w:tc>
          <w:tcPr>
            <w:tcW w:w="3662" w:type="dxa"/>
          </w:tcPr>
          <w:p w:rsidR="008F4B98" w:rsidRPr="009B5D33" w:rsidRDefault="008F4B98" w:rsidP="009B5D33">
            <w:pPr>
              <w:spacing w:line="100" w:lineRule="atLeast"/>
              <w:rPr>
                <w:rFonts w:eastAsia="Times New Roman" w:cs="Times New Roman"/>
                <w:b/>
                <w:i/>
                <w:color w:val="FF0000"/>
                <w:sz w:val="24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7" o:spid="_x0000_s1029" type="#_x0000_t75" style="position:absolute;margin-left:1.65pt;margin-top:.15pt;width:160.5pt;height:126pt;z-index:251653120;visibility:visible;mso-wrap-distance-left:0;mso-wrap-distance-right:0" filled="t">
                  <v:imagedata r:id="rId9" o:title=""/>
                  <w10:wrap type="square" side="largest"/>
                </v:shape>
              </w:pic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spacing w:line="100" w:lineRule="atLeast"/>
              <w:rPr>
                <w:rFonts w:eastAsia="Times New Roman" w:cs="Times New Roman"/>
                <w:b/>
                <w:i/>
                <w:color w:val="FF0000"/>
                <w:sz w:val="24"/>
                <w:szCs w:val="22"/>
              </w:rPr>
            </w:pPr>
            <w:r w:rsidRPr="009B5D33">
              <w:rPr>
                <w:rFonts w:eastAsia="Times New Roman" w:cs="Times New Roman"/>
                <w:b/>
                <w:i/>
                <w:noProof/>
                <w:color w:val="FF0000"/>
                <w:sz w:val="24"/>
                <w:szCs w:val="22"/>
                <w:lang w:eastAsia="ru-RU" w:bidi="ar-SA"/>
              </w:rPr>
              <w:pict>
                <v:shape id="Рисунок 8" o:spid="_x0000_i1026" type="#_x0000_t75" style="width:187.5pt;height:124.5pt;visibility:visible">
                  <v:imagedata r:id="rId10" o:title=""/>
                </v:shape>
              </w:pic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spacing w:line="100" w:lineRule="atLeast"/>
              <w:rPr>
                <w:rFonts w:eastAsia="Times New Roman" w:cs="Times New Roman"/>
                <w:b/>
                <w:i/>
                <w:color w:val="FF0000"/>
                <w:sz w:val="24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9" o:spid="_x0000_s1030" type="#_x0000_t75" style="position:absolute;margin-left:3.4pt;margin-top:1.35pt;width:165pt;height:124.8pt;z-index:251654144;visibility:visible;mso-wrap-distance-left:0;mso-wrap-distance-right:0;mso-position-horizontal-relative:text;mso-position-vertical-relative:text" filled="t">
                  <v:imagedata r:id="rId11" o:title=""/>
                  <w10:wrap type="square" side="largest"/>
                </v:shape>
              </w:pict>
            </w:r>
          </w:p>
        </w:tc>
      </w:tr>
    </w:tbl>
    <w:p w:rsidR="008F4B98" w:rsidRDefault="008F4B98" w:rsidP="005F3F39">
      <w:pPr>
        <w:jc w:val="both"/>
        <w:rPr>
          <w:b/>
          <w:color w:val="0C4BCA"/>
          <w:sz w:val="22"/>
          <w:szCs w:val="22"/>
        </w:rPr>
      </w:pPr>
      <w:r w:rsidRPr="00942DBA">
        <w:rPr>
          <w:b/>
          <w:color w:val="0C4BCA"/>
          <w:sz w:val="22"/>
          <w:szCs w:val="22"/>
        </w:rPr>
        <w:t>Детский оздоровительный лагерь «Алые паруса» расположен в одном из красивейших мест Калининградской области, на территории национального парка Куршская коса, в поселке Лесной</w:t>
      </w:r>
      <w:r>
        <w:rPr>
          <w:b/>
          <w:color w:val="0C4BCA"/>
          <w:sz w:val="22"/>
          <w:szCs w:val="22"/>
        </w:rPr>
        <w:t>.</w:t>
      </w:r>
      <w:r w:rsidRPr="00942DBA">
        <w:rPr>
          <w:b/>
          <w:color w:val="0C4BCA"/>
          <w:sz w:val="22"/>
          <w:szCs w:val="22"/>
        </w:rPr>
        <w:t xml:space="preserve"> Великолепный сосновый бор, в котором располагается лагерь, целебный морской воздух, близость как к Куршскому заливу, так и к Балтийскому морю, с его замечательными пляжами,- все это способствует полноценному активному отдыху. </w:t>
      </w:r>
    </w:p>
    <w:p w:rsidR="008F4B98" w:rsidRPr="00942DBA" w:rsidRDefault="008F4B98" w:rsidP="005F3F39">
      <w:pPr>
        <w:jc w:val="both"/>
        <w:rPr>
          <w:b/>
          <w:color w:val="0C4BCA"/>
          <w:sz w:val="22"/>
          <w:szCs w:val="22"/>
        </w:rPr>
      </w:pPr>
    </w:p>
    <w:tbl>
      <w:tblPr>
        <w:tblW w:w="0" w:type="auto"/>
        <w:tblInd w:w="-106" w:type="dxa"/>
        <w:tblLook w:val="00A0"/>
      </w:tblPr>
      <w:tblGrid>
        <w:gridCol w:w="3662"/>
        <w:gridCol w:w="3663"/>
        <w:gridCol w:w="3663"/>
      </w:tblGrid>
      <w:tr w:rsidR="008F4B98">
        <w:tc>
          <w:tcPr>
            <w:tcW w:w="3662" w:type="dxa"/>
          </w:tcPr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14" o:spid="_x0000_s1031" type="#_x0000_t75" style="position:absolute;left:0;text-align:left;margin-left:17.85pt;margin-top:1.55pt;width:144.6pt;height:106.8pt;z-index:251656192;visibility:visible;mso-wrap-distance-left:0;mso-wrap-distance-right:0" filled="t">
                  <v:imagedata r:id="rId12" o:title=""/>
                  <w10:wrap type="square" side="largest"/>
                </v:shape>
              </w:pic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15" o:spid="_x0000_s1032" type="#_x0000_t75" style="position:absolute;left:0;text-align:left;margin-left:1.55pt;margin-top:-.25pt;width:163.8pt;height:108.6pt;z-index:251655168;visibility:visible;mso-wrap-distance-left:0;mso-wrap-distance-right:0;mso-position-horizontal-relative:text;mso-position-vertical-relative:text" filled="t">
                  <v:imagedata r:id="rId13" o:title=""/>
                  <w10:wrap type="square" side="largest"/>
                </v:shape>
              </w:pic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13" o:spid="_x0000_s1033" type="#_x0000_t75" style="position:absolute;left:0;text-align:left;margin-left:9.2pt;margin-top:1.55pt;width:147.6pt;height:106.8pt;z-index:251657216;visibility:visible;mso-wrap-distance-left:0;mso-wrap-distance-right:0;mso-position-horizontal-relative:text;mso-position-vertical-relative:text" filled="t">
                  <v:imagedata r:id="rId14" o:title=""/>
                  <w10:wrap type="square" side="largest"/>
                </v:shape>
              </w:pict>
            </w:r>
          </w:p>
        </w:tc>
      </w:tr>
    </w:tbl>
    <w:p w:rsidR="008F4B98" w:rsidRPr="003E13FA" w:rsidRDefault="008F4B98" w:rsidP="005F3F39">
      <w:pPr>
        <w:jc w:val="both"/>
        <w:rPr>
          <w:color w:val="1F497D"/>
          <w:sz w:val="16"/>
          <w:szCs w:val="16"/>
        </w:rPr>
      </w:pPr>
    </w:p>
    <w:tbl>
      <w:tblPr>
        <w:tblW w:w="0" w:type="auto"/>
        <w:tblInd w:w="-106" w:type="dxa"/>
        <w:tblLook w:val="00A0"/>
      </w:tblPr>
      <w:tblGrid>
        <w:gridCol w:w="3662"/>
        <w:gridCol w:w="3663"/>
        <w:gridCol w:w="3663"/>
      </w:tblGrid>
      <w:tr w:rsidR="008F4B98">
        <w:trPr>
          <w:trHeight w:val="2299"/>
        </w:trPr>
        <w:tc>
          <w:tcPr>
            <w:tcW w:w="3662" w:type="dxa"/>
          </w:tcPr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10" o:spid="_x0000_s1034" type="#_x0000_t75" style="position:absolute;left:0;text-align:left;margin-left:11.1pt;margin-top:2.25pt;width:137pt;height:107.75pt;z-index:251659264;visibility:visible;mso-wrap-distance-left:0;mso-wrap-distance-right:0" filled="t">
                  <v:imagedata r:id="rId15" o:title=""/>
                  <w10:wrap type="square" side="largest"/>
                </v:shape>
              </w:pict>
            </w:r>
          </w:p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</w:p>
        </w:tc>
        <w:tc>
          <w:tcPr>
            <w:tcW w:w="3663" w:type="dxa"/>
          </w:tcPr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11" o:spid="_x0000_s1035" type="#_x0000_t75" style="position:absolute;left:0;text-align:left;margin-left:.35pt;margin-top:2.1pt;width:157.2pt;height:108pt;z-index:251658240;visibility:visible;mso-wrap-distance-left:0;mso-wrap-distance-right:0;mso-position-horizontal-relative:text;mso-position-vertical-relative:text" filled="t">
                  <v:imagedata r:id="rId16" o:title=""/>
                  <w10:wrap type="square" side="largest"/>
                </v:shape>
              </w:pic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jc w:val="both"/>
              <w:rPr>
                <w:color w:val="1F497D"/>
                <w:sz w:val="22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12" o:spid="_x0000_s1036" type="#_x0000_t75" style="position:absolute;left:0;text-align:left;margin-left:8.6pt;margin-top:2.1pt;width:145.2pt;height:107.25pt;z-index:251660288;visibility:visible;mso-wrap-distance-left:0;mso-wrap-distance-right:0;mso-position-horizontal-relative:text;mso-position-vertical-relative:text" filled="t">
                  <v:imagedata r:id="rId17" o:title=""/>
                  <w10:wrap type="square" side="largest"/>
                </v:shape>
              </w:pict>
            </w:r>
          </w:p>
        </w:tc>
      </w:tr>
    </w:tbl>
    <w:p w:rsidR="008F4B98" w:rsidRPr="00942DBA" w:rsidRDefault="008F4B98" w:rsidP="006B035F">
      <w:pPr>
        <w:ind w:right="-143"/>
        <w:jc w:val="both"/>
        <w:rPr>
          <w:rFonts w:cs="Arial"/>
          <w:b/>
          <w:color w:val="0C4BCA"/>
          <w:sz w:val="22"/>
          <w:szCs w:val="22"/>
        </w:rPr>
      </w:pPr>
      <w:r w:rsidRPr="00942DBA">
        <w:rPr>
          <w:rFonts w:cs="Arial"/>
          <w:b/>
          <w:color w:val="0C4BCA"/>
          <w:sz w:val="22"/>
          <w:szCs w:val="22"/>
        </w:rPr>
        <w:t>На территории лагеря находятся жилые корпуса на 30-40 человек</w:t>
      </w:r>
      <w:r>
        <w:rPr>
          <w:rFonts w:cs="Arial"/>
          <w:b/>
          <w:color w:val="0C4BCA"/>
          <w:sz w:val="22"/>
          <w:szCs w:val="22"/>
        </w:rPr>
        <w:t xml:space="preserve"> (в комнате 10 человек)</w:t>
      </w:r>
      <w:r w:rsidRPr="00942DBA">
        <w:rPr>
          <w:rFonts w:cs="Arial"/>
          <w:b/>
          <w:color w:val="0C4BCA"/>
          <w:sz w:val="22"/>
          <w:szCs w:val="22"/>
        </w:rPr>
        <w:t>, душ</w:t>
      </w:r>
      <w:r>
        <w:rPr>
          <w:rFonts w:cs="Arial"/>
          <w:b/>
          <w:color w:val="0C4BCA"/>
          <w:sz w:val="22"/>
          <w:szCs w:val="22"/>
        </w:rPr>
        <w:t>евая</w:t>
      </w:r>
      <w:r w:rsidRPr="00942DBA">
        <w:rPr>
          <w:rFonts w:cs="Arial"/>
          <w:b/>
          <w:color w:val="0C4BCA"/>
          <w:sz w:val="22"/>
          <w:szCs w:val="22"/>
        </w:rPr>
        <w:t>, столовая, обеспечивающая 5-разовое питание, ком</w:t>
      </w:r>
      <w:r>
        <w:rPr>
          <w:rFonts w:cs="Arial"/>
          <w:b/>
          <w:color w:val="0C4BCA"/>
          <w:sz w:val="22"/>
          <w:szCs w:val="22"/>
        </w:rPr>
        <w:t>ната отдыха, медицинский пункт,</w:t>
      </w:r>
      <w:r w:rsidRPr="00942DBA">
        <w:rPr>
          <w:rFonts w:cs="Arial"/>
          <w:b/>
          <w:color w:val="0C4BCA"/>
          <w:sz w:val="22"/>
          <w:szCs w:val="22"/>
        </w:rPr>
        <w:t xml:space="preserve"> а также футбольное поле, волейбольные площадки, спортивный городок, место для игры в настольный теннис, территория для установки палаточных городков.</w:t>
      </w:r>
    </w:p>
    <w:tbl>
      <w:tblPr>
        <w:tblW w:w="0" w:type="auto"/>
        <w:tblInd w:w="-106" w:type="dxa"/>
        <w:tblLook w:val="00A0"/>
      </w:tblPr>
      <w:tblGrid>
        <w:gridCol w:w="3662"/>
        <w:gridCol w:w="3663"/>
        <w:gridCol w:w="3663"/>
      </w:tblGrid>
      <w:tr w:rsidR="008F4B98">
        <w:tc>
          <w:tcPr>
            <w:tcW w:w="3662" w:type="dxa"/>
          </w:tcPr>
          <w:p w:rsidR="008F4B98" w:rsidRPr="009B5D33" w:rsidRDefault="008F4B98" w:rsidP="009B5D33">
            <w:pPr>
              <w:ind w:right="-143"/>
              <w:jc w:val="both"/>
              <w:rPr>
                <w:color w:val="1F497D"/>
                <w:sz w:val="22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21" o:spid="_x0000_s1037" type="#_x0000_t75" style="position:absolute;left:0;text-align:left;margin-left:1.05pt;margin-top:-.05pt;width:148.6pt;height:106.8pt;z-index:251661312;visibility:visible;mso-wrap-distance-left:0;mso-wrap-distance-right:0" filled="t">
                  <v:imagedata r:id="rId18" o:title=""/>
                  <w10:wrap type="square" side="largest"/>
                </v:shape>
              </w:pict>
            </w:r>
          </w:p>
          <w:p w:rsidR="008F4B98" w:rsidRPr="009B5D33" w:rsidRDefault="008F4B98" w:rsidP="009B5D33">
            <w:pPr>
              <w:ind w:right="-143"/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ind w:right="-143"/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ind w:right="-143"/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ind w:right="-143"/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ind w:right="-143"/>
              <w:jc w:val="both"/>
              <w:rPr>
                <w:color w:val="1F497D"/>
                <w:sz w:val="22"/>
                <w:szCs w:val="22"/>
              </w:rPr>
            </w:pPr>
          </w:p>
          <w:p w:rsidR="008F4B98" w:rsidRPr="009B5D33" w:rsidRDefault="008F4B98" w:rsidP="009B5D33">
            <w:pPr>
              <w:ind w:right="-143"/>
              <w:jc w:val="both"/>
              <w:rPr>
                <w:color w:val="1F497D"/>
                <w:sz w:val="22"/>
                <w:szCs w:val="22"/>
              </w:rPr>
            </w:pPr>
          </w:p>
        </w:tc>
        <w:tc>
          <w:tcPr>
            <w:tcW w:w="3663" w:type="dxa"/>
          </w:tcPr>
          <w:p w:rsidR="008F4B98" w:rsidRPr="009B5D33" w:rsidRDefault="008F4B98" w:rsidP="009B5D33">
            <w:pPr>
              <w:ind w:right="-143"/>
              <w:jc w:val="both"/>
              <w:rPr>
                <w:color w:val="1F497D"/>
                <w:sz w:val="22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20" o:spid="_x0000_s1038" type="#_x0000_t75" style="position:absolute;left:0;text-align:left;margin-left:.35pt;margin-top:.35pt;width:151.2pt;height:102.6pt;z-index:251662336;visibility:visible;mso-wrap-distance-left:0;mso-wrap-distance-right:0;mso-position-horizontal-relative:text;mso-position-vertical-relative:text" filled="t">
                  <v:imagedata r:id="rId19" o:title=""/>
                  <w10:wrap type="square" side="largest"/>
                </v:shape>
              </w:pic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ind w:right="-143"/>
              <w:jc w:val="both"/>
              <w:rPr>
                <w:color w:val="1F497D"/>
                <w:sz w:val="22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19" o:spid="_x0000_s1039" type="#_x0000_t75" style="position:absolute;left:0;text-align:left;margin-left:3.2pt;margin-top:.25pt;width:153.6pt;height:102.6pt;z-index:251663360;visibility:visible;mso-wrap-distance-left:0;mso-wrap-distance-right:0;mso-position-horizontal-relative:text;mso-position-vertical-relative:text" filled="t">
                  <v:imagedata r:id="rId20" o:title=""/>
                  <w10:wrap type="square" side="largest"/>
                </v:shape>
              </w:pict>
            </w:r>
          </w:p>
        </w:tc>
      </w:tr>
    </w:tbl>
    <w:p w:rsidR="008F4B98" w:rsidRPr="00535A14" w:rsidRDefault="008F4B98" w:rsidP="00911BD9">
      <w:pPr>
        <w:jc w:val="center"/>
        <w:rPr>
          <w:b/>
          <w:color w:val="0C4BCA"/>
          <w:sz w:val="22"/>
          <w:szCs w:val="22"/>
        </w:rPr>
      </w:pPr>
      <w:r w:rsidRPr="00535A14">
        <w:rPr>
          <w:b/>
          <w:color w:val="0C4BCA"/>
          <w:sz w:val="22"/>
          <w:szCs w:val="22"/>
        </w:rPr>
        <w:t>Лагерь «Алые паруса» имеет выделенную территорию пляжа на побережье Балтийского моря.</w:t>
      </w:r>
    </w:p>
    <w:p w:rsidR="008F4B98" w:rsidRPr="00535A14" w:rsidRDefault="008F4B98" w:rsidP="00911BD9">
      <w:pPr>
        <w:jc w:val="center"/>
        <w:rPr>
          <w:b/>
          <w:color w:val="0C4BCA"/>
          <w:sz w:val="22"/>
          <w:szCs w:val="22"/>
        </w:rPr>
      </w:pPr>
      <w:r w:rsidRPr="00535A14">
        <w:rPr>
          <w:b/>
          <w:color w:val="0C4BCA"/>
          <w:sz w:val="22"/>
          <w:szCs w:val="22"/>
        </w:rPr>
        <w:t>Здесь же о</w:t>
      </w:r>
      <w:r>
        <w:rPr>
          <w:b/>
          <w:color w:val="0C4BCA"/>
          <w:sz w:val="22"/>
          <w:szCs w:val="22"/>
        </w:rPr>
        <w:t>существляется</w:t>
      </w:r>
      <w:r w:rsidRPr="00535A14">
        <w:rPr>
          <w:b/>
          <w:color w:val="0C4BCA"/>
          <w:sz w:val="22"/>
          <w:szCs w:val="22"/>
        </w:rPr>
        <w:t xml:space="preserve"> купание инструктором по плаванию.</w:t>
      </w:r>
    </w:p>
    <w:tbl>
      <w:tblPr>
        <w:tblpPr w:leftFromText="180" w:rightFromText="180" w:vertAnchor="text" w:tblpY="1"/>
        <w:tblOverlap w:val="never"/>
        <w:tblW w:w="0" w:type="auto"/>
        <w:tblLook w:val="00A0"/>
      </w:tblPr>
      <w:tblGrid>
        <w:gridCol w:w="3516"/>
        <w:gridCol w:w="3809"/>
        <w:gridCol w:w="3663"/>
      </w:tblGrid>
      <w:tr w:rsidR="008F4B98">
        <w:tc>
          <w:tcPr>
            <w:tcW w:w="3516" w:type="dxa"/>
          </w:tcPr>
          <w:p w:rsidR="008F4B98" w:rsidRPr="009B5D33" w:rsidRDefault="008F4B98" w:rsidP="009B5D33">
            <w:pPr>
              <w:rPr>
                <w:color w:val="1F497D"/>
                <w:szCs w:val="22"/>
              </w:rPr>
            </w:pPr>
            <w:r w:rsidRPr="009B5D33">
              <w:rPr>
                <w:noProof/>
                <w:color w:val="1F497D"/>
                <w:szCs w:val="22"/>
                <w:lang w:eastAsia="ru-RU" w:bidi="ar-SA"/>
              </w:rPr>
              <w:pict>
                <v:shape id="Рисунок 22" o:spid="_x0000_i1027" type="#_x0000_t75" style="width:165pt;height:119.25pt;visibility:visible">
                  <v:imagedata r:id="rId21" o:title=""/>
                </v:shape>
              </w:pict>
            </w:r>
          </w:p>
        </w:tc>
        <w:tc>
          <w:tcPr>
            <w:tcW w:w="3809" w:type="dxa"/>
          </w:tcPr>
          <w:p w:rsidR="008F4B98" w:rsidRPr="009B5D33" w:rsidRDefault="008F4B98" w:rsidP="009B5D33">
            <w:pPr>
              <w:jc w:val="center"/>
              <w:rPr>
                <w:color w:val="1F497D"/>
                <w:szCs w:val="22"/>
              </w:rPr>
            </w:pPr>
            <w:r w:rsidRPr="009B5D33">
              <w:rPr>
                <w:noProof/>
                <w:color w:val="1F497D"/>
                <w:szCs w:val="22"/>
                <w:lang w:eastAsia="ru-RU" w:bidi="ar-SA"/>
              </w:rPr>
              <w:pict>
                <v:shape id="Рисунок 23" o:spid="_x0000_i1028" type="#_x0000_t75" style="width:179.25pt;height:119.25pt;visibility:visible">
                  <v:imagedata r:id="rId22" o:title=""/>
                </v:shape>
              </w:pic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jc w:val="center"/>
              <w:rPr>
                <w:color w:val="1F497D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24" o:spid="_x0000_s1040" type="#_x0000_t75" style="position:absolute;left:0;text-align:left;margin-left:2.85pt;margin-top:-.05pt;width:160.8pt;height:115.8pt;z-index:251664384;visibility:visible;mso-wrap-distance-left:0;mso-wrap-distance-right:0;mso-position-horizontal-relative:text;mso-position-vertical-relative:text" filled="t">
                  <v:imagedata r:id="rId23" o:title=""/>
                  <w10:wrap type="square" side="largest"/>
                </v:shape>
              </w:pict>
            </w:r>
          </w:p>
        </w:tc>
      </w:tr>
    </w:tbl>
    <w:p w:rsidR="008F4B98" w:rsidRPr="00535A14" w:rsidRDefault="008F4B98" w:rsidP="00535A14">
      <w:pPr>
        <w:ind w:left="-426" w:right="-285"/>
        <w:jc w:val="center"/>
        <w:rPr>
          <w:b/>
          <w:color w:val="0C4BCA"/>
        </w:rPr>
      </w:pPr>
      <w:r w:rsidRPr="00535A14">
        <w:rPr>
          <w:b/>
          <w:color w:val="0C4BCA"/>
          <w:sz w:val="22"/>
          <w:szCs w:val="22"/>
        </w:rPr>
        <w:t>В лагере созданы условия для обеспечения охраны жизни и здоровья детей: огороженная территория, противоклещевая обработка, «тревожная» кнопка, круглосуточная работа охранного предприятия.</w:t>
      </w:r>
    </w:p>
    <w:p w:rsidR="008F4B98" w:rsidRPr="003E13FA" w:rsidRDefault="008F4B98" w:rsidP="006B035F">
      <w:pPr>
        <w:spacing w:line="100" w:lineRule="atLeast"/>
        <w:jc w:val="both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8F4B98" w:rsidRPr="00535A14" w:rsidRDefault="008F4B98" w:rsidP="00911BD9">
      <w:pPr>
        <w:spacing w:line="100" w:lineRule="atLeast"/>
        <w:ind w:left="-142" w:right="-143"/>
        <w:jc w:val="center"/>
        <w:rPr>
          <w:rFonts w:eastAsia="Times New Roman" w:cs="Times New Roman"/>
          <w:b/>
          <w:bCs/>
          <w:color w:val="FF0066"/>
          <w:sz w:val="24"/>
        </w:rPr>
      </w:pPr>
      <w:r w:rsidRPr="00535A14">
        <w:rPr>
          <w:rFonts w:eastAsia="Times New Roman" w:cs="Times New Roman"/>
          <w:b/>
          <w:bCs/>
          <w:color w:val="FF0066"/>
          <w:sz w:val="24"/>
        </w:rPr>
        <w:t>ПРИГЛАШАЕМ К СОТРУДНИЧЕСТВУ</w:t>
      </w:r>
    </w:p>
    <w:p w:rsidR="008F4B98" w:rsidRPr="00535A14" w:rsidRDefault="008F4B98" w:rsidP="00C35C97">
      <w:pPr>
        <w:spacing w:line="100" w:lineRule="atLeast"/>
        <w:ind w:left="-142" w:right="-143"/>
        <w:jc w:val="center"/>
        <w:rPr>
          <w:rFonts w:eastAsia="Times New Roman" w:cs="Times New Roman"/>
          <w:b/>
          <w:bCs/>
          <w:color w:val="FF0066"/>
          <w:sz w:val="24"/>
        </w:rPr>
      </w:pPr>
      <w:r w:rsidRPr="00535A14">
        <w:rPr>
          <w:rFonts w:eastAsia="Times New Roman" w:cs="Times New Roman"/>
          <w:b/>
          <w:bCs/>
          <w:color w:val="FF0066"/>
          <w:sz w:val="24"/>
        </w:rPr>
        <w:t>социальные службы муниципальных образований Калининградской области</w:t>
      </w:r>
      <w:r>
        <w:rPr>
          <w:rFonts w:eastAsia="Times New Roman" w:cs="Times New Roman"/>
          <w:b/>
          <w:bCs/>
          <w:color w:val="FF0066"/>
          <w:sz w:val="24"/>
        </w:rPr>
        <w:t>,</w:t>
      </w:r>
      <w:r w:rsidRPr="00535A14">
        <w:rPr>
          <w:rFonts w:eastAsia="Times New Roman" w:cs="Times New Roman"/>
          <w:b/>
          <w:bCs/>
          <w:color w:val="FF0066"/>
          <w:sz w:val="24"/>
        </w:rPr>
        <w:t xml:space="preserve"> общеобразовательные,профессиональные образовательные, общественные организации, учреждения дополнительного образования </w:t>
      </w:r>
    </w:p>
    <w:p w:rsidR="008F4B98" w:rsidRPr="00535A14" w:rsidRDefault="008F4B98" w:rsidP="00C35C97">
      <w:pPr>
        <w:spacing w:line="100" w:lineRule="atLeast"/>
        <w:ind w:left="-142" w:right="-143"/>
        <w:jc w:val="center"/>
        <w:rPr>
          <w:rFonts w:eastAsia="Times New Roman" w:cs="Times New Roman"/>
          <w:b/>
          <w:bCs/>
          <w:color w:val="FF0066"/>
          <w:sz w:val="24"/>
          <w:u w:val="single"/>
        </w:rPr>
      </w:pPr>
      <w:r w:rsidRPr="00535A14">
        <w:rPr>
          <w:rFonts w:eastAsia="Times New Roman" w:cs="Times New Roman"/>
          <w:b/>
          <w:bCs/>
          <w:color w:val="FF0066"/>
          <w:sz w:val="24"/>
        </w:rPr>
        <w:t xml:space="preserve">с целью </w:t>
      </w:r>
      <w:r>
        <w:rPr>
          <w:rFonts w:eastAsia="Times New Roman" w:cs="Times New Roman"/>
          <w:b/>
          <w:bCs/>
          <w:color w:val="FF0066"/>
          <w:sz w:val="24"/>
        </w:rPr>
        <w:t>проведения</w:t>
      </w:r>
      <w:r w:rsidRPr="00535A14">
        <w:rPr>
          <w:rFonts w:eastAsia="Times New Roman" w:cs="Times New Roman"/>
          <w:b/>
          <w:bCs/>
          <w:color w:val="FF0066"/>
          <w:sz w:val="24"/>
        </w:rPr>
        <w:t xml:space="preserve"> летней оздоровительной кампании для подростков и молодёжи.</w:t>
      </w:r>
    </w:p>
    <w:tbl>
      <w:tblPr>
        <w:tblW w:w="0" w:type="auto"/>
        <w:tblInd w:w="-106" w:type="dxa"/>
        <w:tblLook w:val="00A0"/>
      </w:tblPr>
      <w:tblGrid>
        <w:gridCol w:w="3662"/>
        <w:gridCol w:w="3663"/>
        <w:gridCol w:w="3663"/>
      </w:tblGrid>
      <w:tr w:rsidR="008F4B98">
        <w:trPr>
          <w:trHeight w:val="2426"/>
        </w:trPr>
        <w:tc>
          <w:tcPr>
            <w:tcW w:w="3662" w:type="dxa"/>
          </w:tcPr>
          <w:p w:rsidR="008F4B98" w:rsidRPr="009B5D33" w:rsidRDefault="008F4B98" w:rsidP="009B5D33">
            <w:pPr>
              <w:ind w:right="-143"/>
              <w:rPr>
                <w:rFonts w:eastAsia="Times New Roman" w:cs="Times New Roman"/>
                <w:b/>
                <w:bCs/>
                <w:color w:val="FF0000"/>
                <w:sz w:val="24"/>
                <w:szCs w:val="22"/>
              </w:rPr>
            </w:pPr>
            <w:r>
              <w:rPr>
                <w:noProof/>
                <w:lang w:eastAsia="ru-RU" w:bidi="ar-SA"/>
              </w:rPr>
              <w:pict>
                <v:shape id="Рисунок 27" o:spid="_x0000_s1041" type="#_x0000_t75" style="position:absolute;margin-left:8.25pt;margin-top:0;width:158.4pt;height:107.75pt;z-index:251665408;visibility:visible;mso-wrap-distance-left:0;mso-wrap-distance-right:0" filled="t">
                  <v:imagedata r:id="rId24" o:title=""/>
                  <w10:wrap type="square" side="largest"/>
                </v:shape>
              </w:pic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ind w:right="-143"/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2"/>
              </w:rPr>
            </w:pPr>
            <w:r w:rsidRPr="009B5D33">
              <w:rPr>
                <w:noProof/>
                <w:sz w:val="22"/>
                <w:szCs w:val="22"/>
                <w:lang w:eastAsia="ru-RU" w:bidi="ar-SA"/>
              </w:rPr>
              <w:pict>
                <v:shape id="Рисунок 28" o:spid="_x0000_i1029" type="#_x0000_t75" style="width:169.5pt;height:107.25pt;visibility:visible">
                  <v:imagedata r:id="rId25" o:title=""/>
                </v:shape>
              </w:pic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ind w:right="-143"/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2"/>
              </w:rPr>
            </w:pPr>
            <w:r w:rsidRPr="009B5D33">
              <w:rPr>
                <w:noProof/>
                <w:sz w:val="22"/>
                <w:szCs w:val="22"/>
                <w:lang w:eastAsia="ru-RU" w:bidi="ar-SA"/>
              </w:rPr>
              <w:pict>
                <v:shape id="Рисунок 29" o:spid="_x0000_i1030" type="#_x0000_t75" style="width:177pt;height:108pt;visibility:visible">
                  <v:imagedata r:id="rId26" o:title=""/>
                </v:shape>
              </w:pict>
            </w:r>
          </w:p>
        </w:tc>
      </w:tr>
    </w:tbl>
    <w:p w:rsidR="008F4B98" w:rsidRPr="00535A14" w:rsidRDefault="008F4B98" w:rsidP="003E13FA">
      <w:pPr>
        <w:ind w:left="-284"/>
        <w:jc w:val="both"/>
        <w:rPr>
          <w:b/>
          <w:color w:val="FF0066"/>
          <w:sz w:val="22"/>
          <w:szCs w:val="22"/>
        </w:rPr>
      </w:pPr>
      <w:r w:rsidRPr="00535A14">
        <w:rPr>
          <w:b/>
          <w:color w:val="FF0066"/>
          <w:sz w:val="22"/>
          <w:szCs w:val="22"/>
        </w:rPr>
        <w:t xml:space="preserve">Ежегодно на базе лагеря «Алые паруса» проводятся спортивные, творческие, патриотические мероприятия. Состоялся Слёт молодых педагогов Калининградской области,интеллектуальная смена «Брейн-ринг», с успехомпрошёл слёт студентов профессиональных организаций региона. На базе лагеря </w:t>
      </w:r>
      <w:r>
        <w:rPr>
          <w:b/>
          <w:color w:val="FF0066"/>
          <w:sz w:val="22"/>
          <w:szCs w:val="22"/>
        </w:rPr>
        <w:t>работали</w:t>
      </w:r>
      <w:r w:rsidRPr="00535A14">
        <w:rPr>
          <w:b/>
          <w:color w:val="FF0066"/>
          <w:sz w:val="22"/>
          <w:szCs w:val="22"/>
        </w:rPr>
        <w:t xml:space="preserve"> смены скаутск</w:t>
      </w:r>
      <w:r>
        <w:rPr>
          <w:b/>
          <w:color w:val="FF0066"/>
          <w:sz w:val="22"/>
          <w:szCs w:val="22"/>
        </w:rPr>
        <w:t>ого</w:t>
      </w:r>
      <w:r w:rsidRPr="00535A14">
        <w:rPr>
          <w:b/>
          <w:color w:val="FF0066"/>
          <w:sz w:val="22"/>
          <w:szCs w:val="22"/>
        </w:rPr>
        <w:t xml:space="preserve"> отряд</w:t>
      </w:r>
      <w:r>
        <w:rPr>
          <w:b/>
          <w:color w:val="FF0066"/>
          <w:sz w:val="22"/>
          <w:szCs w:val="22"/>
        </w:rPr>
        <w:t>а</w:t>
      </w:r>
      <w:r w:rsidRPr="00535A14">
        <w:rPr>
          <w:b/>
          <w:color w:val="FF0066"/>
          <w:sz w:val="22"/>
          <w:szCs w:val="22"/>
        </w:rPr>
        <w:t xml:space="preserve"> «Патриот», «Барс» для несовершеннолетних подростков Калининграда и области.</w:t>
      </w:r>
    </w:p>
    <w:p w:rsidR="008F4B98" w:rsidRPr="003E13FA" w:rsidRDefault="008F4B98" w:rsidP="003E13FA">
      <w:pPr>
        <w:ind w:left="-284"/>
        <w:jc w:val="both"/>
        <w:rPr>
          <w:b/>
          <w:color w:val="FF0066"/>
          <w:sz w:val="22"/>
          <w:szCs w:val="22"/>
        </w:rPr>
      </w:pPr>
      <w:r w:rsidRPr="00535A14">
        <w:rPr>
          <w:b/>
          <w:color w:val="FF0066"/>
          <w:sz w:val="22"/>
          <w:szCs w:val="22"/>
        </w:rPr>
        <w:t xml:space="preserve">          В «Алых парусах» отдыхали воспитанники Нестеровской школы-интерната и школы-интерната п. Большое Исаково Гурьевского района; дети и подросткиГусевск</w:t>
      </w:r>
      <w:r>
        <w:rPr>
          <w:b/>
          <w:color w:val="FF0066"/>
          <w:sz w:val="22"/>
          <w:szCs w:val="22"/>
        </w:rPr>
        <w:t>ого, Светловскогогородских округов, Славского муниципального района</w:t>
      </w:r>
      <w:r w:rsidRPr="00535A14">
        <w:rPr>
          <w:b/>
          <w:color w:val="FF0066"/>
          <w:sz w:val="22"/>
          <w:szCs w:val="22"/>
        </w:rPr>
        <w:t>по путёвкам управления социальной защиты населения.</w:t>
      </w:r>
    </w:p>
    <w:p w:rsidR="008F4B98" w:rsidRPr="00535A14" w:rsidRDefault="008F4B98" w:rsidP="00E97483">
      <w:pPr>
        <w:spacing w:line="100" w:lineRule="atLeast"/>
        <w:ind w:right="-285"/>
        <w:jc w:val="center"/>
        <w:rPr>
          <w:rFonts w:eastAsia="Times New Roman" w:cs="Times New Roman"/>
          <w:b/>
          <w:bCs/>
          <w:color w:val="0C4BCA"/>
          <w:sz w:val="32"/>
          <w:szCs w:val="32"/>
          <w:u w:val="single"/>
        </w:rPr>
      </w:pPr>
      <w:r w:rsidRPr="00535A14">
        <w:rPr>
          <w:rFonts w:eastAsia="Times New Roman" w:cs="Times New Roman"/>
          <w:b/>
          <w:bCs/>
          <w:color w:val="0C4BCA"/>
          <w:sz w:val="32"/>
          <w:szCs w:val="32"/>
          <w:u w:val="single"/>
        </w:rPr>
        <w:t>Период работы ДОЛ «Алые паруса» -</w:t>
      </w:r>
    </w:p>
    <w:p w:rsidR="008F4B98" w:rsidRPr="00535A14" w:rsidRDefault="008F4B98" w:rsidP="00E97483">
      <w:pPr>
        <w:spacing w:line="100" w:lineRule="atLeast"/>
        <w:ind w:right="-285"/>
        <w:jc w:val="center"/>
        <w:rPr>
          <w:rFonts w:eastAsia="Times New Roman" w:cs="Times New Roman"/>
          <w:b/>
          <w:bCs/>
          <w:color w:val="0C4BCA"/>
          <w:sz w:val="32"/>
          <w:szCs w:val="32"/>
          <w:u w:val="single"/>
        </w:rPr>
      </w:pPr>
      <w:r w:rsidRPr="00535A14">
        <w:rPr>
          <w:rFonts w:eastAsia="Times New Roman" w:cs="Times New Roman"/>
          <w:b/>
          <w:bCs/>
          <w:color w:val="0C4BCA"/>
          <w:sz w:val="32"/>
          <w:szCs w:val="32"/>
          <w:u w:val="single"/>
        </w:rPr>
        <w:t>с 07 июня по 21 августа 2015 года.</w:t>
      </w:r>
    </w:p>
    <w:p w:rsidR="008F4B98" w:rsidRPr="00535A14" w:rsidRDefault="008F4B98" w:rsidP="005F3F39">
      <w:pPr>
        <w:rPr>
          <w:sz w:val="16"/>
          <w:szCs w:val="16"/>
        </w:rPr>
      </w:pPr>
    </w:p>
    <w:p w:rsidR="008F4B98" w:rsidRPr="00535A14" w:rsidRDefault="008F4B98" w:rsidP="005F3F39">
      <w:pPr>
        <w:rPr>
          <w:sz w:val="16"/>
          <w:szCs w:val="16"/>
        </w:rPr>
      </w:pPr>
    </w:p>
    <w:p w:rsidR="008F4B98" w:rsidRPr="00D83187" w:rsidRDefault="008F4B98" w:rsidP="00364857">
      <w:pPr>
        <w:widowControl/>
        <w:suppressAutoHyphens w:val="0"/>
        <w:jc w:val="center"/>
        <w:rPr>
          <w:rFonts w:eastAsia="Times New Roman" w:cs="Aharoni"/>
          <w:b/>
          <w:bCs/>
          <w:color w:val="FF0066"/>
          <w:sz w:val="28"/>
          <w:szCs w:val="26"/>
          <w:u w:val="single"/>
          <w:lang w:eastAsia="ar-SA" w:bidi="ar-SA"/>
        </w:rPr>
      </w:pPr>
      <w:r w:rsidRPr="00D83187">
        <w:rPr>
          <w:rFonts w:eastAsia="Times New Roman" w:cs="Aharoni"/>
          <w:b/>
          <w:bCs/>
          <w:color w:val="FF0066"/>
          <w:sz w:val="28"/>
          <w:szCs w:val="26"/>
          <w:u w:val="single"/>
          <w:lang w:eastAsia="ar-SA" w:bidi="ar-SA"/>
        </w:rPr>
        <w:t>Предлагаем родителям и организациям</w:t>
      </w:r>
    </w:p>
    <w:p w:rsidR="008F4B98" w:rsidRPr="00D83187" w:rsidRDefault="008F4B98" w:rsidP="0078100D">
      <w:pPr>
        <w:widowControl/>
        <w:suppressAutoHyphens w:val="0"/>
        <w:ind w:left="-142"/>
        <w:jc w:val="center"/>
        <w:rPr>
          <w:rFonts w:eastAsia="Times New Roman" w:cs="Aharoni"/>
          <w:b/>
          <w:bCs/>
          <w:color w:val="FF0066"/>
          <w:sz w:val="28"/>
          <w:szCs w:val="26"/>
          <w:u w:val="single"/>
          <w:lang w:eastAsia="ar-SA" w:bidi="ar-SA"/>
        </w:rPr>
      </w:pPr>
      <w:r w:rsidRPr="00D83187">
        <w:rPr>
          <w:rFonts w:eastAsia="Times New Roman" w:cs="Aharoni"/>
          <w:b/>
          <w:bCs/>
          <w:color w:val="FF0066"/>
          <w:sz w:val="28"/>
          <w:szCs w:val="26"/>
          <w:u w:val="single"/>
          <w:lang w:eastAsia="ar-SA" w:bidi="ar-SA"/>
        </w:rPr>
        <w:t xml:space="preserve">путёвки для отдыха детей в период летних оздоровительных смен </w:t>
      </w:r>
      <w:r>
        <w:rPr>
          <w:rFonts w:eastAsia="Times New Roman" w:cs="Aharoni"/>
          <w:b/>
          <w:bCs/>
          <w:color w:val="FF0066"/>
          <w:sz w:val="28"/>
          <w:szCs w:val="26"/>
          <w:u w:val="single"/>
          <w:lang w:eastAsia="ar-SA" w:bidi="ar-SA"/>
        </w:rPr>
        <w:t>2015 года</w:t>
      </w:r>
    </w:p>
    <w:p w:rsidR="008F4B98" w:rsidRPr="00D83187" w:rsidRDefault="008F4B98" w:rsidP="00364857">
      <w:pPr>
        <w:widowControl/>
        <w:suppressAutoHyphens w:val="0"/>
        <w:jc w:val="center"/>
        <w:rPr>
          <w:rFonts w:eastAsia="Times New Roman" w:cs="Aharoni"/>
          <w:b/>
          <w:bCs/>
          <w:color w:val="FF0066"/>
          <w:sz w:val="16"/>
          <w:szCs w:val="16"/>
          <w:u w:val="single"/>
          <w:lang w:eastAsia="ar-SA" w:bidi="ar-SA"/>
        </w:rPr>
      </w:pPr>
    </w:p>
    <w:p w:rsidR="008F4B98" w:rsidRPr="00D83187" w:rsidRDefault="008F4B98" w:rsidP="00364857">
      <w:pPr>
        <w:widowControl/>
        <w:suppressAutoHyphens w:val="0"/>
        <w:jc w:val="center"/>
        <w:rPr>
          <w:rFonts w:eastAsia="Times New Roman" w:cs="Aharoni"/>
          <w:b/>
          <w:bCs/>
          <w:color w:val="FF0066"/>
          <w:sz w:val="22"/>
          <w:szCs w:val="36"/>
          <w:lang w:eastAsia="ar-SA" w:bidi="ar-SA"/>
        </w:rPr>
      </w:pPr>
      <w:r w:rsidRPr="00D83187">
        <w:rPr>
          <w:rFonts w:eastAsia="Times New Roman" w:cs="Aharoni"/>
          <w:b/>
          <w:bCs/>
          <w:color w:val="FF0066"/>
          <w:sz w:val="18"/>
          <w:szCs w:val="28"/>
          <w:lang w:eastAsia="ar-SA" w:bidi="ar-SA"/>
        </w:rPr>
        <w:t>(родители самостоятельно приобретают путёвки или с субсидированием службой социальной защиты населения)</w:t>
      </w:r>
    </w:p>
    <w:p w:rsidR="008F4B98" w:rsidRDefault="008F4B98" w:rsidP="00364857">
      <w:pPr>
        <w:widowControl/>
        <w:suppressAutoHyphens w:val="0"/>
        <w:jc w:val="center"/>
        <w:rPr>
          <w:rFonts w:eastAsia="Times New Roman" w:cs="Aharoni"/>
          <w:b/>
          <w:bCs/>
          <w:color w:val="FF0000"/>
          <w:sz w:val="24"/>
          <w:lang w:eastAsia="ar-SA" w:bidi="ar-SA"/>
        </w:rPr>
      </w:pPr>
    </w:p>
    <w:p w:rsidR="008F4B98" w:rsidRPr="00E97483" w:rsidRDefault="008F4B98" w:rsidP="00364857">
      <w:pPr>
        <w:widowControl/>
        <w:suppressAutoHyphens w:val="0"/>
        <w:jc w:val="center"/>
        <w:rPr>
          <w:rFonts w:eastAsia="Times New Roman" w:cs="Aharoni"/>
          <w:b/>
          <w:bCs/>
          <w:color w:val="FF0000"/>
          <w:sz w:val="24"/>
          <w:lang w:eastAsia="ar-SA" w:bidi="ar-SA"/>
        </w:rPr>
      </w:pPr>
      <w:r>
        <w:rPr>
          <w:rFonts w:eastAsia="Times New Roman" w:cs="Aharoni"/>
          <w:b/>
          <w:bCs/>
          <w:color w:val="FF0000"/>
          <w:sz w:val="24"/>
          <w:lang w:eastAsia="ar-SA" w:bidi="ar-SA"/>
        </w:rPr>
        <w:t>СРОКИ ЛЕТНИХ</w:t>
      </w:r>
      <w:r w:rsidRPr="00E97483">
        <w:rPr>
          <w:rFonts w:eastAsia="Times New Roman" w:cs="Aharoni"/>
          <w:b/>
          <w:bCs/>
          <w:color w:val="FF0000"/>
          <w:sz w:val="24"/>
          <w:lang w:eastAsia="ar-SA" w:bidi="ar-SA"/>
        </w:rPr>
        <w:t xml:space="preserve"> ОЗДОРОВИТЕЛЬНЫХ СМЕН:</w:t>
      </w:r>
    </w:p>
    <w:p w:rsidR="008F4B98" w:rsidRPr="000634A4" w:rsidRDefault="008F4B98" w:rsidP="00364857">
      <w:pPr>
        <w:widowControl/>
        <w:suppressAutoHyphens w:val="0"/>
        <w:spacing w:line="360" w:lineRule="auto"/>
        <w:jc w:val="center"/>
        <w:rPr>
          <w:rFonts w:eastAsia="Times New Roman" w:cs="Aharoni"/>
          <w:b/>
          <w:bCs/>
          <w:color w:val="1F497D"/>
          <w:sz w:val="16"/>
          <w:szCs w:val="16"/>
          <w:lang w:eastAsia="ar-SA" w:bidi="ar-SA"/>
        </w:rPr>
      </w:pPr>
    </w:p>
    <w:p w:rsidR="008F4B98" w:rsidRPr="000634A4" w:rsidRDefault="008F4B98" w:rsidP="00E97483">
      <w:pPr>
        <w:widowControl/>
        <w:suppressAutoHyphens w:val="0"/>
        <w:spacing w:line="360" w:lineRule="auto"/>
        <w:ind w:firstLine="426"/>
        <w:jc w:val="both"/>
        <w:rPr>
          <w:rFonts w:eastAsia="Times New Roman" w:cs="Times New Roman"/>
          <w:b/>
          <w:bCs/>
          <w:color w:val="1F497D"/>
          <w:sz w:val="24"/>
          <w:lang w:eastAsia="ar-SA" w:bidi="ar-SA"/>
        </w:rPr>
      </w:pPr>
      <w:r w:rsidRPr="00D83187">
        <w:rPr>
          <w:rFonts w:eastAsia="Times New Roman" w:cs="Times New Roman"/>
          <w:b/>
          <w:bCs/>
          <w:color w:val="0C4BCA"/>
          <w:sz w:val="24"/>
          <w:lang w:eastAsia="ar-SA" w:bidi="ar-SA"/>
        </w:rPr>
        <w:t>с 07.06.2015 по 27.06.2015 –</w:t>
      </w:r>
      <w:r w:rsidRPr="000634A4">
        <w:rPr>
          <w:rFonts w:eastAsia="Times New Roman" w:cs="Times New Roman"/>
          <w:b/>
          <w:bCs/>
          <w:color w:val="FF0000"/>
          <w:sz w:val="24"/>
          <w:lang w:eastAsia="ar-SA" w:bidi="ar-SA"/>
        </w:rPr>
        <w:t>1-я смена</w:t>
      </w:r>
      <w:r w:rsidRPr="00D83187">
        <w:rPr>
          <w:rFonts w:eastAsia="Times New Roman" w:cs="Times New Roman"/>
          <w:b/>
          <w:bCs/>
          <w:color w:val="0C4BCA"/>
          <w:sz w:val="24"/>
          <w:lang w:eastAsia="ar-SA" w:bidi="ar-SA"/>
        </w:rPr>
        <w:t>(21 день);</w:t>
      </w:r>
    </w:p>
    <w:p w:rsidR="008F4B98" w:rsidRDefault="008F4B98" w:rsidP="00E97483">
      <w:pPr>
        <w:widowControl/>
        <w:suppressAutoHyphens w:val="0"/>
        <w:spacing w:line="360" w:lineRule="auto"/>
        <w:ind w:firstLine="426"/>
        <w:jc w:val="both"/>
        <w:rPr>
          <w:rFonts w:eastAsia="Times New Roman" w:cs="Times New Roman"/>
          <w:b/>
          <w:bCs/>
          <w:color w:val="1F497D"/>
          <w:sz w:val="24"/>
          <w:lang w:eastAsia="ar-SA" w:bidi="ar-SA"/>
        </w:rPr>
      </w:pPr>
      <w:r w:rsidRPr="00D83187">
        <w:rPr>
          <w:rFonts w:eastAsia="Times New Roman" w:cs="Times New Roman"/>
          <w:b/>
          <w:bCs/>
          <w:color w:val="0C4BCA"/>
          <w:sz w:val="24"/>
          <w:lang w:eastAsia="ar-SA" w:bidi="ar-SA"/>
        </w:rPr>
        <w:t>с 09.07.2015 по 29.07.2015 –</w:t>
      </w:r>
      <w:r w:rsidRPr="000634A4">
        <w:rPr>
          <w:rFonts w:eastAsia="Times New Roman" w:cs="Times New Roman"/>
          <w:b/>
          <w:bCs/>
          <w:color w:val="FF0000"/>
          <w:sz w:val="24"/>
          <w:lang w:eastAsia="ar-SA" w:bidi="ar-SA"/>
        </w:rPr>
        <w:t>2-я смена</w:t>
      </w:r>
      <w:r w:rsidRPr="00D83187">
        <w:rPr>
          <w:rFonts w:eastAsia="Times New Roman" w:cs="Times New Roman"/>
          <w:b/>
          <w:bCs/>
          <w:color w:val="0C4BCA"/>
          <w:sz w:val="24"/>
          <w:lang w:eastAsia="ar-SA" w:bidi="ar-SA"/>
        </w:rPr>
        <w:t>(21 день);</w:t>
      </w:r>
    </w:p>
    <w:p w:rsidR="008F4B98" w:rsidRPr="000634A4" w:rsidRDefault="008F4B98" w:rsidP="00620E96">
      <w:pPr>
        <w:widowControl/>
        <w:suppressAutoHyphens w:val="0"/>
        <w:spacing w:line="360" w:lineRule="auto"/>
        <w:ind w:hanging="142"/>
        <w:rPr>
          <w:rFonts w:eastAsia="Times New Roman" w:cs="Times New Roman"/>
          <w:b/>
          <w:bCs/>
          <w:color w:val="1F497D"/>
          <w:sz w:val="24"/>
          <w:lang w:eastAsia="ar-SA" w:bidi="ar-SA"/>
        </w:rPr>
      </w:pPr>
      <w:r w:rsidRPr="00D83187">
        <w:rPr>
          <w:rFonts w:eastAsia="Times New Roman" w:cs="Times New Roman"/>
          <w:b/>
          <w:bCs/>
          <w:color w:val="0C4BCA"/>
          <w:sz w:val="24"/>
          <w:lang w:eastAsia="ar-SA" w:bidi="ar-SA"/>
        </w:rPr>
        <w:t xml:space="preserve">с 01.08.2015 по 21.08.2015 – </w:t>
      </w:r>
      <w:r>
        <w:rPr>
          <w:rFonts w:eastAsia="Times New Roman" w:cs="Times New Roman"/>
          <w:b/>
          <w:bCs/>
          <w:color w:val="FF0000"/>
          <w:sz w:val="24"/>
          <w:lang w:eastAsia="ar-SA" w:bidi="ar-SA"/>
        </w:rPr>
        <w:t>3</w:t>
      </w:r>
      <w:r w:rsidRPr="000634A4">
        <w:rPr>
          <w:rFonts w:eastAsia="Times New Roman" w:cs="Times New Roman"/>
          <w:b/>
          <w:bCs/>
          <w:color w:val="FF0000"/>
          <w:sz w:val="24"/>
          <w:lang w:eastAsia="ar-SA" w:bidi="ar-SA"/>
        </w:rPr>
        <w:t>-я смена</w:t>
      </w:r>
      <w:r w:rsidRPr="00D83187">
        <w:rPr>
          <w:rFonts w:eastAsia="Times New Roman" w:cs="Times New Roman"/>
          <w:b/>
          <w:bCs/>
          <w:color w:val="0C4BCA"/>
          <w:sz w:val="24"/>
          <w:lang w:eastAsia="ar-SA" w:bidi="ar-SA"/>
        </w:rPr>
        <w:t>(21 день).</w:t>
      </w:r>
    </w:p>
    <w:tbl>
      <w:tblPr>
        <w:tblW w:w="0" w:type="auto"/>
        <w:tblInd w:w="-106" w:type="dxa"/>
        <w:tblLook w:val="00A0"/>
      </w:tblPr>
      <w:tblGrid>
        <w:gridCol w:w="3576"/>
        <w:gridCol w:w="3749"/>
        <w:gridCol w:w="3663"/>
      </w:tblGrid>
      <w:tr w:rsidR="008F4B98">
        <w:tc>
          <w:tcPr>
            <w:tcW w:w="3576" w:type="dxa"/>
          </w:tcPr>
          <w:p w:rsidR="008F4B98" w:rsidRPr="009B5D33" w:rsidRDefault="008F4B98" w:rsidP="009B5D33">
            <w:pPr>
              <w:jc w:val="both"/>
              <w:rPr>
                <w:sz w:val="16"/>
                <w:szCs w:val="16"/>
              </w:rPr>
            </w:pPr>
            <w:r w:rsidRPr="009B5D33">
              <w:rPr>
                <w:noProof/>
                <w:sz w:val="16"/>
                <w:szCs w:val="16"/>
                <w:lang w:eastAsia="ru-RU" w:bidi="ar-SA"/>
              </w:rPr>
              <w:pict>
                <v:shape id="Рисунок 6" o:spid="_x0000_i1031" type="#_x0000_t75" style="width:166.5pt;height:111.75pt;visibility:visible">
                  <v:imagedata r:id="rId27" o:title=""/>
                </v:shape>
              </w:pict>
            </w:r>
          </w:p>
        </w:tc>
        <w:tc>
          <w:tcPr>
            <w:tcW w:w="3749" w:type="dxa"/>
          </w:tcPr>
          <w:p w:rsidR="008F4B98" w:rsidRPr="009B5D33" w:rsidRDefault="008F4B98" w:rsidP="009B5D33">
            <w:pPr>
              <w:jc w:val="center"/>
              <w:rPr>
                <w:rFonts w:eastAsia="Times New Roman" w:cs="Times New Roman"/>
                <w:b/>
                <w:bCs/>
                <w:color w:val="0C4BCA"/>
                <w:sz w:val="24"/>
                <w:szCs w:val="22"/>
                <w:u w:val="single"/>
              </w:rPr>
            </w:pPr>
          </w:p>
          <w:p w:rsidR="008F4B98" w:rsidRPr="009B5D33" w:rsidRDefault="008F4B98" w:rsidP="009B5D33">
            <w:pPr>
              <w:jc w:val="center"/>
              <w:rPr>
                <w:color w:val="0C4BCA"/>
                <w:sz w:val="22"/>
                <w:szCs w:val="22"/>
              </w:rPr>
            </w:pPr>
            <w:r w:rsidRPr="009B5D33">
              <w:rPr>
                <w:rFonts w:eastAsia="Times New Roman" w:cs="Times New Roman"/>
                <w:b/>
                <w:bCs/>
                <w:color w:val="0C4BCA"/>
                <w:sz w:val="24"/>
                <w:szCs w:val="22"/>
                <w:u w:val="single"/>
              </w:rPr>
              <w:t>Адрес лагеря:</w:t>
            </w:r>
          </w:p>
          <w:p w:rsidR="008F4B98" w:rsidRPr="009B5D33" w:rsidRDefault="008F4B98" w:rsidP="009B5D33">
            <w:pPr>
              <w:spacing w:line="100" w:lineRule="atLeast"/>
              <w:jc w:val="center"/>
              <w:rPr>
                <w:rFonts w:eastAsia="Times New Roman" w:cs="Times New Roman"/>
                <w:b/>
                <w:bCs/>
                <w:color w:val="0C4BCA"/>
                <w:sz w:val="24"/>
                <w:szCs w:val="22"/>
              </w:rPr>
            </w:pPr>
            <w:r w:rsidRPr="009B5D33">
              <w:rPr>
                <w:rFonts w:eastAsia="Times New Roman" w:cs="Times New Roman"/>
                <w:color w:val="0C4BCA"/>
                <w:sz w:val="24"/>
                <w:szCs w:val="22"/>
              </w:rPr>
              <w:t>Калининградская область,</w:t>
            </w:r>
          </w:p>
          <w:p w:rsidR="008F4B98" w:rsidRPr="009B5D33" w:rsidRDefault="008F4B98" w:rsidP="009B5D33">
            <w:pPr>
              <w:spacing w:line="100" w:lineRule="atLeast"/>
              <w:jc w:val="center"/>
              <w:rPr>
                <w:rFonts w:eastAsia="Times New Roman" w:cs="Times New Roman"/>
                <w:color w:val="0C4BCA"/>
                <w:sz w:val="24"/>
                <w:szCs w:val="22"/>
              </w:rPr>
            </w:pPr>
            <w:r w:rsidRPr="009B5D33">
              <w:rPr>
                <w:rFonts w:eastAsia="Times New Roman" w:cs="Times New Roman"/>
                <w:color w:val="0C4BCA"/>
                <w:sz w:val="24"/>
                <w:szCs w:val="22"/>
              </w:rPr>
              <w:t xml:space="preserve">Зеленоградский район, </w:t>
            </w:r>
          </w:p>
          <w:p w:rsidR="008F4B98" w:rsidRPr="009B5D33" w:rsidRDefault="008F4B98" w:rsidP="009B5D33">
            <w:pPr>
              <w:spacing w:line="100" w:lineRule="atLeast"/>
              <w:jc w:val="center"/>
              <w:rPr>
                <w:rFonts w:eastAsia="Times New Roman" w:cs="Times New Roman"/>
                <w:color w:val="0C4BCA"/>
                <w:sz w:val="24"/>
                <w:szCs w:val="22"/>
              </w:rPr>
            </w:pPr>
            <w:r w:rsidRPr="009B5D33">
              <w:rPr>
                <w:rFonts w:eastAsia="Times New Roman" w:cs="Times New Roman"/>
                <w:color w:val="0C4BCA"/>
                <w:sz w:val="24"/>
                <w:szCs w:val="22"/>
              </w:rPr>
              <w:t xml:space="preserve">посёлок Лесной, </w:t>
            </w:r>
          </w:p>
          <w:p w:rsidR="008F4B98" w:rsidRPr="009B5D33" w:rsidRDefault="008F4B98" w:rsidP="009B5D33">
            <w:pPr>
              <w:spacing w:line="100" w:lineRule="atLeast"/>
              <w:jc w:val="center"/>
              <w:rPr>
                <w:color w:val="0C4BCA"/>
                <w:sz w:val="24"/>
                <w:szCs w:val="22"/>
              </w:rPr>
            </w:pPr>
            <w:r w:rsidRPr="009B5D33">
              <w:rPr>
                <w:rFonts w:eastAsia="Times New Roman" w:cs="Times New Roman"/>
                <w:color w:val="0C4BCA"/>
                <w:sz w:val="24"/>
                <w:szCs w:val="22"/>
              </w:rPr>
              <w:t>ул. Центральная, 47</w:t>
            </w:r>
          </w:p>
          <w:p w:rsidR="008F4B98" w:rsidRPr="009B5D33" w:rsidRDefault="008F4B98" w:rsidP="009B5D33">
            <w:pPr>
              <w:spacing w:line="100" w:lineRule="atLeast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  <w:p w:rsidR="008F4B98" w:rsidRPr="009B5D33" w:rsidRDefault="008F4B98" w:rsidP="009B5D33">
            <w:pPr>
              <w:spacing w:line="100" w:lineRule="atLeast"/>
              <w:jc w:val="center"/>
              <w:rPr>
                <w:rFonts w:eastAsia="Times New Roman" w:cs="Times New Roman"/>
                <w:b/>
                <w:color w:val="FF0000"/>
                <w:sz w:val="22"/>
                <w:szCs w:val="22"/>
              </w:rPr>
            </w:pPr>
            <w:r w:rsidRPr="009B5D33">
              <w:rPr>
                <w:rFonts w:eastAsia="Times New Roman" w:cs="Times New Roman"/>
                <w:b/>
                <w:color w:val="FF0000"/>
                <w:sz w:val="22"/>
                <w:szCs w:val="22"/>
              </w:rPr>
              <w:t>Тел. 8 (40150) 4-52-46</w:t>
            </w:r>
          </w:p>
          <w:p w:rsidR="008F4B98" w:rsidRPr="009B5D33" w:rsidRDefault="008F4B98" w:rsidP="009B5D33">
            <w:pPr>
              <w:spacing w:line="100" w:lineRule="atLeast"/>
              <w:jc w:val="center"/>
              <w:rPr>
                <w:rFonts w:eastAsia="Times New Roman" w:cs="Times New Roman"/>
                <w:b/>
                <w:bCs/>
                <w:color w:val="FF0000"/>
                <w:sz w:val="22"/>
                <w:szCs w:val="22"/>
              </w:rPr>
            </w:pPr>
            <w:r w:rsidRPr="009B5D33">
              <w:rPr>
                <w:rFonts w:eastAsia="Times New Roman" w:cs="Times New Roman"/>
                <w:b/>
                <w:color w:val="FF0000"/>
                <w:sz w:val="22"/>
                <w:szCs w:val="22"/>
              </w:rPr>
              <w:t>(в летний период).</w:t>
            </w:r>
          </w:p>
          <w:p w:rsidR="008F4B98" w:rsidRPr="009B5D33" w:rsidRDefault="008F4B98" w:rsidP="009B5D33">
            <w:pPr>
              <w:jc w:val="center"/>
              <w:rPr>
                <w:b/>
                <w:sz w:val="24"/>
                <w:szCs w:val="22"/>
              </w:rPr>
            </w:pPr>
            <w:r w:rsidRPr="009B5D33">
              <w:rPr>
                <w:b/>
                <w:color w:val="0C4BCA"/>
                <w:sz w:val="24"/>
                <w:szCs w:val="22"/>
              </w:rPr>
              <w:t>www.osdusshor39.ru</w:t>
            </w:r>
          </w:p>
        </w:tc>
        <w:tc>
          <w:tcPr>
            <w:tcW w:w="3663" w:type="dxa"/>
          </w:tcPr>
          <w:p w:rsidR="008F4B98" w:rsidRPr="009B5D33" w:rsidRDefault="008F4B98" w:rsidP="009B5D33">
            <w:pPr>
              <w:jc w:val="both"/>
              <w:rPr>
                <w:sz w:val="16"/>
                <w:szCs w:val="16"/>
              </w:rPr>
            </w:pPr>
            <w:r w:rsidRPr="009B5D33">
              <w:rPr>
                <w:noProof/>
                <w:sz w:val="16"/>
                <w:szCs w:val="16"/>
                <w:lang w:eastAsia="ru-RU" w:bidi="ar-SA"/>
              </w:rPr>
              <w:pict>
                <v:shape id="Рисунок 1" o:spid="_x0000_i1032" type="#_x0000_t75" style="width:168.75pt;height:113.25pt;visibility:visible">
                  <v:imagedata r:id="rId28" o:title=""/>
                </v:shape>
              </w:pict>
            </w:r>
          </w:p>
        </w:tc>
      </w:tr>
    </w:tbl>
    <w:p w:rsidR="008F4B98" w:rsidRPr="000634A4" w:rsidRDefault="008F4B98" w:rsidP="00364857">
      <w:pPr>
        <w:pStyle w:val="Heading1"/>
        <w:rPr>
          <w:color w:val="FF0000"/>
          <w:u w:val="single"/>
          <w:lang w:eastAsia="ar-SA" w:bidi="ar-SA"/>
        </w:rPr>
      </w:pPr>
      <w:r w:rsidRPr="000634A4">
        <w:rPr>
          <w:color w:val="FF0000"/>
          <w:u w:val="single"/>
          <w:lang w:eastAsia="ar-SA" w:bidi="ar-SA"/>
        </w:rPr>
        <w:t>ИНФОРМАЦИЯ ДЛЯ РОДИТЕЛЕЙ</w:t>
      </w:r>
    </w:p>
    <w:p w:rsidR="008F4B98" w:rsidRPr="00D83187" w:rsidRDefault="008F4B98" w:rsidP="00364857">
      <w:pPr>
        <w:rPr>
          <w:sz w:val="16"/>
          <w:szCs w:val="16"/>
          <w:lang w:eastAsia="ar-SA" w:bidi="ar-SA"/>
        </w:rPr>
      </w:pPr>
    </w:p>
    <w:p w:rsidR="008F4B98" w:rsidRDefault="008F4B98" w:rsidP="00D83187">
      <w:pPr>
        <w:widowControl/>
        <w:suppressAutoHyphens w:val="0"/>
        <w:jc w:val="center"/>
        <w:rPr>
          <w:rFonts w:eastAsia="Times New Roman" w:cs="Times New Roman"/>
          <w:b/>
          <w:bCs/>
          <w:i/>
          <w:iCs/>
          <w:color w:val="0D3B8C"/>
          <w:sz w:val="24"/>
          <w:lang w:eastAsia="ar-SA" w:bidi="ar-SA"/>
        </w:rPr>
      </w:pPr>
      <w:r w:rsidRPr="00D83187">
        <w:rPr>
          <w:rFonts w:eastAsia="Times New Roman" w:cs="Times New Roman"/>
          <w:b/>
          <w:bCs/>
          <w:i/>
          <w:iCs/>
          <w:color w:val="FF0066"/>
          <w:sz w:val="24"/>
          <w:lang w:eastAsia="ar-SA" w:bidi="ar-SA"/>
        </w:rPr>
        <w:t>УВАЖАЕМЫЕ РОДИТЕЛИ!</w:t>
      </w:r>
    </w:p>
    <w:p w:rsidR="008F4B98" w:rsidRPr="00D83187" w:rsidRDefault="008F4B98" w:rsidP="00364857">
      <w:pPr>
        <w:widowControl/>
        <w:suppressAutoHyphens w:val="0"/>
        <w:spacing w:line="276" w:lineRule="auto"/>
        <w:rPr>
          <w:rFonts w:eastAsia="Times New Roman" w:cs="Times New Roman"/>
          <w:iCs/>
          <w:color w:val="0C4BCA"/>
          <w:sz w:val="24"/>
          <w:lang w:eastAsia="ar-SA" w:bidi="ar-SA"/>
        </w:rPr>
      </w:pPr>
      <w:r w:rsidRPr="00D83187">
        <w:rPr>
          <w:rFonts w:eastAsia="Times New Roman" w:cs="Times New Roman"/>
          <w:iCs/>
          <w:color w:val="0C4BCA"/>
          <w:sz w:val="24"/>
          <w:lang w:eastAsia="ar-SA" w:bidi="ar-SA"/>
        </w:rPr>
        <w:t xml:space="preserve">Путёвки на </w:t>
      </w:r>
      <w:r w:rsidRPr="00D83187">
        <w:rPr>
          <w:rFonts w:eastAsia="Times New Roman" w:cs="Times New Roman"/>
          <w:b/>
          <w:iCs/>
          <w:color w:val="0C4BCA"/>
          <w:sz w:val="24"/>
          <w:u w:val="single"/>
          <w:lang w:eastAsia="ar-SA" w:bidi="ar-SA"/>
        </w:rPr>
        <w:t>лето 2015</w:t>
      </w:r>
      <w:r w:rsidRPr="00D83187">
        <w:rPr>
          <w:rFonts w:eastAsia="Times New Roman" w:cs="Times New Roman"/>
          <w:iCs/>
          <w:color w:val="0C4BCA"/>
          <w:sz w:val="24"/>
          <w:lang w:eastAsia="ar-SA" w:bidi="ar-SA"/>
        </w:rPr>
        <w:t xml:space="preserve">года можно </w:t>
      </w:r>
      <w:r w:rsidRPr="00D83187">
        <w:rPr>
          <w:rFonts w:eastAsia="Times New Roman" w:cs="Times New Roman"/>
          <w:b/>
          <w:iCs/>
          <w:color w:val="0C4BCA"/>
          <w:sz w:val="24"/>
          <w:u w:val="single"/>
          <w:lang w:eastAsia="ar-SA" w:bidi="ar-SA"/>
        </w:rPr>
        <w:t>забронировать</w:t>
      </w:r>
      <w:r w:rsidRPr="00D83187">
        <w:rPr>
          <w:rFonts w:eastAsia="Times New Roman" w:cs="Times New Roman"/>
          <w:iCs/>
          <w:color w:val="0C4BCA"/>
          <w:sz w:val="24"/>
          <w:lang w:eastAsia="ar-SA" w:bidi="ar-SA"/>
        </w:rPr>
        <w:t xml:space="preserve">: </w:t>
      </w:r>
    </w:p>
    <w:p w:rsidR="008F4B98" w:rsidRPr="00D83187" w:rsidRDefault="008F4B98" w:rsidP="00D83187">
      <w:pPr>
        <w:widowControl/>
        <w:numPr>
          <w:ilvl w:val="0"/>
          <w:numId w:val="1"/>
        </w:numPr>
        <w:suppressAutoHyphens w:val="0"/>
        <w:spacing w:line="276" w:lineRule="auto"/>
        <w:jc w:val="both"/>
        <w:rPr>
          <w:rFonts w:eastAsia="Times New Roman" w:cs="Times New Roman"/>
          <w:iCs/>
          <w:color w:val="0C4BCA"/>
          <w:sz w:val="24"/>
          <w:lang w:eastAsia="ar-SA" w:bidi="ar-SA"/>
        </w:rPr>
      </w:pPr>
      <w:r w:rsidRPr="00D83187">
        <w:rPr>
          <w:rFonts w:eastAsia="Times New Roman" w:cs="Times New Roman"/>
          <w:iCs/>
          <w:color w:val="0C4BCA"/>
          <w:sz w:val="24"/>
          <w:lang w:eastAsia="ar-SA" w:bidi="ar-SA"/>
        </w:rPr>
        <w:t xml:space="preserve">по тел. </w:t>
      </w:r>
      <w:r>
        <w:rPr>
          <w:rFonts w:eastAsia="Times New Roman" w:cs="Times New Roman"/>
          <w:iCs/>
          <w:color w:val="0C4BCA"/>
          <w:sz w:val="24"/>
          <w:lang w:eastAsia="ar-SA" w:bidi="ar-SA"/>
        </w:rPr>
        <w:t xml:space="preserve">КДЮСШ </w:t>
      </w:r>
      <w:r w:rsidRPr="00C0057E">
        <w:rPr>
          <w:rFonts w:eastAsia="Times New Roman" w:cs="Times New Roman"/>
          <w:b/>
          <w:iCs/>
          <w:color w:val="FF0000"/>
          <w:sz w:val="24"/>
          <w:lang w:eastAsia="ar-SA" w:bidi="ar-SA"/>
        </w:rPr>
        <w:t>8 (4012) 58-56-01</w:t>
      </w:r>
      <w:r w:rsidRPr="00D83187">
        <w:rPr>
          <w:rFonts w:eastAsia="Times New Roman" w:cs="Times New Roman"/>
          <w:b/>
          <w:iCs/>
          <w:color w:val="0C4BCA"/>
          <w:sz w:val="24"/>
          <w:lang w:eastAsia="ar-SA" w:bidi="ar-SA"/>
        </w:rPr>
        <w:t>(Ольга Ивановна, Ольга Сергеевна</w:t>
      </w:r>
      <w:r w:rsidRPr="00D83187">
        <w:rPr>
          <w:rFonts w:eastAsia="Times New Roman" w:cs="Times New Roman"/>
          <w:iCs/>
          <w:color w:val="0C4BCA"/>
          <w:sz w:val="24"/>
          <w:lang w:eastAsia="ar-SA" w:bidi="ar-SA"/>
        </w:rPr>
        <w:t>), с понедельника по пятницу в рабочее время (с 09.00 до 18.00),</w:t>
      </w:r>
    </w:p>
    <w:p w:rsidR="008F4B98" w:rsidRPr="00D83187" w:rsidRDefault="008F4B98" w:rsidP="00364857">
      <w:pPr>
        <w:widowControl/>
        <w:numPr>
          <w:ilvl w:val="0"/>
          <w:numId w:val="1"/>
        </w:numPr>
        <w:suppressAutoHyphens w:val="0"/>
        <w:spacing w:line="276" w:lineRule="auto"/>
        <w:rPr>
          <w:rFonts w:cs="Times New Roman"/>
          <w:color w:val="0C4BCA"/>
          <w:sz w:val="24"/>
        </w:rPr>
      </w:pPr>
      <w:r w:rsidRPr="00D83187">
        <w:rPr>
          <w:rFonts w:cs="Times New Roman"/>
          <w:color w:val="0C4BCA"/>
          <w:sz w:val="24"/>
        </w:rPr>
        <w:t>отправить заявку по факсу: 8(4012)58-50-17, 58-51-18 (бухгалтерия),</w:t>
      </w:r>
    </w:p>
    <w:p w:rsidR="008F4B98" w:rsidRPr="00D83187" w:rsidRDefault="008F4B98" w:rsidP="00364857">
      <w:pPr>
        <w:widowControl/>
        <w:numPr>
          <w:ilvl w:val="0"/>
          <w:numId w:val="1"/>
        </w:numPr>
        <w:suppressAutoHyphens w:val="0"/>
        <w:spacing w:line="276" w:lineRule="auto"/>
        <w:rPr>
          <w:rFonts w:cs="Times New Roman"/>
          <w:color w:val="0C4BCA"/>
          <w:sz w:val="24"/>
        </w:rPr>
      </w:pPr>
      <w:r w:rsidRPr="00D83187">
        <w:rPr>
          <w:rFonts w:cs="Times New Roman"/>
          <w:color w:val="0C4BCA"/>
          <w:sz w:val="24"/>
        </w:rPr>
        <w:t>отправить заявку</w:t>
      </w:r>
      <w:r w:rsidRPr="00D83187">
        <w:rPr>
          <w:rFonts w:eastAsia="Times New Roman" w:cs="Times New Roman"/>
          <w:iCs/>
          <w:color w:val="0C4BCA"/>
          <w:sz w:val="24"/>
          <w:lang w:eastAsia="ar-SA" w:bidi="ar-SA"/>
        </w:rPr>
        <w:t xml:space="preserve"> по e-mail: </w:t>
      </w:r>
      <w:hyperlink r:id="rId29" w:history="1">
        <w:r w:rsidRPr="00D83187">
          <w:rPr>
            <w:rStyle w:val="Hyperlink"/>
            <w:rFonts w:cs="Mangal"/>
            <w:color w:val="0C4BCA"/>
            <w:sz w:val="24"/>
          </w:rPr>
          <w:t>osdusshor2012@</w:t>
        </w:r>
        <w:r w:rsidRPr="00D83187">
          <w:rPr>
            <w:rStyle w:val="Hyperlink"/>
            <w:rFonts w:cs="Mangal"/>
            <w:color w:val="0C4BCA"/>
            <w:sz w:val="24"/>
            <w:lang w:val="en-US"/>
          </w:rPr>
          <w:t>mail</w:t>
        </w:r>
        <w:r w:rsidRPr="00D83187">
          <w:rPr>
            <w:rStyle w:val="Hyperlink"/>
            <w:rFonts w:cs="Mangal"/>
            <w:color w:val="0C4BCA"/>
            <w:sz w:val="24"/>
          </w:rPr>
          <w:t>.ru</w:t>
        </w:r>
      </w:hyperlink>
    </w:p>
    <w:p w:rsidR="008F4B98" w:rsidRPr="00C33243" w:rsidRDefault="008F4B98" w:rsidP="00742550">
      <w:pPr>
        <w:widowControl/>
        <w:suppressAutoHyphens w:val="0"/>
        <w:spacing w:line="276" w:lineRule="auto"/>
        <w:ind w:left="720"/>
        <w:rPr>
          <w:rFonts w:cs="Times New Roman"/>
          <w:b/>
          <w:bCs/>
          <w:color w:val="0D3B8C"/>
          <w:sz w:val="16"/>
          <w:szCs w:val="16"/>
          <w:u w:val="single"/>
        </w:rPr>
      </w:pPr>
    </w:p>
    <w:p w:rsidR="008F4B98" w:rsidRPr="00942DBA" w:rsidRDefault="008F4B98" w:rsidP="003E13FA">
      <w:pPr>
        <w:widowControl/>
        <w:suppressAutoHyphens w:val="0"/>
        <w:spacing w:line="276" w:lineRule="auto"/>
        <w:ind w:left="426"/>
        <w:jc w:val="center"/>
        <w:rPr>
          <w:rFonts w:cs="Times New Roman"/>
          <w:b/>
          <w:bCs/>
          <w:color w:val="0D3B8C"/>
          <w:sz w:val="24"/>
          <w:szCs w:val="20"/>
          <w:u w:val="single"/>
        </w:rPr>
      </w:pPr>
      <w:r w:rsidRPr="00942DBA">
        <w:rPr>
          <w:rFonts w:cs="Times New Roman"/>
          <w:b/>
          <w:bCs/>
          <w:color w:val="0D3B8C"/>
          <w:sz w:val="24"/>
          <w:szCs w:val="20"/>
          <w:u w:val="single"/>
        </w:rPr>
        <w:t xml:space="preserve">Форма заявки родителей (представителей) на отдых ребёнка летом 2015 года, </w:t>
      </w:r>
    </w:p>
    <w:p w:rsidR="008F4B98" w:rsidRPr="00942DBA" w:rsidRDefault="008F4B98" w:rsidP="003E13FA">
      <w:pPr>
        <w:widowControl/>
        <w:suppressAutoHyphens w:val="0"/>
        <w:spacing w:line="276" w:lineRule="auto"/>
        <w:ind w:left="426"/>
        <w:jc w:val="center"/>
        <w:rPr>
          <w:rFonts w:cs="Times New Roman"/>
          <w:b/>
          <w:bCs/>
          <w:color w:val="0D3B8C"/>
          <w:sz w:val="28"/>
          <w:szCs w:val="22"/>
          <w:u w:val="single"/>
        </w:rPr>
      </w:pPr>
      <w:r w:rsidRPr="00942DBA">
        <w:rPr>
          <w:rFonts w:cs="Times New Roman"/>
          <w:b/>
          <w:bCs/>
          <w:color w:val="0D3B8C"/>
          <w:sz w:val="24"/>
          <w:szCs w:val="20"/>
          <w:u w:val="single"/>
        </w:rPr>
        <w:t>информация о детском оздоровительном лагере «Алые паруса» на сайте КДЮСШ:</w:t>
      </w:r>
    </w:p>
    <w:p w:rsidR="008F4B98" w:rsidRPr="00742550" w:rsidRDefault="008F4B98" w:rsidP="003E13FA">
      <w:pPr>
        <w:widowControl/>
        <w:suppressAutoHyphens w:val="0"/>
        <w:spacing w:line="276" w:lineRule="auto"/>
        <w:ind w:left="426"/>
        <w:jc w:val="center"/>
        <w:rPr>
          <w:rFonts w:cs="Times New Roman"/>
          <w:b/>
          <w:bCs/>
          <w:color w:val="0D3B8C"/>
          <w:sz w:val="32"/>
          <w:szCs w:val="32"/>
          <w:u w:val="single"/>
        </w:rPr>
      </w:pPr>
      <w:r w:rsidRPr="00742550">
        <w:rPr>
          <w:rFonts w:cs="Times New Roman"/>
          <w:b/>
          <w:bCs/>
          <w:color w:val="0D3B8C"/>
          <w:sz w:val="32"/>
          <w:szCs w:val="32"/>
          <w:u w:val="single"/>
          <w:lang w:val="en-US"/>
        </w:rPr>
        <w:t>www</w:t>
      </w:r>
      <w:r w:rsidRPr="00742550">
        <w:rPr>
          <w:rFonts w:cs="Times New Roman"/>
          <w:b/>
          <w:bCs/>
          <w:color w:val="0D3B8C"/>
          <w:sz w:val="32"/>
          <w:szCs w:val="32"/>
          <w:u w:val="single"/>
        </w:rPr>
        <w:t>.</w:t>
      </w:r>
      <w:r w:rsidRPr="00742550">
        <w:rPr>
          <w:rFonts w:cs="Times New Roman"/>
          <w:b/>
          <w:bCs/>
          <w:color w:val="0D3B8C"/>
          <w:sz w:val="32"/>
          <w:szCs w:val="32"/>
          <w:u w:val="single"/>
          <w:lang w:val="en-US"/>
        </w:rPr>
        <w:t>osdusshor</w:t>
      </w:r>
      <w:r w:rsidRPr="00742550">
        <w:rPr>
          <w:rFonts w:cs="Times New Roman"/>
          <w:b/>
          <w:bCs/>
          <w:color w:val="0D3B8C"/>
          <w:sz w:val="32"/>
          <w:szCs w:val="32"/>
          <w:u w:val="single"/>
        </w:rPr>
        <w:t>39.</w:t>
      </w:r>
      <w:r w:rsidRPr="00742550">
        <w:rPr>
          <w:rFonts w:cs="Times New Roman"/>
          <w:b/>
          <w:bCs/>
          <w:color w:val="0D3B8C"/>
          <w:sz w:val="32"/>
          <w:szCs w:val="32"/>
          <w:u w:val="single"/>
          <w:lang w:val="en-US"/>
        </w:rPr>
        <w:t>ru</w:t>
      </w:r>
    </w:p>
    <w:p w:rsidR="008F4B98" w:rsidRPr="00D83187" w:rsidRDefault="008F4B98" w:rsidP="00E97483">
      <w:pPr>
        <w:widowControl/>
        <w:suppressAutoHyphens w:val="0"/>
        <w:jc w:val="both"/>
        <w:rPr>
          <w:rFonts w:eastAsia="Times New Roman" w:cs="Times New Roman"/>
          <w:b/>
          <w:bCs/>
          <w:sz w:val="16"/>
          <w:szCs w:val="16"/>
          <w:lang w:eastAsia="ar-SA" w:bidi="ar-SA"/>
        </w:rPr>
      </w:pPr>
    </w:p>
    <w:p w:rsidR="008F4B98" w:rsidRPr="00535A14" w:rsidRDefault="008F4B98" w:rsidP="00364857">
      <w:pPr>
        <w:widowControl/>
        <w:suppressAutoHyphens w:val="0"/>
        <w:ind w:firstLine="426"/>
        <w:jc w:val="center"/>
        <w:rPr>
          <w:rFonts w:eastAsia="Times New Roman" w:cs="Aharoni"/>
          <w:b/>
          <w:color w:val="FF0000"/>
          <w:sz w:val="26"/>
          <w:szCs w:val="26"/>
          <w:lang w:eastAsia="ar-SA" w:bidi="ar-SA"/>
        </w:rPr>
      </w:pPr>
      <w:r w:rsidRPr="00535A14">
        <w:rPr>
          <w:rFonts w:eastAsia="Times New Roman" w:cs="Aharoni"/>
          <w:b/>
          <w:color w:val="FF0000"/>
          <w:sz w:val="26"/>
          <w:szCs w:val="26"/>
          <w:lang w:eastAsia="ar-SA" w:bidi="ar-SA"/>
        </w:rPr>
        <w:t>Документы для приёма в лагерь:</w:t>
      </w:r>
    </w:p>
    <w:p w:rsidR="008F4B98" w:rsidRPr="00535A14" w:rsidRDefault="008F4B98" w:rsidP="00942DBA">
      <w:pPr>
        <w:widowControl/>
        <w:suppressAutoHyphens w:val="0"/>
        <w:ind w:right="-285" w:firstLine="426"/>
        <w:rPr>
          <w:rFonts w:eastAsia="Times New Roman" w:cs="Arial"/>
          <w:b/>
          <w:color w:val="0C4BCA"/>
          <w:sz w:val="26"/>
          <w:szCs w:val="26"/>
          <w:lang w:eastAsia="ar-SA" w:bidi="ar-SA"/>
        </w:rPr>
      </w:pPr>
      <w:r w:rsidRPr="00535A14">
        <w:rPr>
          <w:rFonts w:eastAsia="Times New Roman" w:cs="Arial"/>
          <w:b/>
          <w:color w:val="0C4BCA"/>
          <w:sz w:val="26"/>
          <w:szCs w:val="26"/>
          <w:lang w:eastAsia="ar-SA" w:bidi="ar-SA"/>
        </w:rPr>
        <w:t>1.Медицинская справка о состоянии здоровья установленного образца;</w:t>
      </w:r>
    </w:p>
    <w:p w:rsidR="008F4B98" w:rsidRPr="00535A14" w:rsidRDefault="008F4B98" w:rsidP="00942DBA">
      <w:pPr>
        <w:widowControl/>
        <w:suppressAutoHyphens w:val="0"/>
        <w:ind w:firstLine="426"/>
        <w:rPr>
          <w:rFonts w:eastAsia="Times New Roman" w:cs="Arial"/>
          <w:b/>
          <w:color w:val="0C4BCA"/>
          <w:sz w:val="26"/>
          <w:szCs w:val="26"/>
          <w:lang w:eastAsia="ar-SA" w:bidi="ar-SA"/>
        </w:rPr>
      </w:pPr>
      <w:r w:rsidRPr="00535A14">
        <w:rPr>
          <w:rFonts w:eastAsia="Times New Roman" w:cs="Arial"/>
          <w:b/>
          <w:color w:val="0C4BCA"/>
          <w:sz w:val="26"/>
          <w:szCs w:val="26"/>
          <w:lang w:eastAsia="ar-SA" w:bidi="ar-SA"/>
        </w:rPr>
        <w:t>2. Справка об эпидемиологическом окружении;</w:t>
      </w:r>
    </w:p>
    <w:p w:rsidR="008F4B98" w:rsidRPr="00535A14" w:rsidRDefault="008F4B98" w:rsidP="00942DBA">
      <w:pPr>
        <w:widowControl/>
        <w:suppressAutoHyphens w:val="0"/>
        <w:ind w:firstLine="426"/>
        <w:rPr>
          <w:rFonts w:eastAsia="Times New Roman" w:cs="Arial"/>
          <w:b/>
          <w:color w:val="0C4BCA"/>
          <w:sz w:val="26"/>
          <w:szCs w:val="26"/>
          <w:lang w:eastAsia="ar-SA" w:bidi="ar-SA"/>
        </w:rPr>
      </w:pPr>
      <w:r w:rsidRPr="00535A14">
        <w:rPr>
          <w:rFonts w:eastAsia="Times New Roman" w:cs="Arial"/>
          <w:b/>
          <w:color w:val="0C4BCA"/>
          <w:sz w:val="26"/>
          <w:szCs w:val="26"/>
          <w:lang w:eastAsia="ar-SA" w:bidi="ar-SA"/>
        </w:rPr>
        <w:t xml:space="preserve">3. </w:t>
      </w:r>
      <w:r w:rsidRPr="00535A14">
        <w:rPr>
          <w:rFonts w:eastAsia="Times New Roman" w:cs="Arial"/>
          <w:b/>
          <w:color w:val="0C4BCA"/>
          <w:sz w:val="26"/>
          <w:szCs w:val="26"/>
          <w:u w:val="single"/>
          <w:lang w:eastAsia="ar-SA" w:bidi="ar-SA"/>
        </w:rPr>
        <w:t xml:space="preserve">Ксерокопия </w:t>
      </w:r>
      <w:r w:rsidRPr="00535A14">
        <w:rPr>
          <w:rFonts w:eastAsia="Times New Roman" w:cs="Arial"/>
          <w:b/>
          <w:color w:val="0C4BCA"/>
          <w:sz w:val="26"/>
          <w:szCs w:val="26"/>
          <w:lang w:eastAsia="ar-SA" w:bidi="ar-SA"/>
        </w:rPr>
        <w:t>полиса медицинского страхования;</w:t>
      </w:r>
    </w:p>
    <w:p w:rsidR="008F4B98" w:rsidRPr="00535A14" w:rsidRDefault="008F4B98" w:rsidP="00942DBA">
      <w:pPr>
        <w:widowControl/>
        <w:suppressAutoHyphens w:val="0"/>
        <w:ind w:firstLine="426"/>
        <w:rPr>
          <w:rFonts w:eastAsia="Times New Roman" w:cs="Arial"/>
          <w:b/>
          <w:color w:val="0C4BCA"/>
          <w:sz w:val="26"/>
          <w:szCs w:val="26"/>
          <w:lang w:eastAsia="ar-SA" w:bidi="ar-SA"/>
        </w:rPr>
      </w:pPr>
      <w:r w:rsidRPr="00535A14">
        <w:rPr>
          <w:rFonts w:eastAsia="Times New Roman" w:cs="Arial"/>
          <w:b/>
          <w:color w:val="0C4BCA"/>
          <w:sz w:val="26"/>
          <w:szCs w:val="26"/>
          <w:lang w:eastAsia="ar-SA" w:bidi="ar-SA"/>
        </w:rPr>
        <w:t xml:space="preserve">4. </w:t>
      </w:r>
      <w:r w:rsidRPr="00535A14">
        <w:rPr>
          <w:rFonts w:eastAsia="Times New Roman" w:cs="Arial"/>
          <w:b/>
          <w:color w:val="0C4BCA"/>
          <w:sz w:val="26"/>
          <w:szCs w:val="26"/>
          <w:u w:val="single"/>
          <w:lang w:eastAsia="ar-SA" w:bidi="ar-SA"/>
        </w:rPr>
        <w:t xml:space="preserve">Ксерокопия </w:t>
      </w:r>
      <w:r w:rsidRPr="00535A14">
        <w:rPr>
          <w:rFonts w:eastAsia="Times New Roman" w:cs="Arial"/>
          <w:b/>
          <w:color w:val="0C4BCA"/>
          <w:sz w:val="26"/>
          <w:szCs w:val="26"/>
          <w:lang w:eastAsia="ar-SA" w:bidi="ar-SA"/>
        </w:rPr>
        <w:t>свидетельства о рождении (паспорта);</w:t>
      </w:r>
    </w:p>
    <w:p w:rsidR="008F4B98" w:rsidRPr="00535A14" w:rsidRDefault="008F4B98" w:rsidP="00942DBA">
      <w:pPr>
        <w:widowControl/>
        <w:suppressAutoHyphens w:val="0"/>
        <w:ind w:firstLine="426"/>
        <w:rPr>
          <w:rFonts w:eastAsia="Times New Roman" w:cs="Arial"/>
          <w:b/>
          <w:color w:val="0C4BCA"/>
          <w:sz w:val="26"/>
          <w:szCs w:val="26"/>
          <w:lang w:eastAsia="ar-SA" w:bidi="ar-SA"/>
        </w:rPr>
      </w:pPr>
      <w:r w:rsidRPr="00535A14">
        <w:rPr>
          <w:rFonts w:eastAsia="Times New Roman" w:cs="Arial"/>
          <w:b/>
          <w:color w:val="0C4BCA"/>
          <w:sz w:val="26"/>
          <w:szCs w:val="26"/>
          <w:lang w:eastAsia="ar-SA" w:bidi="ar-SA"/>
        </w:rPr>
        <w:t>5. Путёвка;</w:t>
      </w:r>
    </w:p>
    <w:p w:rsidR="008F4B98" w:rsidRPr="00535A14" w:rsidRDefault="008F4B98" w:rsidP="00942DBA">
      <w:pPr>
        <w:widowControl/>
        <w:suppressAutoHyphens w:val="0"/>
        <w:ind w:firstLine="426"/>
        <w:rPr>
          <w:rFonts w:eastAsia="Times New Roman" w:cs="Arial"/>
          <w:b/>
          <w:color w:val="0C4BCA"/>
          <w:sz w:val="26"/>
          <w:szCs w:val="26"/>
          <w:lang w:eastAsia="ar-SA" w:bidi="ar-SA"/>
        </w:rPr>
      </w:pPr>
      <w:r w:rsidRPr="00535A14">
        <w:rPr>
          <w:rFonts w:eastAsia="Times New Roman" w:cs="Arial"/>
          <w:b/>
          <w:color w:val="0C4BCA"/>
          <w:sz w:val="26"/>
          <w:szCs w:val="26"/>
          <w:lang w:eastAsia="ar-SA" w:bidi="ar-SA"/>
        </w:rPr>
        <w:t>6. Заявление о приёме в лагерь (на месте).</w:t>
      </w:r>
    </w:p>
    <w:p w:rsidR="008F4B98" w:rsidRPr="000634A4" w:rsidRDefault="008F4B98" w:rsidP="00364857">
      <w:pPr>
        <w:widowControl/>
        <w:suppressAutoHyphens w:val="0"/>
        <w:jc w:val="center"/>
        <w:rPr>
          <w:rFonts w:ascii="Times New Roman" w:hAnsi="Times New Roman" w:cs="Times New Roman"/>
          <w:color w:val="474747"/>
          <w:sz w:val="12"/>
          <w:szCs w:val="12"/>
          <w:lang w:eastAsia="ar-SA" w:bidi="ar-SA"/>
        </w:rPr>
      </w:pPr>
    </w:p>
    <w:p w:rsidR="008F4B98" w:rsidRDefault="008F4B98" w:rsidP="00364857">
      <w:pPr>
        <w:spacing w:line="100" w:lineRule="atLeast"/>
        <w:jc w:val="center"/>
        <w:rPr>
          <w:rFonts w:eastAsia="Times New Roman" w:cs="Times New Roman"/>
          <w:b/>
          <w:color w:val="FF0000"/>
          <w:sz w:val="26"/>
          <w:szCs w:val="26"/>
        </w:rPr>
      </w:pPr>
      <w:r w:rsidRPr="00535A14">
        <w:rPr>
          <w:rFonts w:eastAsia="Times New Roman" w:cs="Times New Roman"/>
          <w:b/>
          <w:color w:val="FF0000"/>
          <w:sz w:val="26"/>
          <w:szCs w:val="26"/>
        </w:rPr>
        <w:t xml:space="preserve">Добро пожаловать </w:t>
      </w:r>
    </w:p>
    <w:p w:rsidR="008F4B98" w:rsidRPr="00535A14" w:rsidRDefault="008F4B98" w:rsidP="00D83187">
      <w:pPr>
        <w:spacing w:line="100" w:lineRule="atLeast"/>
        <w:jc w:val="center"/>
        <w:rPr>
          <w:rFonts w:eastAsia="Times New Roman" w:cs="Times New Roman"/>
          <w:b/>
          <w:color w:val="FF0000"/>
          <w:sz w:val="26"/>
          <w:szCs w:val="26"/>
        </w:rPr>
      </w:pPr>
      <w:r w:rsidRPr="00535A14">
        <w:rPr>
          <w:rFonts w:eastAsia="Times New Roman" w:cs="Times New Roman"/>
          <w:b/>
          <w:color w:val="FF0000"/>
          <w:sz w:val="26"/>
          <w:szCs w:val="26"/>
        </w:rPr>
        <w:t xml:space="preserve">в </w:t>
      </w:r>
      <w:r>
        <w:rPr>
          <w:rFonts w:eastAsia="Times New Roman" w:cs="Times New Roman"/>
          <w:b/>
          <w:color w:val="FF0000"/>
          <w:sz w:val="26"/>
          <w:szCs w:val="26"/>
        </w:rPr>
        <w:t xml:space="preserve">детский </w:t>
      </w:r>
      <w:r w:rsidRPr="00535A14">
        <w:rPr>
          <w:rFonts w:eastAsia="Times New Roman" w:cs="Times New Roman"/>
          <w:b/>
          <w:color w:val="FF0000"/>
          <w:sz w:val="26"/>
          <w:szCs w:val="26"/>
        </w:rPr>
        <w:t>оздоровительный лагерь «Алые паруса»!</w:t>
      </w:r>
    </w:p>
    <w:p w:rsidR="008F4B98" w:rsidRPr="00E97483" w:rsidRDefault="008F4B98" w:rsidP="00E97483">
      <w:pPr>
        <w:spacing w:line="100" w:lineRule="atLeast"/>
        <w:jc w:val="center"/>
        <w:rPr>
          <w:rFonts w:eastAsia="Times New Roman" w:cs="Times New Roman"/>
          <w:b/>
          <w:color w:val="FF0000"/>
          <w:sz w:val="32"/>
          <w:szCs w:val="32"/>
        </w:rPr>
      </w:pPr>
      <w:r w:rsidRPr="009B5D33">
        <w:rPr>
          <w:rFonts w:eastAsia="Times New Roman" w:cs="Times New Roman"/>
          <w:b/>
          <w:noProof/>
          <w:color w:val="FF0000"/>
          <w:sz w:val="32"/>
          <w:szCs w:val="32"/>
          <w:lang w:eastAsia="ru-RU" w:bidi="ar-SA"/>
        </w:rPr>
        <w:pict>
          <v:shape id="Рисунок 32" o:spid="_x0000_i1033" type="#_x0000_t75" alt="DSC_0090" style="width:136.5pt;height:91.5pt;visibility:visible">
            <v:imagedata r:id="rId30" o:title=""/>
          </v:shape>
        </w:pict>
      </w:r>
      <w:bookmarkStart w:id="0" w:name="_GoBack"/>
      <w:bookmarkEnd w:id="0"/>
      <w:r w:rsidRPr="009B5D33">
        <w:rPr>
          <w:rFonts w:eastAsia="Times New Roman" w:cs="Times New Roman"/>
          <w:b/>
          <w:noProof/>
          <w:color w:val="FF0000"/>
          <w:sz w:val="32"/>
          <w:szCs w:val="32"/>
          <w:lang w:eastAsia="ru-RU" w:bidi="ar-SA"/>
        </w:rPr>
        <w:pict>
          <v:shape id="Рисунок 31" o:spid="_x0000_i1034" type="#_x0000_t75" alt="DSC_0086" style="width:140.25pt;height:93.75pt;visibility:visible">
            <v:imagedata r:id="rId31" o:title=""/>
          </v:shape>
        </w:pict>
      </w:r>
      <w:r w:rsidRPr="009B5D33">
        <w:rPr>
          <w:rFonts w:eastAsia="Times New Roman" w:cs="Times New Roman"/>
          <w:b/>
          <w:noProof/>
          <w:color w:val="FF0000"/>
          <w:sz w:val="32"/>
          <w:szCs w:val="32"/>
          <w:lang w:eastAsia="ru-RU" w:bidi="ar-SA"/>
        </w:rPr>
        <w:pict>
          <v:shape id="Рисунок 30" o:spid="_x0000_i1035" type="#_x0000_t75" alt="DSC_0402" style="width:138.75pt;height:92.25pt;visibility:visible">
            <v:imagedata r:id="rId32" o:title=""/>
          </v:shape>
        </w:pict>
      </w:r>
    </w:p>
    <w:sectPr w:rsidR="008F4B98" w:rsidRPr="00E97483" w:rsidSect="004E260C">
      <w:pgSz w:w="11906" w:h="16838"/>
      <w:pgMar w:top="425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gutterAtTop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6AB2"/>
    <w:rsid w:val="00057D5F"/>
    <w:rsid w:val="000634A4"/>
    <w:rsid w:val="001715A3"/>
    <w:rsid w:val="00364857"/>
    <w:rsid w:val="00383AB1"/>
    <w:rsid w:val="003B4C32"/>
    <w:rsid w:val="003C0C05"/>
    <w:rsid w:val="003E13FA"/>
    <w:rsid w:val="003F432E"/>
    <w:rsid w:val="004E260C"/>
    <w:rsid w:val="00535A14"/>
    <w:rsid w:val="005449FE"/>
    <w:rsid w:val="005F3F39"/>
    <w:rsid w:val="00620E96"/>
    <w:rsid w:val="00625B8C"/>
    <w:rsid w:val="006B035F"/>
    <w:rsid w:val="006C13C8"/>
    <w:rsid w:val="006E0093"/>
    <w:rsid w:val="00742550"/>
    <w:rsid w:val="0078100D"/>
    <w:rsid w:val="00881E89"/>
    <w:rsid w:val="00886AB2"/>
    <w:rsid w:val="008F4B98"/>
    <w:rsid w:val="00911BD9"/>
    <w:rsid w:val="00942DBA"/>
    <w:rsid w:val="009A2C69"/>
    <w:rsid w:val="009A39DB"/>
    <w:rsid w:val="009B5D33"/>
    <w:rsid w:val="00AA50FE"/>
    <w:rsid w:val="00B66406"/>
    <w:rsid w:val="00BA05E9"/>
    <w:rsid w:val="00BB6D71"/>
    <w:rsid w:val="00C0057E"/>
    <w:rsid w:val="00C072D8"/>
    <w:rsid w:val="00C33243"/>
    <w:rsid w:val="00C35C97"/>
    <w:rsid w:val="00D5127B"/>
    <w:rsid w:val="00D83187"/>
    <w:rsid w:val="00DA03C3"/>
    <w:rsid w:val="00E847E6"/>
    <w:rsid w:val="00E97483"/>
    <w:rsid w:val="00F4568D"/>
    <w:rsid w:val="00FA0195"/>
    <w:rsid w:val="00FA2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AB2"/>
    <w:pPr>
      <w:widowControl w:val="0"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648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4857"/>
    <w:rPr>
      <w:rFonts w:ascii="Cambria" w:hAnsi="Cambria" w:cs="Mangal"/>
      <w:b/>
      <w:bCs/>
      <w:kern w:val="32"/>
      <w:sz w:val="29"/>
      <w:szCs w:val="29"/>
      <w:lang w:eastAsia="hi-IN" w:bidi="hi-IN"/>
    </w:rPr>
  </w:style>
  <w:style w:type="table" w:styleId="TableGrid">
    <w:name w:val="Table Grid"/>
    <w:basedOn w:val="TableNormal"/>
    <w:uiPriority w:val="99"/>
    <w:rsid w:val="00886AB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E260C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260C"/>
    <w:rPr>
      <w:rFonts w:ascii="Tahoma" w:eastAsia="SimSun" w:hAnsi="Tahoma" w:cs="Mangal"/>
      <w:kern w:val="1"/>
      <w:sz w:val="14"/>
      <w:szCs w:val="14"/>
      <w:lang w:eastAsia="hi-IN" w:bidi="hi-IN"/>
    </w:rPr>
  </w:style>
  <w:style w:type="character" w:styleId="Hyperlink">
    <w:name w:val="Hyperlink"/>
    <w:basedOn w:val="DefaultParagraphFont"/>
    <w:uiPriority w:val="99"/>
    <w:rsid w:val="0036485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mailto:osdusshor2012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631</Words>
  <Characters>3603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ДЕТСКИЙ ОЗДОРОВИТЕЛЬНЫЙ ЛАГЕРЬ«АЛЫЕ ПАРУСА»  </dc:title>
  <dc:subject/>
  <dc:creator>user</dc:creator>
  <cp:keywords/>
  <dc:description/>
  <cp:lastModifiedBy>1</cp:lastModifiedBy>
  <cp:revision>3</cp:revision>
  <dcterms:created xsi:type="dcterms:W3CDTF">2015-02-26T12:44:00Z</dcterms:created>
  <dcterms:modified xsi:type="dcterms:W3CDTF">2015-02-26T12:45:00Z</dcterms:modified>
</cp:coreProperties>
</file>