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0" w:rsidRDefault="00C247E0" w:rsidP="001C7AA8">
      <w:pPr>
        <w:shd w:val="clear" w:color="auto" w:fill="FFFFFF"/>
        <w:spacing w:after="120" w:line="228" w:lineRule="atLeast"/>
        <w:jc w:val="center"/>
        <w:textAlignment w:val="top"/>
        <w:outlineLvl w:val="0"/>
        <w:rPr>
          <w:rFonts w:ascii="Arial" w:eastAsia="Times New Roman" w:hAnsi="Arial" w:cs="Arial"/>
          <w:color w:val="4C4C4C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7250" cy="2286000"/>
            <wp:effectExtent l="0" t="0" r="0" b="0"/>
            <wp:docPr id="2" name="Рисунок 2" descr="картинки с малы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с малыш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47" w:rsidRPr="00C247E0" w:rsidRDefault="00FF1147" w:rsidP="00C247E0">
      <w:pPr>
        <w:shd w:val="clear" w:color="auto" w:fill="FFFFFF"/>
        <w:spacing w:after="120" w:line="228" w:lineRule="atLeast"/>
        <w:jc w:val="center"/>
        <w:textAlignment w:val="top"/>
        <w:outlineLvl w:val="0"/>
        <w:rPr>
          <w:rFonts w:ascii="Arial" w:eastAsia="Times New Roman" w:hAnsi="Arial" w:cs="Arial"/>
          <w:color w:val="984806" w:themeColor="accent6" w:themeShade="80"/>
          <w:kern w:val="36"/>
          <w:sz w:val="39"/>
          <w:szCs w:val="39"/>
          <w:lang w:eastAsia="ru-RU"/>
        </w:rPr>
      </w:pPr>
      <w:r w:rsidRPr="00C247E0">
        <w:rPr>
          <w:rFonts w:ascii="Arial" w:eastAsia="Times New Roman" w:hAnsi="Arial" w:cs="Arial"/>
          <w:color w:val="984806" w:themeColor="accent6" w:themeShade="80"/>
          <w:kern w:val="36"/>
          <w:sz w:val="39"/>
          <w:szCs w:val="39"/>
          <w:lang w:eastAsia="ru-RU"/>
        </w:rPr>
        <w:t>10 ошибок родителей</w:t>
      </w:r>
    </w:p>
    <w:p w:rsidR="00FF1147" w:rsidRPr="00C247E0" w:rsidRDefault="00FF1147" w:rsidP="00C247E0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Десять ошибок в воспитании,</w:t>
      </w:r>
      <w:r w:rsidR="00C247E0"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 xml:space="preserve"> </w:t>
      </w: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которые все когда-нибудь совершали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 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1. Обещание больше не любить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«Если ты не будешь таким, как я хочу, я больше не буду тебя любить»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Почему дети так часто спорят по поводу любой нашей просьбы? Может быть, они делают нам</w:t>
      </w:r>
      <w:proofErr w:type="gram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  <w:proofErr w:type="gram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gram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н</w:t>
      </w:r>
      <w:proofErr w:type="gram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азло. Как быть? Призывать к здравому смыслу? они просто не слышат, что взрослые им говорят. Угрожать? Это больше не действует. В таких случаях многие используют своеобразную козырную карту: «Теперь мамочка больше не будет любить тебя». Как часто многие из нас произносят эту фразу!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 Обещание больше не любить своего малыша — одно из сильнейших средств воспитания. Однако эта угроза, как правило, не осуществляется. А дети прекрасно чувствуют фальшь. Единожды обма</w:t>
      </w:r>
      <w:r w:rsidR="001C7AA8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нув, вы можете на долгое врем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я потерять доверие ребёнка"— малыш будет воспринимать вас как людей лживых.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Намного лучше сказать так: «Я буду тебя все равно любить, но твое поведение я не одобряю».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2. Безразличие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«Делай что хочешь, мне все равно».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 Зачем напрягаться? Спорить, искать аргументы, доказывать что-то 'малышу, </w:t>
      </w:r>
      <w:proofErr w:type="gram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-н</w:t>
      </w:r>
      <w:proofErr w:type="gram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ервничать? Ребенок сам должен научиться решать свои Проблемы. </w:t>
      </w:r>
      <w:r w:rsidR="001C7AA8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И вообще, ребенка надо готовить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 взрослой жизни, пусть он скорее станет самостоятельным. А нас оставит в покое.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 Никогда не надо показывать малышу, что вам всё равно, чем он занимается, - Кроха, почувствовав ваше безразличие, немедленно начнет проверять, насколько оно «настоящее». И, скорее всего проверка будет заключаться в совершении поступков изначально плохих. Ребенок ждет, последует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lastRenderedPageBreak/>
        <w:t>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3. Слишком много строгости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«Ты должен делать то, что я тебе сказала, потому что я в доме главная».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родителей. 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Дети должны слушаться старших беспрекословно — это самый верный в воспитании принцип. Дискуссии; здесь недопустимы. Неважно, сколько ребенку — 6 или 16 лет. Детям нельзя давать поблажек, иначе они окончательно сядут нам на шею.</w:t>
      </w:r>
    </w:p>
    <w:p w:rsid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 xml:space="preserve">Мнение психологов.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</w:t>
      </w:r>
      <w:proofErr w:type="gram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а-</w:t>
      </w:r>
      <w:proofErr w:type="gram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В случае необходимости можно сказать так: «Ты сейчас делаешь так, как я говорю, а вечером мы спокойно все обсудим, почему и зачем».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4. Детей надо баловать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«Пожалуй, я сделаю это сама. Моему малышу это пока не по силам».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Мнение родителей.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Мы готовы все сделать для нашего малыша, ведь дети всегда должны получать самое лучшее. Детство — такая короткая пора, поэтому оно должно быть прекрасно. Нравоучения, неудачи, неудовлетворенность — в наших силах избавить малышей от</w:t>
      </w:r>
      <w:proofErr w:type="gram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  <w:proofErr w:type="gram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proofErr w:type="gram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</w:t>
      </w:r>
      <w:proofErr w:type="gram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сех трудностей и неприятностей. Так приятно угадывать и исполнять любое желание ребенка.</w:t>
      </w:r>
    </w:p>
    <w:p w:rsid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 xml:space="preserve">Мнение психологов.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малыша; от этого ребенок не чувствует себя счастливее. Скорее; наоборот — он ощущает себя совершенно беспомощным и одиноким. 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«Попробуй-ка сделать это сам, а если не получится; я тебе с удовольствием помогу»; — вот один из вариантов мудрого отношения к дочери или сыну.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5. Навязанная роль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«Мой ребенок — мой лучший друг».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Ребенок — главное в нашей жизни, он такой смышленый, с ним можно говорить обо всем. Он понимает нас, прямо как настоящий взрослый.</w:t>
      </w:r>
    </w:p>
    <w:p w:rsid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проблему, вместо того чтобы обсуждать свои интересы со сверстниками. 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lastRenderedPageBreak/>
        <w:t>Но при этом их собственные проблемы так и остаются нерешенными.</w:t>
      </w:r>
    </w:p>
    <w:p w:rsidR="00FF1147" w:rsidRPr="00F40C03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6. «Больше денег —</w:t>
      </w:r>
      <w:r w:rsidR="001C7AA8"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 xml:space="preserve"> </w:t>
      </w: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лучше воспитание»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</w:t>
      </w:r>
      <w:proofErr w:type="spell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вёщи</w:t>
      </w:r>
      <w:proofErr w:type="spell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 т.п. Словом, будь у нас больше денег, мы были бы лучшими родителями.</w:t>
      </w:r>
    </w:p>
    <w:p w:rsid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Любовь не купить за деньги – звучит довольно банально, но это так.- Часто бывает, что в семьях с невысоким достатком взрослые, делают все, чтобы ребенок ни в чем не нуждался. Но вы не должны чувствовать угрызений совести за то, что не можете исполнять все его желания. На самом деле любовь, ласка, совместные игры и проведенный вместе досуг для малыша намного важн</w:t>
      </w:r>
      <w:r w:rsidR="001C7AA8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ее содержимого вашего кошелька…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И, если разобраться, совсем не деньги делают ребенка счастливым, а осознание того, что он для вас самый-самый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7. Наполеоновские планы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«Мой ребенок будет заниматься музыкой (теннисом, живописью)</w:t>
      </w:r>
      <w:r w:rsid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, я не позволю ему упустить свой</w:t>
      </w: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 xml:space="preserve"> шанс».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— дать детям самое лучшее образование. Неважно, если малышам этого не очень-то и хочется, пройдет время, и они оценят старания взрослых.</w:t>
      </w:r>
    </w:p>
    <w:p w:rsid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 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ему способами — это может быть и прием наркотиков, и просто увлечение тяжелым роком в ночные часы. 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Поэтому, заполняя день ребенка нужными и полезными занятиями, не забывайте оставить ему немного времени и для личных дел.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8. Слишком мало ласки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«Поцелуй и прочие нежности не так уж и важны для ребенка».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Приласкать младшую сестренку? Какая ерунда! Поцеловать маму? </w:t>
      </w:r>
      <w:proofErr w:type="spellStart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Пообниматься</w:t>
      </w:r>
      <w:proofErr w:type="spellEnd"/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с папой? Да на это нет времени. Многие взрослые считают,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что ласки в детском возрасте могут привести в дальнейшем к проблемам в сексуальной ориентации. Короче, никаких объятий и поцелуев — есть более нужные и серьезные вещи.</w:t>
      </w:r>
    </w:p>
    <w:p w:rsid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. 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Дети любого возраста стремятся 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к 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ласке, она помогает им ощущать себя любимыми и придает уверенности в своих силах. Но помните, желание приласкаться должно</w:t>
      </w:r>
      <w:r w:rsidR="001C7AA8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все-таки в большинстве случаев</w:t>
      </w:r>
      <w:r w:rsidR="001C7AA8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,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исходить от самого ребенка.</w:t>
      </w:r>
    </w:p>
    <w:p w:rsidR="00FF1147" w:rsidRPr="001C7AA8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Не навязывайте детям свою любовь активно — это может оттолкнуть их.</w:t>
      </w:r>
    </w:p>
    <w:p w:rsidR="00FF1147" w:rsidRPr="00C247E0" w:rsidRDefault="00FF1147" w:rsidP="00F40C03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9. Ваше настроение</w:t>
      </w:r>
      <w:r w:rsidRPr="00C247E0"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  <w:t> 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lastRenderedPageBreak/>
        <w:t>«Можно или нет? Это зависит от настроения».</w:t>
      </w:r>
    </w:p>
    <w:p w:rsidR="00FF1147" w:rsidRPr="00FF1147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Неприятности на работе, плохие отношения в семье, как часто взрослые «выпускают пар» на ребенка. Многие уверены, что в этом, нет ничего страшного. Достаточно; потом пригласить малыша и купить давно обещанную игрушку, и все будет в порядке.</w:t>
      </w:r>
    </w:p>
    <w:p w:rsidR="00C247E0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1C7AA8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>Мнение психологов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 Родители должны показывать малышу, что их радуют его хорошие поступки и расстраивают плохие. Это создает у детей сознание в непоколебимости, жизненных ценностей. Когда взрослые в угоду своему эгоизму и настроению, сегодня разрешают что-то, а завтра это же запрещают, ребенок может понять только одно: все равно, что я делаю, главное, какое у мамы настроение.</w:t>
      </w:r>
    </w:p>
    <w:p w:rsidR="00FF1147" w:rsidRPr="00C247E0" w:rsidRDefault="00FF1147" w:rsidP="001C7AA8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Однако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C247E0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плохое</w:t>
      </w:r>
      <w:proofErr w:type="gramEnd"/>
      <w:r w:rsidRPr="00C247E0">
        <w:rPr>
          <w:rFonts w:ascii="Arial" w:eastAsia="Times New Roman" w:hAnsi="Arial" w:cs="Arial"/>
          <w:color w:val="7030A0"/>
          <w:sz w:val="21"/>
          <w:szCs w:val="21"/>
          <w:lang w:eastAsia="ru-RU"/>
        </w:rPr>
        <w:t xml:space="preserve"> — постарайся быть ко мне снисходительным».</w:t>
      </w:r>
    </w:p>
    <w:p w:rsidR="00FF1147" w:rsidRPr="00C247E0" w:rsidRDefault="00FF1147" w:rsidP="00C247E0">
      <w:pPr>
        <w:shd w:val="clear" w:color="auto" w:fill="FFFFFF"/>
        <w:spacing w:before="240" w:after="240" w:line="315" w:lineRule="atLeast"/>
        <w:jc w:val="center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10. Слишком мало времени для воспитания ребенка</w:t>
      </w:r>
    </w:p>
    <w:p w:rsidR="00FF1147" w:rsidRPr="00C247E0" w:rsidRDefault="00FF1147" w:rsidP="00FF1147">
      <w:pPr>
        <w:shd w:val="clear" w:color="auto" w:fill="FFFFFF"/>
        <w:spacing w:before="240" w:after="240" w:line="315" w:lineRule="atLeast"/>
        <w:textAlignment w:val="top"/>
        <w:rPr>
          <w:rFonts w:ascii="Arial" w:eastAsia="Times New Roman" w:hAnsi="Arial" w:cs="Arial"/>
          <w:color w:val="984806" w:themeColor="accent6" w:themeShade="80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b/>
          <w:bCs/>
          <w:color w:val="984806" w:themeColor="accent6" w:themeShade="80"/>
          <w:sz w:val="21"/>
          <w:szCs w:val="21"/>
          <w:lang w:eastAsia="ru-RU"/>
        </w:rPr>
        <w:t>«К сожалению, у меня совсем нет времени для тебя»</w:t>
      </w:r>
    </w:p>
    <w:p w:rsidR="00FF1147" w:rsidRPr="00FF1147" w:rsidRDefault="00FF1147" w:rsidP="00C247E0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Мнение родителей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Многие взрослые очень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з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агружены на 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работе,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но каждую свою свободную минут</w:t>
      </w:r>
      <w:r w:rsidR="00C247E0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ку стараются проводить с детьми.  О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ни отводят их в школу, готовят для них, стирают, покупают все, что им нужно. Дети должны сами понимать; что у родителей просто нет времени поиграть и почитать с ними.</w:t>
      </w:r>
    </w:p>
    <w:p w:rsidR="00C247E0" w:rsidRDefault="00FF1147" w:rsidP="00C247E0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C247E0"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  <w:t xml:space="preserve">Мнение психологов. </w:t>
      </w: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Взрослые часто забывают простую истину —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</w:t>
      </w:r>
    </w:p>
    <w:p w:rsidR="00FF1147" w:rsidRPr="00C247E0" w:rsidRDefault="00FF1147" w:rsidP="00C247E0">
      <w:pPr>
        <w:shd w:val="clear" w:color="auto" w:fill="FFFFFF"/>
        <w:spacing w:before="240" w:after="240" w:line="315" w:lineRule="atLeast"/>
        <w:jc w:val="both"/>
        <w:textAlignment w:val="top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lang w:eastAsia="ru-RU"/>
        </w:rPr>
        <w:t xml:space="preserve"> </w:t>
      </w:r>
      <w:r w:rsidRPr="00C247E0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</w:t>
      </w:r>
      <w:r w:rsidR="00C247E0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те книжку. Ребенку это необходимо</w:t>
      </w:r>
      <w:r w:rsidRPr="00C247E0">
        <w:rPr>
          <w:rFonts w:ascii="Arial" w:eastAsia="Times New Roman" w:hAnsi="Arial" w:cs="Arial"/>
          <w:color w:val="7030A0"/>
          <w:sz w:val="21"/>
          <w:szCs w:val="21"/>
          <w:lang w:eastAsia="ru-RU"/>
        </w:rPr>
        <w:t>.</w:t>
      </w:r>
    </w:p>
    <w:p w:rsidR="00FF1147" w:rsidRPr="00FF1147" w:rsidRDefault="00FF1147" w:rsidP="00FF1147">
      <w:pPr>
        <w:shd w:val="clear" w:color="auto" w:fill="FFFFFF"/>
        <w:spacing w:line="315" w:lineRule="atLeast"/>
        <w:textAlignment w:val="top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FF1147" w:rsidRPr="00FF1147" w:rsidRDefault="00FF1147" w:rsidP="00FF1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147"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  <w:lang w:eastAsia="ru-RU"/>
        </w:rPr>
        <w:t> </w:t>
      </w:r>
    </w:p>
    <w:p w:rsidR="00413456" w:rsidRDefault="00C247E0" w:rsidP="00F40C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0" cy="2286000"/>
            <wp:effectExtent l="0" t="0" r="0" b="0"/>
            <wp:docPr id="1" name="Рисунок 1" descr="картинки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с дет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456" w:rsidSect="00FF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7"/>
    <w:rsid w:val="001C7AA8"/>
    <w:rsid w:val="00413456"/>
    <w:rsid w:val="00C247E0"/>
    <w:rsid w:val="00F40C03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2929">
          <w:marLeft w:val="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9148">
              <w:marLeft w:val="0"/>
              <w:marRight w:val="0"/>
              <w:marTop w:val="0"/>
              <w:marBottom w:val="375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Галина</cp:lastModifiedBy>
  <cp:revision>3</cp:revision>
  <dcterms:created xsi:type="dcterms:W3CDTF">2012-04-12T15:52:00Z</dcterms:created>
  <dcterms:modified xsi:type="dcterms:W3CDTF">2012-08-24T15:08:00Z</dcterms:modified>
</cp:coreProperties>
</file>