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B3" w:rsidRPr="00F71E93" w:rsidRDefault="00FE22B3" w:rsidP="00FE22B3">
      <w:pPr>
        <w:contextualSpacing/>
        <w:jc w:val="center"/>
        <w:rPr>
          <w:b/>
        </w:rPr>
      </w:pPr>
      <w:r w:rsidRPr="00F71E93">
        <w:rPr>
          <w:b/>
        </w:rPr>
        <w:t>АДМИНИСТРАЦИЯ</w:t>
      </w:r>
    </w:p>
    <w:p w:rsidR="00FE22B3" w:rsidRPr="00F71E93" w:rsidRDefault="00FE22B3" w:rsidP="00FE22B3">
      <w:pPr>
        <w:contextualSpacing/>
        <w:jc w:val="center"/>
        <w:rPr>
          <w:b/>
        </w:rPr>
      </w:pPr>
      <w:r w:rsidRPr="00F71E93">
        <w:rPr>
          <w:b/>
        </w:rPr>
        <w:t>МО «СВЕТЛОВСКИЙ ГОРОДСКОЙ ОКРУГ»</w:t>
      </w:r>
    </w:p>
    <w:p w:rsidR="00FE22B3" w:rsidRPr="00F71E93" w:rsidRDefault="00FE22B3" w:rsidP="00FE22B3">
      <w:pPr>
        <w:contextualSpacing/>
        <w:jc w:val="center"/>
        <w:rPr>
          <w:b/>
        </w:rPr>
      </w:pPr>
      <w:r w:rsidRPr="00F71E93">
        <w:rPr>
          <w:b/>
        </w:rPr>
        <w:t>МУНИЦИПАЛЬНОЕ БЮДЖЕТНОЕ ОБРАЗОВАТЕЛЬНОЕ УЧРЕЖДЕНИЕ</w:t>
      </w:r>
    </w:p>
    <w:p w:rsidR="00FE22B3" w:rsidRPr="00F71E93" w:rsidRDefault="00FE22B3" w:rsidP="00FE22B3">
      <w:pPr>
        <w:contextualSpacing/>
        <w:jc w:val="center"/>
        <w:rPr>
          <w:b/>
        </w:rPr>
      </w:pPr>
      <w:r w:rsidRPr="00F71E93">
        <w:rPr>
          <w:b/>
        </w:rPr>
        <w:t>СРЕДНЯЯ ОБЩЕОБРАЗОВАТЕЛЬНАЯ ШКОЛА</w:t>
      </w:r>
    </w:p>
    <w:p w:rsidR="00FE22B3" w:rsidRPr="00147FF2" w:rsidRDefault="00FE22B3" w:rsidP="00FE22B3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1"/>
          <w:b/>
          <w:color w:val="000000"/>
          <w:sz w:val="20"/>
          <w:szCs w:val="20"/>
        </w:rPr>
      </w:pPr>
    </w:p>
    <w:p w:rsidR="00FE22B3" w:rsidRPr="00147FF2" w:rsidRDefault="00FE22B3" w:rsidP="00FE22B3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31"/>
          <w:b/>
          <w:color w:val="000000"/>
          <w:sz w:val="20"/>
          <w:szCs w:val="20"/>
        </w:rPr>
      </w:pPr>
    </w:p>
    <w:tbl>
      <w:tblPr>
        <w:tblW w:w="0" w:type="auto"/>
        <w:tblLook w:val="04A0"/>
      </w:tblPr>
      <w:tblGrid>
        <w:gridCol w:w="4928"/>
        <w:gridCol w:w="4929"/>
        <w:gridCol w:w="4929"/>
      </w:tblGrid>
      <w:tr w:rsidR="00FE22B3" w:rsidRPr="00147FF2" w:rsidTr="00434F80">
        <w:tc>
          <w:tcPr>
            <w:tcW w:w="4928" w:type="dxa"/>
          </w:tcPr>
          <w:p w:rsidR="00FE22B3" w:rsidRPr="00F71E93" w:rsidRDefault="00983392" w:rsidP="00434F80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РАССМОТРЕНА</w:t>
            </w:r>
          </w:p>
          <w:p w:rsidR="00FE22B3" w:rsidRPr="00F71E93" w:rsidRDefault="00FE22B3" w:rsidP="00434F80">
            <w:pPr>
              <w:contextualSpacing/>
              <w:jc w:val="both"/>
              <w:rPr>
                <w:b/>
              </w:rPr>
            </w:pPr>
            <w:r w:rsidRPr="00F71E93">
              <w:rPr>
                <w:b/>
              </w:rPr>
              <w:t>на заседании</w:t>
            </w:r>
          </w:p>
          <w:p w:rsidR="00FE22B3" w:rsidRPr="00F71E93" w:rsidRDefault="00FE22B3" w:rsidP="00434F80">
            <w:pPr>
              <w:contextualSpacing/>
              <w:jc w:val="both"/>
              <w:rPr>
                <w:b/>
              </w:rPr>
            </w:pPr>
            <w:r w:rsidRPr="00F71E93">
              <w:rPr>
                <w:b/>
              </w:rPr>
              <w:t>ШМО учителей</w:t>
            </w:r>
          </w:p>
          <w:p w:rsidR="00FE22B3" w:rsidRPr="00F71E93" w:rsidRDefault="00FE22B3" w:rsidP="00434F80">
            <w:pPr>
              <w:contextualSpacing/>
              <w:jc w:val="both"/>
              <w:rPr>
                <w:b/>
              </w:rPr>
            </w:pPr>
            <w:r w:rsidRPr="00F71E93">
              <w:rPr>
                <w:b/>
              </w:rPr>
              <w:t>начальных классов</w:t>
            </w:r>
          </w:p>
          <w:p w:rsidR="00FE22B3" w:rsidRPr="00F71E93" w:rsidRDefault="00FE22B3" w:rsidP="00434F80">
            <w:pPr>
              <w:contextualSpacing/>
              <w:jc w:val="both"/>
              <w:rPr>
                <w:b/>
              </w:rPr>
            </w:pPr>
            <w:r w:rsidRPr="00F71E93">
              <w:rPr>
                <w:b/>
              </w:rPr>
              <w:t>(протокол №1 от 27.08.13 г.)</w:t>
            </w:r>
          </w:p>
          <w:p w:rsidR="00FE22B3" w:rsidRPr="00F71E93" w:rsidRDefault="00FE22B3" w:rsidP="00434F80">
            <w:pPr>
              <w:contextualSpacing/>
              <w:jc w:val="both"/>
              <w:rPr>
                <w:b/>
              </w:rPr>
            </w:pPr>
            <w:r w:rsidRPr="00F71E93">
              <w:rPr>
                <w:b/>
              </w:rPr>
              <w:t>Руководитель ШМО</w:t>
            </w:r>
          </w:p>
          <w:p w:rsidR="00FE22B3" w:rsidRPr="00F71E93" w:rsidRDefault="00FE22B3" w:rsidP="00434F80">
            <w:pPr>
              <w:contextualSpacing/>
              <w:jc w:val="both"/>
              <w:rPr>
                <w:b/>
              </w:rPr>
            </w:pPr>
            <w:r w:rsidRPr="00F71E93">
              <w:rPr>
                <w:b/>
              </w:rPr>
              <w:t xml:space="preserve">_____________С.И. </w:t>
            </w:r>
            <w:proofErr w:type="spellStart"/>
            <w:r w:rsidRPr="00F71E93">
              <w:rPr>
                <w:b/>
              </w:rPr>
              <w:t>Бенко</w:t>
            </w:r>
            <w:proofErr w:type="spellEnd"/>
          </w:p>
          <w:p w:rsidR="00FE22B3" w:rsidRPr="00F71E93" w:rsidRDefault="00FE22B3" w:rsidP="00434F80">
            <w:pPr>
              <w:contextualSpacing/>
              <w:jc w:val="both"/>
              <w:rPr>
                <w:b/>
              </w:rPr>
            </w:pPr>
          </w:p>
        </w:tc>
        <w:tc>
          <w:tcPr>
            <w:tcW w:w="4929" w:type="dxa"/>
          </w:tcPr>
          <w:p w:rsidR="00FE22B3" w:rsidRPr="00F71E93" w:rsidRDefault="00FE22B3" w:rsidP="00434F80">
            <w:pPr>
              <w:contextualSpacing/>
              <w:jc w:val="both"/>
              <w:rPr>
                <w:b/>
              </w:rPr>
            </w:pPr>
            <w:r w:rsidRPr="00F71E93">
              <w:rPr>
                <w:b/>
              </w:rPr>
              <w:t>СОГЛАСОВАНА</w:t>
            </w:r>
          </w:p>
          <w:p w:rsidR="00FE22B3" w:rsidRPr="00F71E93" w:rsidRDefault="00FE22B3" w:rsidP="00434F80">
            <w:pPr>
              <w:contextualSpacing/>
              <w:jc w:val="both"/>
              <w:rPr>
                <w:b/>
              </w:rPr>
            </w:pPr>
            <w:r w:rsidRPr="00F71E93">
              <w:rPr>
                <w:b/>
              </w:rPr>
              <w:t>на методическом совете</w:t>
            </w:r>
          </w:p>
          <w:p w:rsidR="00FE22B3" w:rsidRPr="00F71E93" w:rsidRDefault="00FE22B3" w:rsidP="00434F80">
            <w:pPr>
              <w:contextualSpacing/>
              <w:rPr>
                <w:b/>
              </w:rPr>
            </w:pPr>
            <w:r w:rsidRPr="00F71E93">
              <w:rPr>
                <w:b/>
              </w:rPr>
              <w:t xml:space="preserve">(протокол №1 от 29.08.13 г.)           </w:t>
            </w:r>
          </w:p>
          <w:p w:rsidR="00FE22B3" w:rsidRPr="00F71E93" w:rsidRDefault="00FE22B3" w:rsidP="00434F80">
            <w:pPr>
              <w:contextualSpacing/>
              <w:jc w:val="both"/>
              <w:rPr>
                <w:b/>
              </w:rPr>
            </w:pPr>
            <w:r w:rsidRPr="00F71E93">
              <w:rPr>
                <w:b/>
              </w:rPr>
              <w:t>Председатель методического совета</w:t>
            </w:r>
          </w:p>
          <w:p w:rsidR="00FE22B3" w:rsidRPr="00F71E93" w:rsidRDefault="00FE22B3" w:rsidP="00434F80">
            <w:pPr>
              <w:contextualSpacing/>
              <w:jc w:val="both"/>
              <w:rPr>
                <w:b/>
              </w:rPr>
            </w:pPr>
          </w:p>
          <w:p w:rsidR="00FE22B3" w:rsidRPr="00F71E93" w:rsidRDefault="00FE22B3" w:rsidP="00434F80">
            <w:pPr>
              <w:contextualSpacing/>
              <w:jc w:val="both"/>
              <w:rPr>
                <w:b/>
              </w:rPr>
            </w:pPr>
          </w:p>
          <w:p w:rsidR="00FE22B3" w:rsidRPr="00F71E93" w:rsidRDefault="00FE22B3" w:rsidP="00434F80">
            <w:pPr>
              <w:contextualSpacing/>
              <w:jc w:val="both"/>
              <w:rPr>
                <w:b/>
              </w:rPr>
            </w:pPr>
            <w:r w:rsidRPr="00F71E93">
              <w:rPr>
                <w:b/>
              </w:rPr>
              <w:t xml:space="preserve">____________Н.А. </w:t>
            </w:r>
            <w:proofErr w:type="spellStart"/>
            <w:r w:rsidRPr="00F71E93">
              <w:rPr>
                <w:b/>
              </w:rPr>
              <w:t>Нетесова</w:t>
            </w:r>
            <w:proofErr w:type="spellEnd"/>
          </w:p>
        </w:tc>
        <w:tc>
          <w:tcPr>
            <w:tcW w:w="4929" w:type="dxa"/>
          </w:tcPr>
          <w:p w:rsidR="00FE22B3" w:rsidRPr="00F71E93" w:rsidRDefault="00FE22B3" w:rsidP="00434F80">
            <w:pPr>
              <w:contextualSpacing/>
              <w:jc w:val="both"/>
              <w:rPr>
                <w:b/>
              </w:rPr>
            </w:pPr>
            <w:r w:rsidRPr="00F71E93">
              <w:rPr>
                <w:b/>
              </w:rPr>
              <w:t>УТВЕРЖДАЮ</w:t>
            </w:r>
          </w:p>
          <w:p w:rsidR="00FE22B3" w:rsidRPr="00F71E93" w:rsidRDefault="00FE22B3" w:rsidP="00434F80">
            <w:pPr>
              <w:contextualSpacing/>
              <w:jc w:val="both"/>
              <w:rPr>
                <w:b/>
              </w:rPr>
            </w:pPr>
            <w:r w:rsidRPr="00F71E93">
              <w:rPr>
                <w:b/>
              </w:rPr>
              <w:t>Директор МБОУ СОШ №3</w:t>
            </w:r>
          </w:p>
          <w:p w:rsidR="00FE22B3" w:rsidRPr="00F71E93" w:rsidRDefault="00983392" w:rsidP="00434F80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(приказ №258</w:t>
            </w:r>
            <w:r w:rsidR="00FE22B3" w:rsidRPr="00F71E93">
              <w:rPr>
                <w:b/>
              </w:rPr>
              <w:t>/</w:t>
            </w:r>
            <w:r>
              <w:rPr>
                <w:b/>
              </w:rPr>
              <w:t>о</w:t>
            </w:r>
            <w:r w:rsidR="00FE22B3" w:rsidRPr="00F71E93">
              <w:rPr>
                <w:b/>
              </w:rPr>
              <w:t>д от 29.08.13</w:t>
            </w:r>
            <w:r>
              <w:rPr>
                <w:b/>
              </w:rPr>
              <w:t xml:space="preserve"> </w:t>
            </w:r>
            <w:r w:rsidR="00FE22B3" w:rsidRPr="00F71E93">
              <w:rPr>
                <w:b/>
              </w:rPr>
              <w:t>г.)</w:t>
            </w:r>
          </w:p>
          <w:p w:rsidR="00FE22B3" w:rsidRPr="00F71E93" w:rsidRDefault="00FE22B3" w:rsidP="00434F80">
            <w:pPr>
              <w:contextualSpacing/>
              <w:jc w:val="both"/>
              <w:rPr>
                <w:b/>
              </w:rPr>
            </w:pPr>
          </w:p>
          <w:p w:rsidR="00FE22B3" w:rsidRPr="00F71E93" w:rsidRDefault="00FE22B3" w:rsidP="00434F80">
            <w:pPr>
              <w:contextualSpacing/>
              <w:jc w:val="both"/>
              <w:rPr>
                <w:b/>
              </w:rPr>
            </w:pPr>
          </w:p>
          <w:p w:rsidR="00FE22B3" w:rsidRPr="00F71E93" w:rsidRDefault="00FE22B3" w:rsidP="00434F80">
            <w:pPr>
              <w:contextualSpacing/>
              <w:jc w:val="both"/>
              <w:rPr>
                <w:b/>
              </w:rPr>
            </w:pPr>
          </w:p>
          <w:p w:rsidR="00FE22B3" w:rsidRPr="00F71E93" w:rsidRDefault="00FE22B3" w:rsidP="00434F80">
            <w:pPr>
              <w:contextualSpacing/>
              <w:jc w:val="both"/>
              <w:rPr>
                <w:b/>
              </w:rPr>
            </w:pPr>
            <w:r w:rsidRPr="00F71E93">
              <w:rPr>
                <w:b/>
              </w:rPr>
              <w:t xml:space="preserve">_________Л.В. </w:t>
            </w:r>
            <w:proofErr w:type="spellStart"/>
            <w:r w:rsidRPr="00F71E93">
              <w:rPr>
                <w:b/>
              </w:rPr>
              <w:t>Ракович</w:t>
            </w:r>
            <w:proofErr w:type="spellEnd"/>
          </w:p>
        </w:tc>
      </w:tr>
    </w:tbl>
    <w:p w:rsidR="00FE22B3" w:rsidRDefault="00FE22B3" w:rsidP="00FE22B3">
      <w:pPr>
        <w:contextualSpacing/>
        <w:jc w:val="center"/>
        <w:rPr>
          <w:b/>
          <w:sz w:val="20"/>
          <w:szCs w:val="20"/>
        </w:rPr>
      </w:pPr>
    </w:p>
    <w:p w:rsidR="00F71E93" w:rsidRDefault="00F71E93" w:rsidP="00FE22B3">
      <w:pPr>
        <w:contextualSpacing/>
        <w:jc w:val="center"/>
        <w:rPr>
          <w:b/>
          <w:sz w:val="20"/>
          <w:szCs w:val="20"/>
        </w:rPr>
      </w:pPr>
    </w:p>
    <w:p w:rsidR="00F71E93" w:rsidRDefault="00F71E93" w:rsidP="00FE22B3">
      <w:pPr>
        <w:contextualSpacing/>
        <w:jc w:val="center"/>
        <w:rPr>
          <w:b/>
          <w:sz w:val="20"/>
          <w:szCs w:val="20"/>
        </w:rPr>
      </w:pPr>
    </w:p>
    <w:p w:rsidR="00F71E93" w:rsidRDefault="00F71E93" w:rsidP="00FE22B3">
      <w:pPr>
        <w:contextualSpacing/>
        <w:jc w:val="center"/>
        <w:rPr>
          <w:b/>
          <w:sz w:val="20"/>
          <w:szCs w:val="20"/>
        </w:rPr>
      </w:pPr>
    </w:p>
    <w:p w:rsidR="00F71E93" w:rsidRPr="00147FF2" w:rsidRDefault="00F71E93" w:rsidP="00FE22B3">
      <w:pPr>
        <w:contextualSpacing/>
        <w:jc w:val="center"/>
        <w:rPr>
          <w:b/>
          <w:sz w:val="20"/>
          <w:szCs w:val="20"/>
        </w:rPr>
      </w:pPr>
    </w:p>
    <w:p w:rsidR="00FE22B3" w:rsidRPr="00147FF2" w:rsidRDefault="00FE22B3" w:rsidP="00FE22B3">
      <w:pPr>
        <w:contextualSpacing/>
        <w:rPr>
          <w:b/>
          <w:sz w:val="20"/>
          <w:szCs w:val="20"/>
        </w:rPr>
      </w:pPr>
    </w:p>
    <w:p w:rsidR="00FE22B3" w:rsidRPr="00F71E93" w:rsidRDefault="00994D76" w:rsidP="00FE22B3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РАБОЧАЯ </w:t>
      </w:r>
      <w:r w:rsidR="00FE22B3" w:rsidRPr="00F71E93">
        <w:rPr>
          <w:b/>
          <w:sz w:val="40"/>
          <w:szCs w:val="40"/>
        </w:rPr>
        <w:t>ПРОГРАММА</w:t>
      </w:r>
    </w:p>
    <w:p w:rsidR="00FE22B3" w:rsidRPr="00F71E93" w:rsidRDefault="00FE22B3" w:rsidP="00FE22B3">
      <w:pPr>
        <w:contextualSpacing/>
        <w:jc w:val="center"/>
        <w:rPr>
          <w:b/>
          <w:sz w:val="36"/>
          <w:szCs w:val="36"/>
        </w:rPr>
      </w:pPr>
      <w:r w:rsidRPr="00F71E93">
        <w:rPr>
          <w:b/>
          <w:sz w:val="36"/>
          <w:szCs w:val="36"/>
        </w:rPr>
        <w:t>по литературному чтению, 1  класс</w:t>
      </w:r>
    </w:p>
    <w:p w:rsidR="00FE22B3" w:rsidRPr="00F71E93" w:rsidRDefault="00FE22B3" w:rsidP="00FE22B3">
      <w:pPr>
        <w:contextualSpacing/>
        <w:jc w:val="center"/>
        <w:rPr>
          <w:b/>
          <w:sz w:val="36"/>
          <w:szCs w:val="36"/>
        </w:rPr>
      </w:pPr>
      <w:r w:rsidRPr="00F71E93">
        <w:rPr>
          <w:b/>
          <w:sz w:val="36"/>
          <w:szCs w:val="36"/>
        </w:rPr>
        <w:t>(очная форма обучения, базовый уровень)</w:t>
      </w:r>
    </w:p>
    <w:p w:rsidR="00FE22B3" w:rsidRPr="00F71E93" w:rsidRDefault="00FE22B3" w:rsidP="00FE22B3">
      <w:pPr>
        <w:contextualSpacing/>
        <w:jc w:val="center"/>
        <w:rPr>
          <w:b/>
          <w:sz w:val="36"/>
          <w:szCs w:val="36"/>
        </w:rPr>
      </w:pPr>
      <w:r w:rsidRPr="00F71E93">
        <w:rPr>
          <w:b/>
          <w:sz w:val="36"/>
          <w:szCs w:val="36"/>
        </w:rPr>
        <w:t>2013-2014 учебный год</w:t>
      </w:r>
    </w:p>
    <w:p w:rsidR="00FE22B3" w:rsidRPr="00F71E93" w:rsidRDefault="00FE22B3" w:rsidP="00FE22B3">
      <w:pPr>
        <w:contextualSpacing/>
        <w:jc w:val="center"/>
        <w:rPr>
          <w:b/>
          <w:sz w:val="36"/>
          <w:szCs w:val="36"/>
        </w:rPr>
      </w:pPr>
    </w:p>
    <w:p w:rsidR="00F71E93" w:rsidRDefault="00F71E93" w:rsidP="00FE22B3">
      <w:pPr>
        <w:contextualSpacing/>
        <w:jc w:val="center"/>
        <w:rPr>
          <w:b/>
          <w:sz w:val="28"/>
          <w:szCs w:val="28"/>
        </w:rPr>
      </w:pPr>
    </w:p>
    <w:p w:rsidR="00F71E93" w:rsidRDefault="00F71E93" w:rsidP="00FE22B3">
      <w:pPr>
        <w:contextualSpacing/>
        <w:jc w:val="center"/>
        <w:rPr>
          <w:b/>
          <w:sz w:val="28"/>
          <w:szCs w:val="28"/>
        </w:rPr>
      </w:pPr>
    </w:p>
    <w:p w:rsidR="00F71E93" w:rsidRDefault="00F71E93" w:rsidP="00FE22B3">
      <w:pPr>
        <w:contextualSpacing/>
        <w:jc w:val="center"/>
        <w:rPr>
          <w:b/>
          <w:sz w:val="28"/>
          <w:szCs w:val="28"/>
        </w:rPr>
      </w:pPr>
    </w:p>
    <w:p w:rsidR="00F71E93" w:rsidRDefault="00F71E93" w:rsidP="00FE22B3">
      <w:pPr>
        <w:contextualSpacing/>
        <w:jc w:val="center"/>
        <w:rPr>
          <w:b/>
          <w:sz w:val="28"/>
          <w:szCs w:val="28"/>
        </w:rPr>
      </w:pPr>
    </w:p>
    <w:p w:rsidR="00F71E93" w:rsidRDefault="00F71E93" w:rsidP="00F71E93">
      <w:pPr>
        <w:contextualSpacing/>
        <w:rPr>
          <w:b/>
          <w:sz w:val="28"/>
          <w:szCs w:val="28"/>
        </w:rPr>
      </w:pPr>
    </w:p>
    <w:p w:rsidR="00F71E93" w:rsidRDefault="00F71E93" w:rsidP="00F71E93">
      <w:pPr>
        <w:contextualSpacing/>
        <w:jc w:val="center"/>
        <w:rPr>
          <w:b/>
          <w:sz w:val="28"/>
          <w:szCs w:val="28"/>
        </w:rPr>
      </w:pPr>
      <w:r w:rsidRPr="00F71E93">
        <w:rPr>
          <w:b/>
          <w:sz w:val="28"/>
          <w:szCs w:val="28"/>
        </w:rPr>
        <w:t>г. Светлый</w:t>
      </w:r>
    </w:p>
    <w:p w:rsidR="00FE22B3" w:rsidRPr="00F71E93" w:rsidRDefault="00F71E93" w:rsidP="00F71E9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22B3" w:rsidRPr="00F71E93">
        <w:rPr>
          <w:b/>
          <w:sz w:val="28"/>
          <w:szCs w:val="28"/>
        </w:rPr>
        <w:t>2013 г.</w:t>
      </w:r>
    </w:p>
    <w:p w:rsidR="00F71E93" w:rsidRPr="00F71E93" w:rsidRDefault="00F71E93" w:rsidP="00F71E93">
      <w:pPr>
        <w:autoSpaceDE w:val="0"/>
        <w:jc w:val="center"/>
        <w:rPr>
          <w:b/>
          <w:bCs/>
          <w:sz w:val="28"/>
          <w:szCs w:val="28"/>
        </w:rPr>
      </w:pPr>
    </w:p>
    <w:p w:rsidR="00F71E93" w:rsidRDefault="00F71E93" w:rsidP="00FE22B3">
      <w:pPr>
        <w:autoSpaceDE w:val="0"/>
        <w:jc w:val="center"/>
        <w:rPr>
          <w:b/>
          <w:bCs/>
          <w:sz w:val="20"/>
          <w:szCs w:val="20"/>
        </w:rPr>
      </w:pPr>
    </w:p>
    <w:p w:rsidR="00FE22B3" w:rsidRPr="00147FF2" w:rsidRDefault="00FE22B3" w:rsidP="00FE22B3">
      <w:pPr>
        <w:autoSpaceDE w:val="0"/>
        <w:jc w:val="center"/>
        <w:rPr>
          <w:sz w:val="20"/>
          <w:szCs w:val="20"/>
        </w:rPr>
      </w:pPr>
      <w:r w:rsidRPr="00147FF2">
        <w:rPr>
          <w:b/>
          <w:bCs/>
          <w:sz w:val="20"/>
          <w:szCs w:val="20"/>
        </w:rPr>
        <w:t>Рабочая программа по литературному чтению</w:t>
      </w:r>
    </w:p>
    <w:p w:rsidR="00FE22B3" w:rsidRPr="00147FF2" w:rsidRDefault="00FE22B3" w:rsidP="00FE22B3">
      <w:pPr>
        <w:autoSpaceDE w:val="0"/>
        <w:jc w:val="center"/>
        <w:rPr>
          <w:b/>
          <w:bCs/>
          <w:sz w:val="20"/>
          <w:szCs w:val="20"/>
        </w:rPr>
      </w:pPr>
      <w:r w:rsidRPr="00147FF2">
        <w:rPr>
          <w:b/>
          <w:bCs/>
          <w:sz w:val="20"/>
          <w:szCs w:val="20"/>
        </w:rPr>
        <w:t>Пояснительная записка</w:t>
      </w:r>
    </w:p>
    <w:p w:rsidR="00FE22B3" w:rsidRPr="00147FF2" w:rsidRDefault="00FE22B3" w:rsidP="00983392">
      <w:pPr>
        <w:autoSpaceDE w:val="0"/>
        <w:ind w:firstLine="708"/>
        <w:rPr>
          <w:bCs/>
          <w:sz w:val="20"/>
          <w:szCs w:val="20"/>
        </w:rPr>
      </w:pPr>
      <w:r w:rsidRPr="00147FF2">
        <w:rPr>
          <w:bCs/>
          <w:sz w:val="20"/>
          <w:szCs w:val="20"/>
        </w:rPr>
        <w:t>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 способствует общему развитию и воспитанию ребенка, успешность изучения курса литературного чтения обеспечивает результативность обучения по другим предметам начальной школы.</w:t>
      </w:r>
      <w:r w:rsidR="00983392" w:rsidRPr="00983392">
        <w:rPr>
          <w:bCs/>
          <w:sz w:val="20"/>
          <w:szCs w:val="20"/>
        </w:rPr>
        <w:t xml:space="preserve"> </w:t>
      </w:r>
      <w:r w:rsidR="00983392" w:rsidRPr="00147FF2">
        <w:rPr>
          <w:bCs/>
          <w:sz w:val="20"/>
          <w:szCs w:val="20"/>
        </w:rPr>
        <w:t xml:space="preserve">На изучение предмета отводится 4 часа в неделю, всего - 44 часа, в том числе </w:t>
      </w:r>
      <w:proofErr w:type="spellStart"/>
      <w:r w:rsidR="00983392" w:rsidRPr="00147FF2">
        <w:rPr>
          <w:bCs/>
          <w:sz w:val="20"/>
          <w:szCs w:val="20"/>
        </w:rPr>
        <w:t>внутрипредметный</w:t>
      </w:r>
      <w:proofErr w:type="spellEnd"/>
      <w:r w:rsidR="00983392" w:rsidRPr="00147FF2">
        <w:rPr>
          <w:bCs/>
          <w:sz w:val="20"/>
          <w:szCs w:val="20"/>
        </w:rPr>
        <w:t xml:space="preserve"> образовательный модуль 9часов</w:t>
      </w:r>
      <w:r w:rsidR="00983392">
        <w:rPr>
          <w:bCs/>
          <w:sz w:val="20"/>
          <w:szCs w:val="20"/>
        </w:rPr>
        <w:t>.</w:t>
      </w:r>
    </w:p>
    <w:p w:rsidR="00FE22B3" w:rsidRPr="00147FF2" w:rsidRDefault="00FE22B3" w:rsidP="00FE22B3">
      <w:pPr>
        <w:autoSpaceDE w:val="0"/>
        <w:ind w:firstLine="708"/>
        <w:jc w:val="both"/>
        <w:rPr>
          <w:sz w:val="20"/>
          <w:szCs w:val="20"/>
        </w:rPr>
      </w:pPr>
      <w:r w:rsidRPr="00147FF2">
        <w:rPr>
          <w:sz w:val="20"/>
          <w:szCs w:val="20"/>
        </w:rPr>
        <w:t xml:space="preserve">Рабочая программа составлена на основе  Примерной программы, программы «Литературное чтение» </w:t>
      </w:r>
      <w:proofErr w:type="spellStart"/>
      <w:r w:rsidRPr="00147FF2">
        <w:rPr>
          <w:sz w:val="20"/>
          <w:szCs w:val="20"/>
        </w:rPr>
        <w:t>авт.Н.А.Чураковой</w:t>
      </w:r>
      <w:proofErr w:type="spellEnd"/>
      <w:r w:rsidRPr="00147FF2">
        <w:rPr>
          <w:sz w:val="20"/>
          <w:szCs w:val="20"/>
        </w:rPr>
        <w:t xml:space="preserve">, Н. </w:t>
      </w:r>
      <w:proofErr w:type="spellStart"/>
      <w:r w:rsidRPr="00147FF2">
        <w:rPr>
          <w:sz w:val="20"/>
          <w:szCs w:val="20"/>
        </w:rPr>
        <w:t>Г.Агарковой</w:t>
      </w:r>
      <w:proofErr w:type="spellEnd"/>
      <w:r w:rsidRPr="00147FF2">
        <w:rPr>
          <w:sz w:val="20"/>
          <w:szCs w:val="20"/>
        </w:rPr>
        <w:t xml:space="preserve"> и в соответствии с требованиями ФГОС начального общего образования второго поколения. Она разработана в целях конкретизации содержания образовательного стандарта по данной образовательной области с учетом </w:t>
      </w:r>
      <w:proofErr w:type="spellStart"/>
      <w:r w:rsidRPr="00147FF2">
        <w:rPr>
          <w:sz w:val="20"/>
          <w:szCs w:val="20"/>
        </w:rPr>
        <w:t>межпредметных</w:t>
      </w:r>
      <w:proofErr w:type="spellEnd"/>
      <w:r w:rsidRPr="00147FF2">
        <w:rPr>
          <w:sz w:val="20"/>
          <w:szCs w:val="20"/>
        </w:rPr>
        <w:t xml:space="preserve"> и </w:t>
      </w:r>
      <w:proofErr w:type="spellStart"/>
      <w:r w:rsidRPr="00147FF2">
        <w:rPr>
          <w:sz w:val="20"/>
          <w:szCs w:val="20"/>
        </w:rPr>
        <w:t>внутрипредметных</w:t>
      </w:r>
      <w:proofErr w:type="spellEnd"/>
      <w:r w:rsidRPr="00147FF2">
        <w:rPr>
          <w:sz w:val="20"/>
          <w:szCs w:val="20"/>
        </w:rPr>
        <w:t xml:space="preserve"> связей, логики учебного процесса по литературному чтению, возрастных особенностей первоклассников.</w:t>
      </w:r>
    </w:p>
    <w:p w:rsidR="00FE22B3" w:rsidRPr="00147FF2" w:rsidRDefault="00FE22B3" w:rsidP="00FE22B3">
      <w:pPr>
        <w:autoSpaceDE w:val="0"/>
        <w:ind w:firstLine="708"/>
        <w:jc w:val="both"/>
        <w:rPr>
          <w:bCs/>
          <w:sz w:val="20"/>
          <w:szCs w:val="20"/>
        </w:rPr>
      </w:pPr>
    </w:p>
    <w:p w:rsidR="00FE22B3" w:rsidRPr="00147FF2" w:rsidRDefault="00FE22B3" w:rsidP="00FE22B3">
      <w:pPr>
        <w:autoSpaceDE w:val="0"/>
        <w:ind w:firstLine="708"/>
        <w:jc w:val="both"/>
        <w:rPr>
          <w:b/>
          <w:bCs/>
          <w:sz w:val="20"/>
          <w:szCs w:val="20"/>
        </w:rPr>
      </w:pPr>
      <w:r w:rsidRPr="00147FF2">
        <w:rPr>
          <w:b/>
          <w:bCs/>
          <w:sz w:val="20"/>
          <w:szCs w:val="20"/>
        </w:rPr>
        <w:t>Цель обучения</w:t>
      </w:r>
    </w:p>
    <w:p w:rsidR="00FE22B3" w:rsidRPr="00147FF2" w:rsidRDefault="00FE22B3" w:rsidP="00FE22B3">
      <w:pPr>
        <w:autoSpaceDE w:val="0"/>
        <w:ind w:firstLine="708"/>
        <w:jc w:val="both"/>
        <w:rPr>
          <w:bCs/>
          <w:sz w:val="20"/>
          <w:szCs w:val="20"/>
        </w:rPr>
      </w:pPr>
      <w:r w:rsidRPr="00147FF2">
        <w:rPr>
          <w:bCs/>
          <w:sz w:val="20"/>
          <w:szCs w:val="20"/>
        </w:rPr>
        <w:t>Формирование у обучающихся представлений о разнообразии литературных жанров.</w:t>
      </w:r>
    </w:p>
    <w:p w:rsidR="00FE22B3" w:rsidRPr="00147FF2" w:rsidRDefault="00FE22B3" w:rsidP="00FE22B3">
      <w:pPr>
        <w:autoSpaceDE w:val="0"/>
        <w:ind w:firstLine="708"/>
        <w:jc w:val="both"/>
        <w:rPr>
          <w:b/>
          <w:bCs/>
          <w:sz w:val="20"/>
          <w:szCs w:val="20"/>
        </w:rPr>
      </w:pPr>
      <w:r w:rsidRPr="00147FF2">
        <w:rPr>
          <w:b/>
          <w:bCs/>
          <w:sz w:val="20"/>
          <w:szCs w:val="20"/>
        </w:rPr>
        <w:t>Задачи:</w:t>
      </w:r>
    </w:p>
    <w:p w:rsidR="00FE22B3" w:rsidRPr="00147FF2" w:rsidRDefault="00FE22B3" w:rsidP="00FE22B3">
      <w:pPr>
        <w:numPr>
          <w:ilvl w:val="0"/>
          <w:numId w:val="1"/>
        </w:numPr>
        <w:autoSpaceDE w:val="0"/>
        <w:jc w:val="both"/>
        <w:rPr>
          <w:bCs/>
          <w:sz w:val="20"/>
          <w:szCs w:val="20"/>
        </w:rPr>
      </w:pPr>
      <w:r w:rsidRPr="00147FF2">
        <w:rPr>
          <w:b/>
          <w:bCs/>
          <w:i/>
          <w:sz w:val="20"/>
          <w:szCs w:val="20"/>
        </w:rPr>
        <w:t>развитие</w:t>
      </w:r>
      <w:r w:rsidRPr="00147FF2">
        <w:rPr>
          <w:bCs/>
          <w:sz w:val="20"/>
          <w:szCs w:val="20"/>
        </w:rPr>
        <w:t xml:space="preserve"> художественно – 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импровизировать.</w:t>
      </w:r>
    </w:p>
    <w:p w:rsidR="00FE22B3" w:rsidRPr="00147FF2" w:rsidRDefault="00FE22B3" w:rsidP="00FE22B3">
      <w:pPr>
        <w:numPr>
          <w:ilvl w:val="0"/>
          <w:numId w:val="1"/>
        </w:numPr>
        <w:autoSpaceDE w:val="0"/>
        <w:jc w:val="both"/>
        <w:rPr>
          <w:bCs/>
          <w:sz w:val="20"/>
          <w:szCs w:val="20"/>
        </w:rPr>
      </w:pPr>
      <w:r w:rsidRPr="00147FF2">
        <w:rPr>
          <w:b/>
          <w:bCs/>
          <w:i/>
          <w:sz w:val="20"/>
          <w:szCs w:val="20"/>
        </w:rPr>
        <w:t>овладение</w:t>
      </w:r>
      <w:r w:rsidRPr="00147FF2">
        <w:rPr>
          <w:bCs/>
          <w:sz w:val="20"/>
          <w:szCs w:val="20"/>
        </w:rPr>
        <w:t xml:space="preserve"> осознанным, правильным.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FE22B3" w:rsidRPr="00147FF2" w:rsidRDefault="00FE22B3" w:rsidP="00FE22B3">
      <w:pPr>
        <w:numPr>
          <w:ilvl w:val="0"/>
          <w:numId w:val="1"/>
        </w:numPr>
        <w:autoSpaceDE w:val="0"/>
        <w:jc w:val="both"/>
        <w:rPr>
          <w:bCs/>
          <w:sz w:val="20"/>
          <w:szCs w:val="20"/>
        </w:rPr>
      </w:pPr>
      <w:r w:rsidRPr="00147FF2">
        <w:rPr>
          <w:b/>
          <w:bCs/>
          <w:i/>
          <w:sz w:val="20"/>
          <w:szCs w:val="20"/>
        </w:rPr>
        <w:t>воспитание</w:t>
      </w:r>
      <w:r w:rsidRPr="00147FF2">
        <w:rPr>
          <w:bCs/>
          <w:sz w:val="20"/>
          <w:szCs w:val="20"/>
        </w:rPr>
        <w:t xml:space="preserve"> эстетического отношения к искусству слова,  интереса к чтению и книге, потребности 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 </w:t>
      </w:r>
    </w:p>
    <w:p w:rsidR="00FE22B3" w:rsidRPr="00147FF2" w:rsidRDefault="00FE22B3" w:rsidP="00FE22B3">
      <w:pPr>
        <w:autoSpaceDE w:val="0"/>
        <w:ind w:left="1428"/>
        <w:jc w:val="both"/>
        <w:rPr>
          <w:bCs/>
          <w:sz w:val="20"/>
          <w:szCs w:val="20"/>
        </w:rPr>
      </w:pPr>
    </w:p>
    <w:p w:rsidR="00FE22B3" w:rsidRPr="00147FF2" w:rsidRDefault="00FE22B3" w:rsidP="00FE22B3">
      <w:pPr>
        <w:autoSpaceDE w:val="0"/>
        <w:ind w:left="1428"/>
        <w:jc w:val="both"/>
        <w:rPr>
          <w:b/>
          <w:bCs/>
          <w:sz w:val="20"/>
          <w:szCs w:val="20"/>
        </w:rPr>
      </w:pPr>
      <w:r w:rsidRPr="00147FF2">
        <w:rPr>
          <w:b/>
          <w:bCs/>
          <w:sz w:val="20"/>
          <w:szCs w:val="20"/>
        </w:rPr>
        <w:t>Специфика программы</w:t>
      </w:r>
    </w:p>
    <w:p w:rsidR="00FE22B3" w:rsidRPr="00147FF2" w:rsidRDefault="00FE22B3" w:rsidP="00FE22B3">
      <w:pPr>
        <w:autoSpaceDE w:val="0"/>
        <w:jc w:val="both"/>
        <w:rPr>
          <w:bCs/>
          <w:sz w:val="20"/>
          <w:szCs w:val="20"/>
        </w:rPr>
      </w:pPr>
      <w:r w:rsidRPr="00147FF2">
        <w:rPr>
          <w:bCs/>
          <w:sz w:val="20"/>
          <w:szCs w:val="20"/>
        </w:rPr>
        <w:t xml:space="preserve">                    Специфика начального курса литературного чтения заключается в его тесной  интеграции с русским языком. Эти два предмета представляют собой единый филологический курс, в котором обучение чтению сочетается с первоначальным литературным образованием и изучением родного языка. Собственно обучение чтению предполагает работу по совершенствованию навыка чтения, развитию восприятия литературного текста, формирование читательской самостоятельности.</w:t>
      </w:r>
    </w:p>
    <w:p w:rsidR="00FE22B3" w:rsidRPr="00147FF2" w:rsidRDefault="00FE22B3" w:rsidP="00FE22B3">
      <w:pPr>
        <w:autoSpaceDE w:val="0"/>
        <w:jc w:val="both"/>
        <w:rPr>
          <w:bCs/>
          <w:sz w:val="20"/>
          <w:szCs w:val="20"/>
        </w:rPr>
      </w:pPr>
      <w:r w:rsidRPr="00147FF2">
        <w:rPr>
          <w:bCs/>
          <w:sz w:val="20"/>
          <w:szCs w:val="20"/>
        </w:rPr>
        <w:t xml:space="preserve">                    Объем чтения – необходимое условие формирования читательского кругозора школьников, позволяющее сформировать определенный круг чтения, развить интерес к самостоятельной читательской деятельности. для литературного чтения предлагаются художественные произведения, проверенные временем, имеющие высокую эстетическую, познавательную, нравственную ценность. По разделам круг детского чтения можно представить в таком соотношении: фольклор -10 – 12 %; русская литература 19 века -15 -20 %. Отечественная литература 20 века -40 – 50 %, национальная литература (в переводе и на русском языке) -10%, зарубежная литература – 20% учебного времени.</w:t>
      </w:r>
    </w:p>
    <w:p w:rsidR="00FE22B3" w:rsidRPr="00147FF2" w:rsidRDefault="00FE22B3" w:rsidP="00FE22B3">
      <w:pPr>
        <w:autoSpaceDE w:val="0"/>
        <w:jc w:val="both"/>
        <w:rPr>
          <w:bCs/>
          <w:sz w:val="20"/>
          <w:szCs w:val="20"/>
        </w:rPr>
      </w:pPr>
      <w:r w:rsidRPr="00147FF2">
        <w:rPr>
          <w:bCs/>
          <w:sz w:val="20"/>
          <w:szCs w:val="20"/>
        </w:rPr>
        <w:t xml:space="preserve">                  Система работы по литературному чтению предусматривает специальное обучение деятельности с книгами, что формирует ученика как читателя, обладающего читательской самостоятельностью. Эта работа проводится систематически. Одним из ее направлений является обучение младших школьников работе со словарями, справочниками, энциклопедиями разных </w:t>
      </w:r>
      <w:proofErr w:type="spellStart"/>
      <w:r w:rsidRPr="00147FF2">
        <w:rPr>
          <w:bCs/>
          <w:sz w:val="20"/>
          <w:szCs w:val="20"/>
        </w:rPr>
        <w:t>видов\</w:t>
      </w:r>
      <w:proofErr w:type="spellEnd"/>
      <w:r w:rsidRPr="00147FF2">
        <w:rPr>
          <w:bCs/>
          <w:sz w:val="20"/>
          <w:szCs w:val="20"/>
        </w:rPr>
        <w:t xml:space="preserve"> каталогами библиотеки, что также нашло отражение в содержании рабочей программы.</w:t>
      </w:r>
    </w:p>
    <w:p w:rsidR="00FE22B3" w:rsidRPr="00147FF2" w:rsidRDefault="00FE22B3" w:rsidP="00FE22B3">
      <w:pPr>
        <w:autoSpaceDE w:val="0"/>
        <w:jc w:val="both"/>
        <w:rPr>
          <w:b/>
          <w:bCs/>
          <w:sz w:val="20"/>
          <w:szCs w:val="20"/>
        </w:rPr>
      </w:pPr>
      <w:r w:rsidRPr="00147FF2">
        <w:rPr>
          <w:bCs/>
          <w:sz w:val="20"/>
          <w:szCs w:val="20"/>
        </w:rPr>
        <w:t xml:space="preserve">                </w:t>
      </w:r>
      <w:r w:rsidRPr="00147FF2">
        <w:rPr>
          <w:b/>
          <w:bCs/>
          <w:sz w:val="20"/>
          <w:szCs w:val="20"/>
        </w:rPr>
        <w:t>Основные содержательные линии</w:t>
      </w:r>
    </w:p>
    <w:p w:rsidR="00FE22B3" w:rsidRPr="00147FF2" w:rsidRDefault="00FE22B3" w:rsidP="00FE22B3">
      <w:pPr>
        <w:autoSpaceDE w:val="0"/>
        <w:jc w:val="both"/>
        <w:rPr>
          <w:bCs/>
          <w:sz w:val="20"/>
          <w:szCs w:val="20"/>
        </w:rPr>
      </w:pPr>
      <w:r w:rsidRPr="00147FF2">
        <w:rPr>
          <w:bCs/>
          <w:sz w:val="20"/>
          <w:szCs w:val="20"/>
        </w:rPr>
        <w:t xml:space="preserve">                В рабочей программе представлено пять основных содержательных линий.</w:t>
      </w:r>
    </w:p>
    <w:p w:rsidR="00FE22B3" w:rsidRPr="00147FF2" w:rsidRDefault="00FE22B3" w:rsidP="00FE22B3">
      <w:pPr>
        <w:autoSpaceDE w:val="0"/>
        <w:jc w:val="both"/>
        <w:rPr>
          <w:bCs/>
          <w:sz w:val="20"/>
          <w:szCs w:val="20"/>
        </w:rPr>
      </w:pPr>
      <w:r w:rsidRPr="00147FF2">
        <w:rPr>
          <w:bCs/>
          <w:sz w:val="20"/>
          <w:szCs w:val="20"/>
        </w:rPr>
        <w:t xml:space="preserve">                </w:t>
      </w:r>
      <w:r w:rsidRPr="00147FF2">
        <w:rPr>
          <w:bCs/>
          <w:i/>
          <w:sz w:val="20"/>
          <w:szCs w:val="20"/>
        </w:rPr>
        <w:t>Круг чтения и опыт читательской деятельности</w:t>
      </w:r>
      <w:r w:rsidRPr="00147FF2">
        <w:rPr>
          <w:bCs/>
          <w:sz w:val="20"/>
          <w:szCs w:val="20"/>
        </w:rPr>
        <w:t xml:space="preserve"> дает перечень авторов, произведения которых рекомендуются  для детского чтения в первом классе.</w:t>
      </w:r>
    </w:p>
    <w:p w:rsidR="00FE22B3" w:rsidRPr="00147FF2" w:rsidRDefault="00FE22B3" w:rsidP="00FE22B3">
      <w:pPr>
        <w:autoSpaceDE w:val="0"/>
        <w:jc w:val="both"/>
        <w:rPr>
          <w:bCs/>
          <w:sz w:val="20"/>
          <w:szCs w:val="20"/>
        </w:rPr>
      </w:pPr>
      <w:r w:rsidRPr="00147FF2">
        <w:rPr>
          <w:bCs/>
          <w:sz w:val="20"/>
          <w:szCs w:val="20"/>
        </w:rPr>
        <w:t xml:space="preserve">                Вторая содержательная линия – </w:t>
      </w:r>
      <w:r w:rsidRPr="00147FF2">
        <w:rPr>
          <w:bCs/>
          <w:i/>
          <w:sz w:val="20"/>
          <w:szCs w:val="20"/>
        </w:rPr>
        <w:t>Техника чтения</w:t>
      </w:r>
      <w:r w:rsidRPr="00147FF2">
        <w:rPr>
          <w:bCs/>
          <w:sz w:val="20"/>
          <w:szCs w:val="20"/>
        </w:rPr>
        <w:t xml:space="preserve"> – определяет основное содержание  формирования процесса чтения (способ, скорость, правильность и др.)</w:t>
      </w:r>
    </w:p>
    <w:p w:rsidR="00FE22B3" w:rsidRPr="00147FF2" w:rsidRDefault="00FE22B3" w:rsidP="00FE22B3">
      <w:pPr>
        <w:autoSpaceDE w:val="0"/>
        <w:jc w:val="both"/>
        <w:rPr>
          <w:bCs/>
          <w:sz w:val="20"/>
          <w:szCs w:val="20"/>
        </w:rPr>
      </w:pPr>
      <w:r w:rsidRPr="00147FF2">
        <w:rPr>
          <w:bCs/>
          <w:sz w:val="20"/>
          <w:szCs w:val="20"/>
        </w:rPr>
        <w:t xml:space="preserve">               </w:t>
      </w:r>
      <w:r w:rsidRPr="00147FF2">
        <w:rPr>
          <w:bCs/>
          <w:i/>
          <w:sz w:val="20"/>
          <w:szCs w:val="20"/>
        </w:rPr>
        <w:t>Первоначальное литературное образование</w:t>
      </w:r>
      <w:r w:rsidRPr="00147FF2">
        <w:rPr>
          <w:bCs/>
          <w:sz w:val="20"/>
          <w:szCs w:val="20"/>
        </w:rPr>
        <w:t xml:space="preserve"> – третья содержательная линия. Она раскрывает основные литературоведческие термины и понятия, которые усваивает первоклассник.</w:t>
      </w:r>
    </w:p>
    <w:p w:rsidR="00FE22B3" w:rsidRPr="00147FF2" w:rsidRDefault="00FE22B3" w:rsidP="00FE22B3">
      <w:pPr>
        <w:autoSpaceDE w:val="0"/>
        <w:jc w:val="both"/>
        <w:rPr>
          <w:bCs/>
          <w:sz w:val="20"/>
          <w:szCs w:val="20"/>
        </w:rPr>
      </w:pPr>
      <w:r w:rsidRPr="00147FF2">
        <w:rPr>
          <w:bCs/>
          <w:i/>
          <w:sz w:val="20"/>
          <w:szCs w:val="20"/>
        </w:rPr>
        <w:t xml:space="preserve">               Формирование умений читательской деятельности</w:t>
      </w:r>
      <w:r w:rsidRPr="00147FF2">
        <w:rPr>
          <w:bCs/>
          <w:sz w:val="20"/>
          <w:szCs w:val="20"/>
        </w:rPr>
        <w:t xml:space="preserve"> – содержательная линия, которая характеризует содержание, обеспечивающее формирование читательской </w:t>
      </w:r>
      <w:r w:rsidRPr="00147FF2">
        <w:rPr>
          <w:bCs/>
          <w:sz w:val="20"/>
          <w:szCs w:val="20"/>
        </w:rPr>
        <w:lastRenderedPageBreak/>
        <w:t>деятельности школьника: умение работать с книгой, осуществлять ее выбор для самостоятельного чтения.</w:t>
      </w:r>
    </w:p>
    <w:p w:rsidR="00FE22B3" w:rsidRPr="00147FF2" w:rsidRDefault="00FE22B3" w:rsidP="00FE22B3">
      <w:pPr>
        <w:autoSpaceDE w:val="0"/>
        <w:jc w:val="both"/>
        <w:rPr>
          <w:bCs/>
          <w:sz w:val="20"/>
          <w:szCs w:val="20"/>
        </w:rPr>
      </w:pPr>
      <w:r w:rsidRPr="00147FF2">
        <w:rPr>
          <w:bCs/>
          <w:sz w:val="20"/>
          <w:szCs w:val="20"/>
        </w:rPr>
        <w:t xml:space="preserve">                </w:t>
      </w:r>
      <w:r w:rsidRPr="00147FF2">
        <w:rPr>
          <w:bCs/>
          <w:i/>
          <w:sz w:val="20"/>
          <w:szCs w:val="20"/>
        </w:rPr>
        <w:t>Виды речевой деятельности</w:t>
      </w:r>
      <w:r w:rsidRPr="00147FF2">
        <w:rPr>
          <w:bCs/>
          <w:sz w:val="20"/>
          <w:szCs w:val="20"/>
        </w:rPr>
        <w:t xml:space="preserve"> – важнейшая содержательная линия, которая обеспечивает развитие </w:t>
      </w:r>
      <w:proofErr w:type="spellStart"/>
      <w:r w:rsidRPr="00147FF2">
        <w:rPr>
          <w:bCs/>
          <w:sz w:val="20"/>
          <w:szCs w:val="20"/>
        </w:rPr>
        <w:t>аудирования</w:t>
      </w:r>
      <w:proofErr w:type="spellEnd"/>
      <w:r w:rsidRPr="00147FF2">
        <w:rPr>
          <w:bCs/>
          <w:sz w:val="20"/>
          <w:szCs w:val="20"/>
        </w:rPr>
        <w:t>, говорения, чтения и письма в их единстве и взаимодействии.</w:t>
      </w:r>
    </w:p>
    <w:p w:rsidR="00FE22B3" w:rsidRPr="00147FF2" w:rsidRDefault="00FE22B3" w:rsidP="00FE22B3">
      <w:pPr>
        <w:autoSpaceDE w:val="0"/>
        <w:jc w:val="both"/>
        <w:rPr>
          <w:bCs/>
          <w:sz w:val="20"/>
          <w:szCs w:val="20"/>
        </w:rPr>
      </w:pPr>
    </w:p>
    <w:p w:rsidR="00FE22B3" w:rsidRPr="00147FF2" w:rsidRDefault="00FE22B3" w:rsidP="00FE22B3">
      <w:pPr>
        <w:autoSpaceDE w:val="0"/>
        <w:jc w:val="both"/>
        <w:rPr>
          <w:b/>
          <w:bCs/>
          <w:sz w:val="20"/>
          <w:szCs w:val="20"/>
        </w:rPr>
      </w:pPr>
      <w:r w:rsidRPr="00147FF2">
        <w:rPr>
          <w:bCs/>
          <w:sz w:val="20"/>
          <w:szCs w:val="20"/>
        </w:rPr>
        <w:t xml:space="preserve">              </w:t>
      </w:r>
      <w:r w:rsidRPr="00147FF2">
        <w:rPr>
          <w:b/>
          <w:bCs/>
          <w:sz w:val="20"/>
          <w:szCs w:val="20"/>
        </w:rPr>
        <w:t>Требования к результатам</w:t>
      </w:r>
    </w:p>
    <w:p w:rsidR="00FE22B3" w:rsidRPr="00147FF2" w:rsidRDefault="00FE22B3" w:rsidP="00FE22B3">
      <w:pPr>
        <w:autoSpaceDE w:val="0"/>
        <w:ind w:left="1428"/>
        <w:jc w:val="both"/>
        <w:rPr>
          <w:bCs/>
          <w:sz w:val="20"/>
          <w:szCs w:val="20"/>
        </w:rPr>
      </w:pPr>
      <w:r w:rsidRPr="00147FF2">
        <w:rPr>
          <w:b/>
          <w:bCs/>
          <w:i/>
          <w:sz w:val="20"/>
          <w:szCs w:val="20"/>
        </w:rPr>
        <w:t>Личностные</w:t>
      </w:r>
      <w:r w:rsidRPr="00147FF2">
        <w:rPr>
          <w:bCs/>
          <w:i/>
          <w:sz w:val="20"/>
          <w:szCs w:val="20"/>
        </w:rPr>
        <w:t xml:space="preserve"> </w:t>
      </w:r>
      <w:r w:rsidRPr="00147FF2">
        <w:rPr>
          <w:bCs/>
          <w:sz w:val="20"/>
          <w:szCs w:val="20"/>
        </w:rPr>
        <w:t>результаты: готовность ученика целенаправленно использовать знания в учении и в повседневной жизни для исследования литературных произведений; способность характеризовать собственные знания по предмету, формулировать вопросы, устанавливать, какие из предложенных вопросов могут быть успешно решены; познавательный интерес к литературе.</w:t>
      </w:r>
    </w:p>
    <w:p w:rsidR="00FE22B3" w:rsidRPr="00147FF2" w:rsidRDefault="00FE22B3" w:rsidP="00FE22B3">
      <w:pPr>
        <w:autoSpaceDE w:val="0"/>
        <w:ind w:left="1428"/>
        <w:jc w:val="both"/>
        <w:rPr>
          <w:bCs/>
          <w:sz w:val="20"/>
          <w:szCs w:val="20"/>
        </w:rPr>
      </w:pPr>
      <w:proofErr w:type="spellStart"/>
      <w:r w:rsidRPr="00147FF2">
        <w:rPr>
          <w:b/>
          <w:bCs/>
          <w:i/>
          <w:sz w:val="20"/>
          <w:szCs w:val="20"/>
        </w:rPr>
        <w:t>Метапредметные</w:t>
      </w:r>
      <w:proofErr w:type="spellEnd"/>
      <w:r w:rsidRPr="00147FF2">
        <w:rPr>
          <w:b/>
          <w:bCs/>
          <w:i/>
          <w:sz w:val="20"/>
          <w:szCs w:val="20"/>
        </w:rPr>
        <w:t xml:space="preserve"> </w:t>
      </w:r>
      <w:r w:rsidRPr="00147FF2">
        <w:rPr>
          <w:bCs/>
          <w:sz w:val="20"/>
          <w:szCs w:val="20"/>
        </w:rPr>
        <w:t>результаты: способность анализировать учебную ситуацию с точки зрения литературоведческих характеристик, устанавливать взаимодействие между сюжетом и языком произведения. Строить алгоритм поиска необходимой информации; умение моделировать – решать учебные задачи, планировать, контролировать и корректировать ход решения учебной задачи.</w:t>
      </w:r>
    </w:p>
    <w:p w:rsidR="00FE22B3" w:rsidRPr="00147FF2" w:rsidRDefault="00FE22B3" w:rsidP="00FE22B3">
      <w:pPr>
        <w:autoSpaceDE w:val="0"/>
        <w:ind w:left="1428"/>
        <w:jc w:val="both"/>
        <w:rPr>
          <w:bCs/>
          <w:sz w:val="20"/>
          <w:szCs w:val="20"/>
        </w:rPr>
      </w:pPr>
      <w:r w:rsidRPr="00147FF2">
        <w:rPr>
          <w:b/>
          <w:bCs/>
          <w:i/>
          <w:sz w:val="20"/>
          <w:szCs w:val="20"/>
        </w:rPr>
        <w:t xml:space="preserve">Предметные </w:t>
      </w:r>
      <w:r w:rsidRPr="00147FF2">
        <w:rPr>
          <w:bCs/>
          <w:sz w:val="20"/>
          <w:szCs w:val="20"/>
        </w:rPr>
        <w:t>результаты: у обучающихся формируется представление о разнообразии литературных жанров, о тематике произведений; они учатся строить высказывания, давать сравнительную характеристику персонажам. В процессе наблюдений за языком знакомятся со средствами языковой выразительности.</w:t>
      </w:r>
    </w:p>
    <w:p w:rsidR="00FE22B3" w:rsidRPr="00147FF2" w:rsidRDefault="00FE22B3" w:rsidP="00FE22B3">
      <w:pPr>
        <w:autoSpaceDE w:val="0"/>
        <w:ind w:left="1428"/>
        <w:jc w:val="both"/>
        <w:rPr>
          <w:bCs/>
          <w:sz w:val="20"/>
          <w:szCs w:val="20"/>
        </w:rPr>
      </w:pPr>
    </w:p>
    <w:p w:rsidR="00FE22B3" w:rsidRPr="00983392" w:rsidRDefault="00FE22B3" w:rsidP="00983392">
      <w:pPr>
        <w:autoSpaceDE w:val="0"/>
        <w:ind w:firstLine="708"/>
        <w:jc w:val="both"/>
        <w:rPr>
          <w:b/>
          <w:bCs/>
          <w:sz w:val="20"/>
          <w:szCs w:val="20"/>
        </w:rPr>
      </w:pPr>
      <w:r w:rsidRPr="00983392">
        <w:rPr>
          <w:b/>
          <w:bCs/>
          <w:sz w:val="20"/>
          <w:szCs w:val="20"/>
        </w:rPr>
        <w:t>Объем и сроки изучения</w:t>
      </w:r>
    </w:p>
    <w:p w:rsidR="00FE22B3" w:rsidRPr="00147FF2" w:rsidRDefault="00FE22B3" w:rsidP="00FE22B3">
      <w:pPr>
        <w:autoSpaceDE w:val="0"/>
        <w:ind w:left="1428"/>
        <w:jc w:val="both"/>
        <w:rPr>
          <w:bCs/>
          <w:sz w:val="20"/>
          <w:szCs w:val="20"/>
        </w:rPr>
      </w:pPr>
      <w:r w:rsidRPr="00147FF2">
        <w:rPr>
          <w:bCs/>
          <w:sz w:val="20"/>
          <w:szCs w:val="20"/>
        </w:rPr>
        <w:t xml:space="preserve">На изучение предмета отводится 4 часа в неделю, всего - 44 часа, в том числе </w:t>
      </w:r>
      <w:proofErr w:type="spellStart"/>
      <w:r w:rsidRPr="00147FF2">
        <w:rPr>
          <w:bCs/>
          <w:sz w:val="20"/>
          <w:szCs w:val="20"/>
        </w:rPr>
        <w:t>внутрипредметный</w:t>
      </w:r>
      <w:proofErr w:type="spellEnd"/>
      <w:r w:rsidRPr="00147FF2">
        <w:rPr>
          <w:bCs/>
          <w:sz w:val="20"/>
          <w:szCs w:val="20"/>
        </w:rPr>
        <w:t xml:space="preserve"> образовательный модуль 9часов (в календарно – тематическом планировании модуль выделен жирным шрифтом), планируемое время - с 26 февраля по 24 мая</w:t>
      </w:r>
    </w:p>
    <w:p w:rsidR="00FE22B3" w:rsidRPr="00147FF2" w:rsidRDefault="00FE22B3" w:rsidP="00FE22B3">
      <w:pPr>
        <w:autoSpaceDE w:val="0"/>
        <w:ind w:left="1428"/>
        <w:jc w:val="both"/>
        <w:rPr>
          <w:bCs/>
          <w:sz w:val="20"/>
          <w:szCs w:val="20"/>
        </w:rPr>
      </w:pPr>
      <w:r w:rsidRPr="00147FF2">
        <w:rPr>
          <w:bCs/>
          <w:sz w:val="20"/>
          <w:szCs w:val="20"/>
        </w:rPr>
        <w:t xml:space="preserve"> </w:t>
      </w:r>
    </w:p>
    <w:p w:rsidR="00FE22B3" w:rsidRPr="00147FF2" w:rsidRDefault="00FE22B3" w:rsidP="00FE22B3">
      <w:pPr>
        <w:autoSpaceDE w:val="0"/>
        <w:jc w:val="center"/>
        <w:rPr>
          <w:b/>
          <w:bCs/>
          <w:sz w:val="20"/>
          <w:szCs w:val="20"/>
        </w:rPr>
      </w:pPr>
      <w:r w:rsidRPr="00147FF2">
        <w:rPr>
          <w:b/>
          <w:bCs/>
          <w:sz w:val="20"/>
          <w:szCs w:val="20"/>
        </w:rPr>
        <w:t>СОДЕРЖАНИЕ ПРОГРАММЫ</w:t>
      </w:r>
    </w:p>
    <w:p w:rsidR="00FE22B3" w:rsidRPr="00147FF2" w:rsidRDefault="00FE22B3" w:rsidP="00FE22B3">
      <w:pPr>
        <w:autoSpaceDE w:val="0"/>
        <w:jc w:val="both"/>
        <w:rPr>
          <w:sz w:val="20"/>
          <w:szCs w:val="20"/>
        </w:rPr>
      </w:pPr>
      <w:r w:rsidRPr="00147FF2">
        <w:rPr>
          <w:b/>
          <w:bCs/>
          <w:sz w:val="20"/>
          <w:szCs w:val="20"/>
        </w:rPr>
        <w:t xml:space="preserve">Стихи и проза. </w:t>
      </w:r>
      <w:r w:rsidRPr="00147FF2">
        <w:rPr>
          <w:sz w:val="20"/>
          <w:szCs w:val="20"/>
        </w:rPr>
        <w:t>Общее представление о стихотворном и прозаическом произведении.</w:t>
      </w:r>
      <w:r w:rsidRPr="00147FF2">
        <w:rPr>
          <w:color w:val="339966"/>
          <w:sz w:val="20"/>
          <w:szCs w:val="20"/>
        </w:rPr>
        <w:t xml:space="preserve"> </w:t>
      </w:r>
      <w:r w:rsidRPr="00147FF2">
        <w:rPr>
          <w:sz w:val="20"/>
          <w:szCs w:val="20"/>
        </w:rPr>
        <w:t>Название произведения (заголовок), автор (поэт, писатель) литературного произведения; отсутствие автора в народном произведении.</w:t>
      </w:r>
    </w:p>
    <w:p w:rsidR="00FE22B3" w:rsidRPr="00147FF2" w:rsidRDefault="00FE22B3" w:rsidP="00FE22B3">
      <w:pPr>
        <w:autoSpaceDE w:val="0"/>
        <w:jc w:val="both"/>
        <w:rPr>
          <w:sz w:val="20"/>
          <w:szCs w:val="20"/>
        </w:rPr>
      </w:pPr>
      <w:r w:rsidRPr="00147FF2">
        <w:rPr>
          <w:b/>
          <w:bCs/>
          <w:sz w:val="20"/>
          <w:szCs w:val="20"/>
        </w:rPr>
        <w:t xml:space="preserve">Устное народное творчество и литература. </w:t>
      </w:r>
      <w:r w:rsidRPr="00147FF2">
        <w:rPr>
          <w:sz w:val="20"/>
          <w:szCs w:val="20"/>
        </w:rPr>
        <w:t>Общее представление о фольклоре</w:t>
      </w:r>
      <w:r w:rsidRPr="00147FF2">
        <w:rPr>
          <w:color w:val="3366FF"/>
          <w:sz w:val="20"/>
          <w:szCs w:val="20"/>
        </w:rPr>
        <w:t>.</w:t>
      </w:r>
      <w:r w:rsidRPr="00147FF2">
        <w:rPr>
          <w:sz w:val="20"/>
          <w:szCs w:val="20"/>
        </w:rPr>
        <w:t xml:space="preserve"> Отсутствие автора, устная передача, практически-игровой характер малых жанров фольклора. Малые фольклорные жанры: прибаутка, колыбельная песенка, считалка, загадка, скороговорка, </w:t>
      </w:r>
      <w:proofErr w:type="spellStart"/>
      <w:r w:rsidRPr="00147FF2">
        <w:rPr>
          <w:sz w:val="20"/>
          <w:szCs w:val="20"/>
        </w:rPr>
        <w:t>закличка</w:t>
      </w:r>
      <w:proofErr w:type="spellEnd"/>
      <w:r w:rsidRPr="00147FF2">
        <w:rPr>
          <w:sz w:val="20"/>
          <w:szCs w:val="20"/>
        </w:rPr>
        <w:t>. Знакомство с жанрами докучной сказки и кумулятивной сказки (сказки-цепочки). Практическое освоение (сочинение) таких жанров фольклора, как загадка, докучная сказка. Средства выражения авторского отношения к изображаемому (название произведения, характеристики героев, другие способы авторской оценки).</w:t>
      </w:r>
    </w:p>
    <w:p w:rsidR="00FE22B3" w:rsidRPr="00147FF2" w:rsidRDefault="00FE22B3" w:rsidP="00FE22B3">
      <w:pPr>
        <w:autoSpaceDE w:val="0"/>
        <w:jc w:val="both"/>
        <w:rPr>
          <w:sz w:val="20"/>
          <w:szCs w:val="20"/>
        </w:rPr>
      </w:pPr>
      <w:r w:rsidRPr="00147FF2">
        <w:rPr>
          <w:b/>
          <w:bCs/>
          <w:sz w:val="20"/>
          <w:szCs w:val="20"/>
        </w:rPr>
        <w:t xml:space="preserve">Эмоциональный тон произведения. </w:t>
      </w:r>
      <w:r w:rsidRPr="00147FF2">
        <w:rPr>
          <w:sz w:val="20"/>
          <w:szCs w:val="20"/>
        </w:rPr>
        <w:t>Определение серьезного и шуточного (юмористического) характера произведения. Эмоциональная передача характера произведения при чтении вслух, наизусть: использование голоса — нужных интонаций, тона, силы, темпа речи, смысловых пауз, логических ударений и несловесных средств — мимики, движений, жестов.</w:t>
      </w:r>
    </w:p>
    <w:p w:rsidR="00FE22B3" w:rsidRPr="00147FF2" w:rsidRDefault="00FE22B3" w:rsidP="00FE22B3">
      <w:pPr>
        <w:autoSpaceDE w:val="0"/>
        <w:jc w:val="both"/>
        <w:rPr>
          <w:sz w:val="20"/>
          <w:szCs w:val="20"/>
        </w:rPr>
      </w:pPr>
      <w:r w:rsidRPr="00147FF2">
        <w:rPr>
          <w:b/>
          <w:bCs/>
          <w:sz w:val="20"/>
          <w:szCs w:val="20"/>
        </w:rPr>
        <w:t xml:space="preserve">Средства художественной выразительности. </w:t>
      </w:r>
      <w:r w:rsidRPr="00147FF2">
        <w:rPr>
          <w:sz w:val="20"/>
          <w:szCs w:val="20"/>
        </w:rPr>
        <w:t>Обнаружение приемов выразительности в процессе анализа текстов. Первичные представления об олицетворении, разный смысл повторов, выразительность звукописи; понятие рифмы, выразительность рифмы.</w:t>
      </w:r>
    </w:p>
    <w:p w:rsidR="00FE22B3" w:rsidRPr="00147FF2" w:rsidRDefault="00FE22B3" w:rsidP="00FE22B3">
      <w:pPr>
        <w:autoSpaceDE w:val="0"/>
        <w:jc w:val="both"/>
        <w:rPr>
          <w:sz w:val="20"/>
          <w:szCs w:val="20"/>
        </w:rPr>
      </w:pPr>
      <w:r w:rsidRPr="00147FF2">
        <w:rPr>
          <w:b/>
          <w:bCs/>
          <w:sz w:val="20"/>
          <w:szCs w:val="20"/>
        </w:rPr>
        <w:t xml:space="preserve">Жанры литературы. </w:t>
      </w:r>
      <w:r w:rsidRPr="00147FF2">
        <w:rPr>
          <w:sz w:val="20"/>
          <w:szCs w:val="20"/>
        </w:rPr>
        <w:t>Общее представление о жанрах: рассказ, стихотворение. Практическое различение. Рассказ. Смысл заглавия. Сравнительный анализ двух образов. Выражение собственного отношения к каждому из героев. Стихотворение. Первое знакомство с особенностями поэтического взгляда на мир: поэт помогает обнаружить красоту и смысл в обыденном. Знакомство с рифмой, поиск и обнаружение рифмы.</w:t>
      </w:r>
    </w:p>
    <w:p w:rsidR="00FE22B3" w:rsidRPr="00147FF2" w:rsidRDefault="00FE22B3" w:rsidP="00FE22B3">
      <w:pPr>
        <w:autoSpaceDE w:val="0"/>
        <w:jc w:val="both"/>
        <w:rPr>
          <w:sz w:val="20"/>
          <w:szCs w:val="20"/>
        </w:rPr>
      </w:pPr>
      <w:r w:rsidRPr="00147FF2">
        <w:rPr>
          <w:b/>
          <w:bCs/>
          <w:sz w:val="20"/>
          <w:szCs w:val="20"/>
        </w:rPr>
        <w:t xml:space="preserve">Библиографическая культура. </w:t>
      </w:r>
      <w:r w:rsidRPr="00147FF2">
        <w:rPr>
          <w:sz w:val="20"/>
          <w:szCs w:val="20"/>
        </w:rPr>
        <w:t>Формирование умения находить в книге страницу «Содержание» или «Оглавление», умения ориентироваться в них, находя нужное произведение.</w:t>
      </w:r>
    </w:p>
    <w:p w:rsidR="00FE22B3" w:rsidRPr="00147FF2" w:rsidRDefault="00FE22B3" w:rsidP="00FE22B3">
      <w:pPr>
        <w:autoSpaceDE w:val="0"/>
        <w:jc w:val="both"/>
        <w:rPr>
          <w:sz w:val="20"/>
          <w:szCs w:val="20"/>
        </w:rPr>
      </w:pPr>
      <w:r w:rsidRPr="00147FF2">
        <w:rPr>
          <w:b/>
          <w:bCs/>
          <w:sz w:val="20"/>
          <w:szCs w:val="20"/>
        </w:rPr>
        <w:t xml:space="preserve">Навыки чтения. </w:t>
      </w:r>
      <w:r w:rsidRPr="00147FF2">
        <w:rPr>
          <w:sz w:val="20"/>
          <w:szCs w:val="20"/>
        </w:rPr>
        <w:t xml:space="preserve">Формирование навыков чтения на основе аналитико-синтетического, звукобуквенного метода, учитывающего позиционные мены звуков. Работа над чтением с соблюдением орфоэпических норм при предварительном (в случае необходимости) подчеркивании случаев расхождения произношения и написания слов. Создание мотивации </w:t>
      </w:r>
      <w:proofErr w:type="spellStart"/>
      <w:r w:rsidRPr="00147FF2">
        <w:rPr>
          <w:sz w:val="20"/>
          <w:szCs w:val="20"/>
        </w:rPr>
        <w:t>перечитывания</w:t>
      </w:r>
      <w:proofErr w:type="spellEnd"/>
      <w:r w:rsidRPr="00147FF2">
        <w:rPr>
          <w:sz w:val="20"/>
          <w:szCs w:val="20"/>
        </w:rPr>
        <w:t>: с разной целью, с разными интонациями, в разном темпе и настроении, с разной громкостью.</w:t>
      </w:r>
    </w:p>
    <w:p w:rsidR="00FE22B3" w:rsidRPr="00147FF2" w:rsidRDefault="00FE22B3" w:rsidP="00FE22B3">
      <w:pPr>
        <w:autoSpaceDE w:val="0"/>
        <w:jc w:val="both"/>
        <w:rPr>
          <w:b/>
          <w:bCs/>
          <w:sz w:val="20"/>
          <w:szCs w:val="20"/>
        </w:rPr>
      </w:pPr>
      <w:r w:rsidRPr="00147FF2">
        <w:rPr>
          <w:b/>
          <w:bCs/>
          <w:sz w:val="20"/>
          <w:szCs w:val="20"/>
        </w:rPr>
        <w:t>КРУГ ЧТЕНИЯ</w:t>
      </w:r>
    </w:p>
    <w:p w:rsidR="00FE22B3" w:rsidRPr="00147FF2" w:rsidRDefault="00FE22B3" w:rsidP="00FE22B3">
      <w:pPr>
        <w:autoSpaceDE w:val="0"/>
        <w:jc w:val="both"/>
        <w:rPr>
          <w:b/>
          <w:bCs/>
          <w:sz w:val="20"/>
          <w:szCs w:val="20"/>
        </w:rPr>
      </w:pPr>
      <w:r w:rsidRPr="00147FF2">
        <w:rPr>
          <w:b/>
          <w:bCs/>
          <w:sz w:val="20"/>
          <w:szCs w:val="20"/>
        </w:rPr>
        <w:t>Малые жанры фольклора</w:t>
      </w:r>
    </w:p>
    <w:p w:rsidR="00FE22B3" w:rsidRPr="00147FF2" w:rsidRDefault="00FE22B3" w:rsidP="00FE22B3">
      <w:pPr>
        <w:autoSpaceDE w:val="0"/>
        <w:jc w:val="both"/>
        <w:rPr>
          <w:sz w:val="20"/>
          <w:szCs w:val="20"/>
        </w:rPr>
      </w:pPr>
      <w:r w:rsidRPr="00147FF2">
        <w:rPr>
          <w:sz w:val="20"/>
          <w:szCs w:val="20"/>
        </w:rPr>
        <w:t xml:space="preserve">Прибаутки, считалки, небылицы, скороговорки, загадки, </w:t>
      </w:r>
      <w:proofErr w:type="spellStart"/>
      <w:r w:rsidRPr="00147FF2">
        <w:rPr>
          <w:sz w:val="20"/>
          <w:szCs w:val="20"/>
        </w:rPr>
        <w:t>заклички</w:t>
      </w:r>
      <w:proofErr w:type="spellEnd"/>
      <w:r w:rsidRPr="00147FF2">
        <w:rPr>
          <w:sz w:val="20"/>
          <w:szCs w:val="20"/>
        </w:rPr>
        <w:t>.</w:t>
      </w:r>
    </w:p>
    <w:p w:rsidR="00FE22B3" w:rsidRPr="00147FF2" w:rsidRDefault="00FE22B3" w:rsidP="00FE22B3">
      <w:pPr>
        <w:autoSpaceDE w:val="0"/>
        <w:jc w:val="both"/>
        <w:rPr>
          <w:b/>
          <w:bCs/>
          <w:sz w:val="20"/>
          <w:szCs w:val="20"/>
        </w:rPr>
      </w:pPr>
      <w:r w:rsidRPr="00147FF2">
        <w:rPr>
          <w:b/>
          <w:bCs/>
          <w:sz w:val="20"/>
          <w:szCs w:val="20"/>
        </w:rPr>
        <w:t>Русские народные сказки</w:t>
      </w:r>
    </w:p>
    <w:p w:rsidR="00FE22B3" w:rsidRPr="00147FF2" w:rsidRDefault="00FE22B3" w:rsidP="00FE22B3">
      <w:pPr>
        <w:autoSpaceDE w:val="0"/>
        <w:jc w:val="both"/>
        <w:rPr>
          <w:sz w:val="20"/>
          <w:szCs w:val="20"/>
        </w:rPr>
      </w:pPr>
      <w:r w:rsidRPr="00147FF2">
        <w:rPr>
          <w:sz w:val="20"/>
          <w:szCs w:val="20"/>
        </w:rPr>
        <w:lastRenderedPageBreak/>
        <w:t>Докучные сказки: «Сказка про белого бычка», «Сказка про сороку и рака». Кумулятивные сказки (сказки-цепочки): «Репка», «Теремок»*, «Три медведя»*, «Маша и медведь»*.</w:t>
      </w:r>
    </w:p>
    <w:p w:rsidR="00FE22B3" w:rsidRPr="00147FF2" w:rsidRDefault="00FE22B3" w:rsidP="00FE22B3">
      <w:pPr>
        <w:autoSpaceDE w:val="0"/>
        <w:jc w:val="both"/>
        <w:rPr>
          <w:b/>
          <w:bCs/>
          <w:sz w:val="20"/>
          <w:szCs w:val="20"/>
        </w:rPr>
      </w:pPr>
      <w:r w:rsidRPr="00147FF2">
        <w:rPr>
          <w:b/>
          <w:bCs/>
          <w:sz w:val="20"/>
          <w:szCs w:val="20"/>
        </w:rPr>
        <w:t>Русские писатели и поэты</w:t>
      </w:r>
    </w:p>
    <w:p w:rsidR="00FE22B3" w:rsidRPr="00147FF2" w:rsidRDefault="00FE22B3" w:rsidP="00FE22B3">
      <w:pPr>
        <w:autoSpaceDE w:val="0"/>
        <w:jc w:val="both"/>
        <w:rPr>
          <w:sz w:val="20"/>
          <w:szCs w:val="20"/>
        </w:rPr>
      </w:pPr>
      <w:r w:rsidRPr="00147FF2">
        <w:rPr>
          <w:b/>
          <w:bCs/>
          <w:sz w:val="20"/>
          <w:szCs w:val="20"/>
        </w:rPr>
        <w:t xml:space="preserve">Л. Толстой </w:t>
      </w:r>
      <w:r w:rsidRPr="00147FF2">
        <w:rPr>
          <w:sz w:val="20"/>
          <w:szCs w:val="20"/>
        </w:rPr>
        <w:t>«Косточка»*;</w:t>
      </w:r>
    </w:p>
    <w:p w:rsidR="00FE22B3" w:rsidRPr="00147FF2" w:rsidRDefault="00FE22B3" w:rsidP="00FE22B3">
      <w:pPr>
        <w:autoSpaceDE w:val="0"/>
        <w:jc w:val="both"/>
        <w:rPr>
          <w:sz w:val="20"/>
          <w:szCs w:val="20"/>
        </w:rPr>
      </w:pPr>
      <w:r w:rsidRPr="00147FF2">
        <w:rPr>
          <w:b/>
          <w:bCs/>
          <w:sz w:val="20"/>
          <w:szCs w:val="20"/>
        </w:rPr>
        <w:t xml:space="preserve">М. Горький </w:t>
      </w:r>
      <w:r w:rsidRPr="00147FF2">
        <w:rPr>
          <w:sz w:val="20"/>
          <w:szCs w:val="20"/>
        </w:rPr>
        <w:t>«</w:t>
      </w:r>
      <w:proofErr w:type="spellStart"/>
      <w:r w:rsidRPr="00147FF2">
        <w:rPr>
          <w:sz w:val="20"/>
          <w:szCs w:val="20"/>
        </w:rPr>
        <w:t>Воробьишко</w:t>
      </w:r>
      <w:proofErr w:type="spellEnd"/>
      <w:r w:rsidRPr="00147FF2">
        <w:rPr>
          <w:sz w:val="20"/>
          <w:szCs w:val="20"/>
        </w:rPr>
        <w:t>».</w:t>
      </w:r>
    </w:p>
    <w:p w:rsidR="00FE22B3" w:rsidRPr="00147FF2" w:rsidRDefault="00FE22B3" w:rsidP="00FE22B3">
      <w:pPr>
        <w:autoSpaceDE w:val="0"/>
        <w:jc w:val="both"/>
        <w:rPr>
          <w:b/>
          <w:bCs/>
          <w:sz w:val="20"/>
          <w:szCs w:val="20"/>
        </w:rPr>
      </w:pPr>
      <w:r w:rsidRPr="00147FF2">
        <w:rPr>
          <w:b/>
          <w:bCs/>
          <w:sz w:val="20"/>
          <w:szCs w:val="20"/>
        </w:rPr>
        <w:t>Современная русская и зарубежная литература</w:t>
      </w:r>
    </w:p>
    <w:p w:rsidR="00FE22B3" w:rsidRPr="00147FF2" w:rsidRDefault="00FE22B3" w:rsidP="00FE22B3">
      <w:pPr>
        <w:autoSpaceDE w:val="0"/>
        <w:jc w:val="both"/>
        <w:rPr>
          <w:b/>
          <w:bCs/>
          <w:sz w:val="20"/>
          <w:szCs w:val="20"/>
        </w:rPr>
      </w:pPr>
      <w:r w:rsidRPr="00147FF2">
        <w:rPr>
          <w:b/>
          <w:bCs/>
          <w:sz w:val="20"/>
          <w:szCs w:val="20"/>
        </w:rPr>
        <w:t>Поэзия</w:t>
      </w:r>
    </w:p>
    <w:p w:rsidR="00FE22B3" w:rsidRPr="00147FF2" w:rsidRDefault="00FE22B3" w:rsidP="00FE22B3">
      <w:pPr>
        <w:autoSpaceDE w:val="0"/>
        <w:jc w:val="both"/>
        <w:rPr>
          <w:sz w:val="20"/>
          <w:szCs w:val="20"/>
        </w:rPr>
      </w:pPr>
      <w:r w:rsidRPr="00147FF2">
        <w:rPr>
          <w:sz w:val="20"/>
          <w:szCs w:val="20"/>
        </w:rPr>
        <w:t xml:space="preserve">А. </w:t>
      </w:r>
      <w:proofErr w:type="spellStart"/>
      <w:r w:rsidRPr="00147FF2">
        <w:rPr>
          <w:sz w:val="20"/>
          <w:szCs w:val="20"/>
        </w:rPr>
        <w:t>Барто</w:t>
      </w:r>
      <w:proofErr w:type="spellEnd"/>
      <w:r w:rsidRPr="00147FF2">
        <w:rPr>
          <w:sz w:val="20"/>
          <w:szCs w:val="20"/>
        </w:rPr>
        <w:t xml:space="preserve">, Д. Хармс, Тим. Собакин, Э. Успенский, Б. </w:t>
      </w:r>
      <w:proofErr w:type="spellStart"/>
      <w:r w:rsidRPr="00147FF2">
        <w:rPr>
          <w:sz w:val="20"/>
          <w:szCs w:val="20"/>
        </w:rPr>
        <w:t>Заходер</w:t>
      </w:r>
      <w:proofErr w:type="spellEnd"/>
      <w:r w:rsidRPr="00147FF2">
        <w:rPr>
          <w:sz w:val="20"/>
          <w:szCs w:val="20"/>
        </w:rPr>
        <w:t xml:space="preserve">, И. Пивоварова, В. Лунин, И. </w:t>
      </w:r>
      <w:proofErr w:type="spellStart"/>
      <w:r w:rsidRPr="00147FF2">
        <w:rPr>
          <w:sz w:val="20"/>
          <w:szCs w:val="20"/>
        </w:rPr>
        <w:t>Токмакова</w:t>
      </w:r>
      <w:proofErr w:type="spellEnd"/>
      <w:r w:rsidRPr="00147FF2">
        <w:rPr>
          <w:sz w:val="20"/>
          <w:szCs w:val="20"/>
        </w:rPr>
        <w:t xml:space="preserve">, С. Козлов, А. Дмитриев, А. Усачев, Е. Благинина, М. </w:t>
      </w:r>
      <w:proofErr w:type="spellStart"/>
      <w:r w:rsidRPr="00147FF2">
        <w:rPr>
          <w:sz w:val="20"/>
          <w:szCs w:val="20"/>
        </w:rPr>
        <w:t>Бородицкая</w:t>
      </w:r>
      <w:proofErr w:type="spellEnd"/>
      <w:r w:rsidRPr="00147FF2">
        <w:rPr>
          <w:sz w:val="20"/>
          <w:szCs w:val="20"/>
        </w:rPr>
        <w:t xml:space="preserve">, А. Кушнер, С. Черный, С. Маршак*, Дж. </w:t>
      </w:r>
      <w:proofErr w:type="spellStart"/>
      <w:r w:rsidRPr="00147FF2">
        <w:rPr>
          <w:sz w:val="20"/>
          <w:szCs w:val="20"/>
        </w:rPr>
        <w:t>Ривз</w:t>
      </w:r>
      <w:proofErr w:type="spellEnd"/>
      <w:r w:rsidRPr="00147FF2">
        <w:rPr>
          <w:sz w:val="20"/>
          <w:szCs w:val="20"/>
        </w:rPr>
        <w:t>.</w:t>
      </w:r>
    </w:p>
    <w:p w:rsidR="00FE22B3" w:rsidRPr="00147FF2" w:rsidRDefault="00FE22B3" w:rsidP="00FE22B3">
      <w:pPr>
        <w:autoSpaceDE w:val="0"/>
        <w:jc w:val="both"/>
        <w:rPr>
          <w:b/>
          <w:bCs/>
          <w:sz w:val="20"/>
          <w:szCs w:val="20"/>
        </w:rPr>
      </w:pPr>
      <w:r w:rsidRPr="00147FF2">
        <w:rPr>
          <w:b/>
          <w:bCs/>
          <w:sz w:val="20"/>
          <w:szCs w:val="20"/>
        </w:rPr>
        <w:t>Проза</w:t>
      </w:r>
    </w:p>
    <w:p w:rsidR="00FE22B3" w:rsidRPr="00147FF2" w:rsidRDefault="00FE22B3" w:rsidP="00FE22B3">
      <w:pPr>
        <w:autoSpaceDE w:val="0"/>
        <w:jc w:val="both"/>
        <w:rPr>
          <w:sz w:val="20"/>
          <w:szCs w:val="20"/>
        </w:rPr>
      </w:pPr>
      <w:r w:rsidRPr="00147FF2">
        <w:rPr>
          <w:b/>
          <w:bCs/>
          <w:sz w:val="20"/>
          <w:szCs w:val="20"/>
        </w:rPr>
        <w:t xml:space="preserve">Н. Носов </w:t>
      </w:r>
      <w:r w:rsidRPr="00147FF2">
        <w:rPr>
          <w:sz w:val="20"/>
          <w:szCs w:val="20"/>
        </w:rPr>
        <w:t>«Приключения Незнайки» (отрывок);</w:t>
      </w:r>
    </w:p>
    <w:p w:rsidR="00FE22B3" w:rsidRPr="00147FF2" w:rsidRDefault="00FE22B3" w:rsidP="00FE22B3">
      <w:pPr>
        <w:autoSpaceDE w:val="0"/>
        <w:jc w:val="both"/>
        <w:rPr>
          <w:sz w:val="20"/>
          <w:szCs w:val="20"/>
        </w:rPr>
      </w:pPr>
      <w:r w:rsidRPr="00147FF2">
        <w:rPr>
          <w:b/>
          <w:bCs/>
          <w:sz w:val="20"/>
          <w:szCs w:val="20"/>
        </w:rPr>
        <w:t xml:space="preserve">Г. Остер </w:t>
      </w:r>
      <w:r w:rsidRPr="00147FF2">
        <w:rPr>
          <w:sz w:val="20"/>
          <w:szCs w:val="20"/>
        </w:rPr>
        <w:t>«Эхо»;</w:t>
      </w:r>
    </w:p>
    <w:p w:rsidR="00FE22B3" w:rsidRPr="00147FF2" w:rsidRDefault="00FE22B3" w:rsidP="00FE22B3">
      <w:pPr>
        <w:autoSpaceDE w:val="0"/>
        <w:jc w:val="both"/>
        <w:rPr>
          <w:sz w:val="20"/>
          <w:szCs w:val="20"/>
        </w:rPr>
      </w:pPr>
      <w:r w:rsidRPr="00147FF2">
        <w:rPr>
          <w:b/>
          <w:bCs/>
          <w:sz w:val="20"/>
          <w:szCs w:val="20"/>
        </w:rPr>
        <w:t xml:space="preserve">С. Воронин </w:t>
      </w:r>
      <w:r w:rsidRPr="00147FF2">
        <w:rPr>
          <w:sz w:val="20"/>
          <w:szCs w:val="20"/>
        </w:rPr>
        <w:t>«Необыкновенная ромашка»;</w:t>
      </w:r>
    </w:p>
    <w:p w:rsidR="00FE22B3" w:rsidRPr="00147FF2" w:rsidRDefault="00FE22B3" w:rsidP="00FE22B3">
      <w:pPr>
        <w:autoSpaceDE w:val="0"/>
        <w:jc w:val="both"/>
        <w:rPr>
          <w:sz w:val="20"/>
          <w:szCs w:val="20"/>
        </w:rPr>
      </w:pPr>
      <w:r w:rsidRPr="00147FF2">
        <w:rPr>
          <w:b/>
          <w:bCs/>
          <w:sz w:val="20"/>
          <w:szCs w:val="20"/>
        </w:rPr>
        <w:t xml:space="preserve">Ю. Коваль </w:t>
      </w:r>
      <w:r w:rsidRPr="00147FF2">
        <w:rPr>
          <w:sz w:val="20"/>
          <w:szCs w:val="20"/>
        </w:rPr>
        <w:t>«Полет»*, «Снегири и коты»*, «Береза»;</w:t>
      </w:r>
    </w:p>
    <w:p w:rsidR="00FE22B3" w:rsidRPr="00147FF2" w:rsidRDefault="00FE22B3" w:rsidP="00FE22B3">
      <w:pPr>
        <w:autoSpaceDE w:val="0"/>
        <w:jc w:val="both"/>
        <w:rPr>
          <w:sz w:val="20"/>
          <w:szCs w:val="20"/>
        </w:rPr>
      </w:pPr>
      <w:r w:rsidRPr="00147FF2">
        <w:rPr>
          <w:b/>
          <w:bCs/>
          <w:sz w:val="20"/>
          <w:szCs w:val="20"/>
        </w:rPr>
        <w:t xml:space="preserve">Д. </w:t>
      </w:r>
      <w:proofErr w:type="spellStart"/>
      <w:r w:rsidRPr="00147FF2">
        <w:rPr>
          <w:b/>
          <w:bCs/>
          <w:sz w:val="20"/>
          <w:szCs w:val="20"/>
        </w:rPr>
        <w:t>Биссет</w:t>
      </w:r>
      <w:proofErr w:type="spellEnd"/>
      <w:r w:rsidRPr="00147FF2">
        <w:rPr>
          <w:b/>
          <w:bCs/>
          <w:sz w:val="20"/>
          <w:szCs w:val="20"/>
        </w:rPr>
        <w:t xml:space="preserve"> </w:t>
      </w:r>
      <w:r w:rsidRPr="00147FF2">
        <w:rPr>
          <w:sz w:val="20"/>
          <w:szCs w:val="20"/>
        </w:rPr>
        <w:t>«</w:t>
      </w:r>
      <w:proofErr w:type="spellStart"/>
      <w:r w:rsidRPr="00147FF2">
        <w:rPr>
          <w:sz w:val="20"/>
          <w:szCs w:val="20"/>
        </w:rPr>
        <w:t>Шшшшш</w:t>
      </w:r>
      <w:proofErr w:type="spellEnd"/>
      <w:r w:rsidRPr="00147FF2">
        <w:rPr>
          <w:sz w:val="20"/>
          <w:szCs w:val="20"/>
        </w:rPr>
        <w:t>!»*, «Бац»*, «Под ковром»;</w:t>
      </w:r>
    </w:p>
    <w:p w:rsidR="00FE22B3" w:rsidRPr="00147FF2" w:rsidRDefault="00FE22B3" w:rsidP="00FE22B3">
      <w:pPr>
        <w:autoSpaceDE w:val="0"/>
        <w:jc w:val="both"/>
        <w:rPr>
          <w:sz w:val="20"/>
          <w:szCs w:val="20"/>
        </w:rPr>
      </w:pPr>
      <w:r w:rsidRPr="00147FF2">
        <w:rPr>
          <w:b/>
          <w:bCs/>
          <w:sz w:val="20"/>
          <w:szCs w:val="20"/>
        </w:rPr>
        <w:t xml:space="preserve">Н. </w:t>
      </w:r>
      <w:proofErr w:type="spellStart"/>
      <w:r w:rsidRPr="00147FF2">
        <w:rPr>
          <w:b/>
          <w:bCs/>
          <w:sz w:val="20"/>
          <w:szCs w:val="20"/>
        </w:rPr>
        <w:t>Друк</w:t>
      </w:r>
      <w:proofErr w:type="spellEnd"/>
      <w:r w:rsidRPr="00147FF2">
        <w:rPr>
          <w:b/>
          <w:bCs/>
          <w:sz w:val="20"/>
          <w:szCs w:val="20"/>
        </w:rPr>
        <w:t xml:space="preserve"> </w:t>
      </w:r>
      <w:r w:rsidRPr="00147FF2">
        <w:rPr>
          <w:sz w:val="20"/>
          <w:szCs w:val="20"/>
        </w:rPr>
        <w:t>«Сказка»;</w:t>
      </w:r>
    </w:p>
    <w:p w:rsidR="00FE22B3" w:rsidRPr="00147FF2" w:rsidRDefault="00FE22B3" w:rsidP="00FE22B3">
      <w:pPr>
        <w:autoSpaceDE w:val="0"/>
        <w:jc w:val="both"/>
        <w:rPr>
          <w:sz w:val="20"/>
          <w:szCs w:val="20"/>
        </w:rPr>
      </w:pPr>
      <w:r w:rsidRPr="00147FF2">
        <w:rPr>
          <w:b/>
          <w:bCs/>
          <w:sz w:val="20"/>
          <w:szCs w:val="20"/>
        </w:rPr>
        <w:t xml:space="preserve">Б. </w:t>
      </w:r>
      <w:proofErr w:type="spellStart"/>
      <w:r w:rsidRPr="00147FF2">
        <w:rPr>
          <w:b/>
          <w:bCs/>
          <w:sz w:val="20"/>
          <w:szCs w:val="20"/>
        </w:rPr>
        <w:t>Заходер</w:t>
      </w:r>
      <w:proofErr w:type="spellEnd"/>
      <w:r w:rsidRPr="00147FF2">
        <w:rPr>
          <w:b/>
          <w:bCs/>
          <w:sz w:val="20"/>
          <w:szCs w:val="20"/>
        </w:rPr>
        <w:t xml:space="preserve"> </w:t>
      </w:r>
      <w:r w:rsidRPr="00147FF2">
        <w:rPr>
          <w:sz w:val="20"/>
          <w:szCs w:val="20"/>
        </w:rPr>
        <w:t>«Серая звездочка»*.</w:t>
      </w:r>
    </w:p>
    <w:p w:rsidR="00FE22B3" w:rsidRPr="00147FF2" w:rsidRDefault="00FE22B3" w:rsidP="00FE22B3">
      <w:pPr>
        <w:autoSpaceDE w:val="0"/>
        <w:jc w:val="both"/>
        <w:rPr>
          <w:sz w:val="20"/>
          <w:szCs w:val="20"/>
        </w:rPr>
      </w:pPr>
      <w:r w:rsidRPr="00147FF2">
        <w:rPr>
          <w:i/>
          <w:iCs/>
          <w:sz w:val="20"/>
          <w:szCs w:val="20"/>
        </w:rPr>
        <w:t xml:space="preserve">Примечание. </w:t>
      </w:r>
      <w:r w:rsidRPr="00147FF2">
        <w:rPr>
          <w:sz w:val="20"/>
          <w:szCs w:val="20"/>
        </w:rPr>
        <w:t>Произведения, помеченные звездочкой, входят не в учебник, а в хрестоматию.</w:t>
      </w:r>
    </w:p>
    <w:p w:rsidR="00FE22B3" w:rsidRPr="00147FF2" w:rsidRDefault="00FE22B3" w:rsidP="00FE22B3">
      <w:pPr>
        <w:autoSpaceDE w:val="0"/>
        <w:jc w:val="both"/>
        <w:rPr>
          <w:b/>
          <w:bCs/>
          <w:sz w:val="20"/>
          <w:szCs w:val="20"/>
        </w:rPr>
      </w:pPr>
    </w:p>
    <w:p w:rsidR="00FE22B3" w:rsidRPr="00147FF2" w:rsidRDefault="00FE22B3" w:rsidP="00FE22B3">
      <w:pPr>
        <w:autoSpaceDE w:val="0"/>
        <w:jc w:val="both"/>
        <w:rPr>
          <w:b/>
          <w:bCs/>
          <w:sz w:val="20"/>
          <w:szCs w:val="20"/>
        </w:rPr>
      </w:pPr>
    </w:p>
    <w:p w:rsidR="00FE22B3" w:rsidRPr="00147FF2" w:rsidRDefault="00FE22B3" w:rsidP="00FE22B3">
      <w:pPr>
        <w:autoSpaceDE w:val="0"/>
        <w:jc w:val="both"/>
        <w:rPr>
          <w:b/>
          <w:bCs/>
          <w:sz w:val="20"/>
          <w:szCs w:val="20"/>
        </w:rPr>
      </w:pPr>
      <w:r w:rsidRPr="00147FF2">
        <w:rPr>
          <w:b/>
          <w:bCs/>
          <w:sz w:val="20"/>
          <w:szCs w:val="20"/>
        </w:rPr>
        <w:t>Требования к уровню подготовки учащихся по курсу «Литературное чтение» к концу первого года обучения</w:t>
      </w:r>
    </w:p>
    <w:p w:rsidR="00FE22B3" w:rsidRPr="00147FF2" w:rsidRDefault="00FE22B3" w:rsidP="00FE22B3">
      <w:pPr>
        <w:autoSpaceDE w:val="0"/>
        <w:jc w:val="both"/>
        <w:rPr>
          <w:b/>
          <w:bCs/>
          <w:i/>
          <w:iCs/>
          <w:sz w:val="20"/>
          <w:szCs w:val="20"/>
        </w:rPr>
      </w:pPr>
      <w:r w:rsidRPr="00147FF2">
        <w:rPr>
          <w:b/>
          <w:bCs/>
          <w:i/>
          <w:iCs/>
          <w:sz w:val="20"/>
          <w:szCs w:val="20"/>
        </w:rPr>
        <w:t>Учащиеся должны знать/ понимать:</w:t>
      </w:r>
    </w:p>
    <w:p w:rsidR="00FE22B3" w:rsidRPr="00147FF2" w:rsidRDefault="00FE22B3" w:rsidP="00FE22B3">
      <w:pPr>
        <w:autoSpaceDE w:val="0"/>
        <w:jc w:val="both"/>
        <w:rPr>
          <w:sz w:val="20"/>
          <w:szCs w:val="20"/>
        </w:rPr>
      </w:pPr>
      <w:r w:rsidRPr="00147FF2">
        <w:rPr>
          <w:sz w:val="20"/>
          <w:szCs w:val="20"/>
        </w:rPr>
        <w:t></w:t>
      </w:r>
      <w:r w:rsidRPr="00147FF2">
        <w:rPr>
          <w:sz w:val="20"/>
          <w:szCs w:val="20"/>
        </w:rPr>
        <w:t>наизусть 3–4 стихотворения разных авторов;</w:t>
      </w:r>
    </w:p>
    <w:p w:rsidR="00FE22B3" w:rsidRPr="00147FF2" w:rsidRDefault="00FE22B3" w:rsidP="00FE22B3">
      <w:pPr>
        <w:autoSpaceDE w:val="0"/>
        <w:jc w:val="both"/>
        <w:rPr>
          <w:sz w:val="20"/>
          <w:szCs w:val="20"/>
        </w:rPr>
      </w:pPr>
      <w:r w:rsidRPr="00147FF2">
        <w:rPr>
          <w:sz w:val="20"/>
          <w:szCs w:val="20"/>
        </w:rPr>
        <w:t></w:t>
      </w:r>
      <w:r w:rsidRPr="00147FF2">
        <w:rPr>
          <w:sz w:val="20"/>
          <w:szCs w:val="20"/>
        </w:rPr>
        <w:t>названия, основное содержание изученных литературных произведений, их авторов.</w:t>
      </w:r>
    </w:p>
    <w:p w:rsidR="00FE22B3" w:rsidRPr="00147FF2" w:rsidRDefault="00FE22B3" w:rsidP="00FE22B3">
      <w:pPr>
        <w:autoSpaceDE w:val="0"/>
        <w:jc w:val="both"/>
        <w:rPr>
          <w:b/>
          <w:bCs/>
          <w:i/>
          <w:iCs/>
          <w:sz w:val="20"/>
          <w:szCs w:val="20"/>
        </w:rPr>
      </w:pPr>
      <w:r w:rsidRPr="00147FF2">
        <w:rPr>
          <w:b/>
          <w:bCs/>
          <w:i/>
          <w:iCs/>
          <w:sz w:val="20"/>
          <w:szCs w:val="20"/>
        </w:rPr>
        <w:t>Уметь:</w:t>
      </w:r>
    </w:p>
    <w:p w:rsidR="00FE22B3" w:rsidRPr="00147FF2" w:rsidRDefault="00FE22B3" w:rsidP="00FE22B3">
      <w:pPr>
        <w:autoSpaceDE w:val="0"/>
        <w:jc w:val="both"/>
        <w:rPr>
          <w:sz w:val="20"/>
          <w:szCs w:val="20"/>
        </w:rPr>
      </w:pPr>
      <w:r w:rsidRPr="00147FF2">
        <w:rPr>
          <w:sz w:val="20"/>
          <w:szCs w:val="20"/>
        </w:rPr>
        <w:t></w:t>
      </w:r>
      <w:r w:rsidRPr="00147FF2">
        <w:rPr>
          <w:sz w:val="20"/>
          <w:szCs w:val="20"/>
        </w:rPr>
        <w:t>читать плавно, безотрывно по слогам и целыми словами, учитывая индивидуальный темп чтения;</w:t>
      </w:r>
    </w:p>
    <w:p w:rsidR="00FE22B3" w:rsidRPr="00147FF2" w:rsidRDefault="00FE22B3" w:rsidP="00FE22B3">
      <w:pPr>
        <w:autoSpaceDE w:val="0"/>
        <w:jc w:val="both"/>
        <w:rPr>
          <w:sz w:val="20"/>
          <w:szCs w:val="20"/>
        </w:rPr>
      </w:pPr>
      <w:r w:rsidRPr="00147FF2">
        <w:rPr>
          <w:sz w:val="20"/>
          <w:szCs w:val="20"/>
        </w:rPr>
        <w:t></w:t>
      </w:r>
      <w:r w:rsidRPr="00147FF2">
        <w:rPr>
          <w:sz w:val="20"/>
          <w:szCs w:val="20"/>
        </w:rPr>
        <w:t>осознанно выбирать интонацию, темп чтения в соответствии с особенностями текста;</w:t>
      </w:r>
    </w:p>
    <w:p w:rsidR="00FE22B3" w:rsidRPr="00147FF2" w:rsidRDefault="00FE22B3" w:rsidP="00FE22B3">
      <w:pPr>
        <w:autoSpaceDE w:val="0"/>
        <w:jc w:val="both"/>
        <w:rPr>
          <w:sz w:val="20"/>
          <w:szCs w:val="20"/>
        </w:rPr>
      </w:pPr>
      <w:r w:rsidRPr="00147FF2">
        <w:rPr>
          <w:sz w:val="20"/>
          <w:szCs w:val="20"/>
        </w:rPr>
        <w:t></w:t>
      </w:r>
      <w:r w:rsidRPr="00147FF2">
        <w:rPr>
          <w:sz w:val="20"/>
          <w:szCs w:val="20"/>
        </w:rPr>
        <w:t>отличать прозаическое произведение от стихотворного;</w:t>
      </w:r>
    </w:p>
    <w:p w:rsidR="00FE22B3" w:rsidRPr="00147FF2" w:rsidRDefault="00FE22B3" w:rsidP="00FE22B3">
      <w:pPr>
        <w:autoSpaceDE w:val="0"/>
        <w:jc w:val="both"/>
        <w:rPr>
          <w:sz w:val="20"/>
          <w:szCs w:val="20"/>
        </w:rPr>
      </w:pPr>
      <w:r w:rsidRPr="00147FF2">
        <w:rPr>
          <w:sz w:val="20"/>
          <w:szCs w:val="20"/>
        </w:rPr>
        <w:t></w:t>
      </w:r>
      <w:r w:rsidRPr="00147FF2">
        <w:rPr>
          <w:sz w:val="20"/>
          <w:szCs w:val="20"/>
        </w:rPr>
        <w:t xml:space="preserve">различать малые жанры фольклора: загадку, считалку, скороговорку, </w:t>
      </w:r>
      <w:proofErr w:type="spellStart"/>
      <w:r w:rsidRPr="00147FF2">
        <w:rPr>
          <w:sz w:val="20"/>
          <w:szCs w:val="20"/>
        </w:rPr>
        <w:t>закличку</w:t>
      </w:r>
      <w:proofErr w:type="spellEnd"/>
      <w:r w:rsidRPr="00147FF2">
        <w:rPr>
          <w:sz w:val="20"/>
          <w:szCs w:val="20"/>
        </w:rPr>
        <w:t>, небылицу;</w:t>
      </w:r>
    </w:p>
    <w:p w:rsidR="00FE22B3" w:rsidRPr="00147FF2" w:rsidRDefault="00FE22B3" w:rsidP="00FE22B3">
      <w:pPr>
        <w:autoSpaceDE w:val="0"/>
        <w:jc w:val="both"/>
        <w:rPr>
          <w:sz w:val="20"/>
          <w:szCs w:val="20"/>
        </w:rPr>
      </w:pPr>
      <w:r w:rsidRPr="00147FF2">
        <w:rPr>
          <w:sz w:val="20"/>
          <w:szCs w:val="20"/>
        </w:rPr>
        <w:t></w:t>
      </w:r>
      <w:r w:rsidRPr="00147FF2">
        <w:rPr>
          <w:sz w:val="20"/>
          <w:szCs w:val="20"/>
        </w:rPr>
        <w:t>находить средства художественной выразительности в тексте (повтор; уменьшительно-ласкательная форма слов; восклицательный и вопросительный знаки; звукопись; рифмы);</w:t>
      </w:r>
    </w:p>
    <w:p w:rsidR="00FE22B3" w:rsidRPr="00147FF2" w:rsidRDefault="00FE22B3" w:rsidP="00FE22B3">
      <w:pPr>
        <w:autoSpaceDE w:val="0"/>
        <w:jc w:val="both"/>
        <w:rPr>
          <w:sz w:val="20"/>
          <w:szCs w:val="20"/>
        </w:rPr>
      </w:pPr>
      <w:r w:rsidRPr="00147FF2">
        <w:rPr>
          <w:sz w:val="20"/>
          <w:szCs w:val="20"/>
        </w:rPr>
        <w:t></w:t>
      </w:r>
      <w:r w:rsidRPr="00147FF2">
        <w:rPr>
          <w:sz w:val="20"/>
          <w:szCs w:val="20"/>
        </w:rPr>
        <w:t>находить в книге страницу «Содержание» или «Оглавление»; находить нужное произведение в книге, ориентируясь на «Содержание»;</w:t>
      </w:r>
    </w:p>
    <w:p w:rsidR="00FE22B3" w:rsidRPr="00147FF2" w:rsidRDefault="00FE22B3" w:rsidP="00FE22B3">
      <w:pPr>
        <w:autoSpaceDE w:val="0"/>
        <w:jc w:val="both"/>
        <w:rPr>
          <w:sz w:val="20"/>
          <w:szCs w:val="20"/>
        </w:rPr>
      </w:pPr>
      <w:r w:rsidRPr="00147FF2">
        <w:rPr>
          <w:sz w:val="20"/>
          <w:szCs w:val="20"/>
        </w:rPr>
        <w:t></w:t>
      </w:r>
      <w:r w:rsidRPr="00147FF2">
        <w:rPr>
          <w:sz w:val="20"/>
          <w:szCs w:val="20"/>
        </w:rPr>
        <w:t>задавать вопросы и отвечать на вопросы по тексту произведения.</w:t>
      </w:r>
    </w:p>
    <w:p w:rsidR="00FE22B3" w:rsidRPr="00147FF2" w:rsidRDefault="00FE22B3" w:rsidP="00FE22B3">
      <w:pPr>
        <w:autoSpaceDE w:val="0"/>
        <w:jc w:val="both"/>
        <w:rPr>
          <w:b/>
          <w:bCs/>
          <w:i/>
          <w:iCs/>
          <w:sz w:val="20"/>
          <w:szCs w:val="20"/>
        </w:rPr>
      </w:pPr>
      <w:r w:rsidRPr="00147FF2">
        <w:rPr>
          <w:b/>
          <w:bCs/>
          <w:i/>
          <w:iCs/>
          <w:sz w:val="20"/>
          <w:szCs w:val="20"/>
        </w:rPr>
        <w:t>Использовать приобретенные знания и умения в практической деятельности и повседневной жизни для:</w:t>
      </w:r>
    </w:p>
    <w:p w:rsidR="00FE22B3" w:rsidRPr="00147FF2" w:rsidRDefault="00FE22B3" w:rsidP="00FE22B3">
      <w:pPr>
        <w:autoSpaceDE w:val="0"/>
        <w:jc w:val="both"/>
        <w:rPr>
          <w:sz w:val="20"/>
          <w:szCs w:val="20"/>
        </w:rPr>
      </w:pPr>
      <w:r w:rsidRPr="00147FF2">
        <w:rPr>
          <w:sz w:val="20"/>
          <w:szCs w:val="20"/>
        </w:rPr>
        <w:t></w:t>
      </w:r>
      <w:r w:rsidRPr="00147FF2">
        <w:rPr>
          <w:sz w:val="20"/>
          <w:szCs w:val="20"/>
        </w:rPr>
        <w:t>самостоятельного ориентирования внутри книги: умения работать со страничкой «Содержание» или «Оглавление».</w:t>
      </w:r>
    </w:p>
    <w:p w:rsidR="00FE22B3" w:rsidRPr="00147FF2" w:rsidRDefault="00FE22B3" w:rsidP="00FE22B3">
      <w:pPr>
        <w:autoSpaceDE w:val="0"/>
        <w:jc w:val="both"/>
        <w:rPr>
          <w:b/>
          <w:bCs/>
          <w:i/>
          <w:iCs/>
          <w:sz w:val="20"/>
          <w:szCs w:val="20"/>
        </w:rPr>
      </w:pPr>
    </w:p>
    <w:p w:rsidR="00FE22B3" w:rsidRPr="00147FF2" w:rsidRDefault="00FE22B3" w:rsidP="00FE22B3">
      <w:pPr>
        <w:autoSpaceDE w:val="0"/>
        <w:jc w:val="both"/>
        <w:rPr>
          <w:b/>
          <w:bCs/>
          <w:iCs/>
          <w:sz w:val="20"/>
          <w:szCs w:val="20"/>
        </w:rPr>
      </w:pPr>
      <w:r w:rsidRPr="00147FF2">
        <w:rPr>
          <w:b/>
          <w:bCs/>
          <w:iCs/>
          <w:sz w:val="20"/>
          <w:szCs w:val="20"/>
        </w:rPr>
        <w:t>Программу обеспечивают:</w:t>
      </w:r>
    </w:p>
    <w:p w:rsidR="00FE22B3" w:rsidRPr="00147FF2" w:rsidRDefault="00FE22B3" w:rsidP="00FE22B3">
      <w:pPr>
        <w:autoSpaceDE w:val="0"/>
        <w:jc w:val="both"/>
        <w:rPr>
          <w:sz w:val="20"/>
          <w:szCs w:val="20"/>
        </w:rPr>
      </w:pPr>
      <w:proofErr w:type="spellStart"/>
      <w:r w:rsidRPr="00147FF2">
        <w:rPr>
          <w:sz w:val="20"/>
          <w:szCs w:val="20"/>
        </w:rPr>
        <w:t>Чуракова</w:t>
      </w:r>
      <w:proofErr w:type="spellEnd"/>
      <w:r w:rsidRPr="00147FF2">
        <w:rPr>
          <w:sz w:val="20"/>
          <w:szCs w:val="20"/>
        </w:rPr>
        <w:t xml:space="preserve"> Н.А. Литературное чтение. 1 класс: Учебник. — М.: </w:t>
      </w:r>
      <w:proofErr w:type="spellStart"/>
      <w:r w:rsidRPr="00147FF2">
        <w:rPr>
          <w:sz w:val="20"/>
          <w:szCs w:val="20"/>
        </w:rPr>
        <w:t>Академкнига</w:t>
      </w:r>
      <w:proofErr w:type="spellEnd"/>
      <w:r w:rsidRPr="00147FF2">
        <w:rPr>
          <w:sz w:val="20"/>
          <w:szCs w:val="20"/>
        </w:rPr>
        <w:t>/Учебник, 2011-2012.</w:t>
      </w:r>
    </w:p>
    <w:p w:rsidR="00FE22B3" w:rsidRPr="00147FF2" w:rsidRDefault="00FE22B3" w:rsidP="00FE22B3">
      <w:pPr>
        <w:autoSpaceDE w:val="0"/>
        <w:jc w:val="both"/>
        <w:rPr>
          <w:sz w:val="20"/>
          <w:szCs w:val="20"/>
        </w:rPr>
      </w:pPr>
      <w:proofErr w:type="spellStart"/>
      <w:r w:rsidRPr="00147FF2">
        <w:rPr>
          <w:sz w:val="20"/>
          <w:szCs w:val="20"/>
        </w:rPr>
        <w:t>Чуракова</w:t>
      </w:r>
      <w:proofErr w:type="spellEnd"/>
      <w:r w:rsidRPr="00147FF2">
        <w:rPr>
          <w:sz w:val="20"/>
          <w:szCs w:val="20"/>
        </w:rPr>
        <w:t xml:space="preserve"> Н.А. Литературное чтение. 1 класс: Хрестоматия. — М.: </w:t>
      </w:r>
      <w:proofErr w:type="spellStart"/>
      <w:r w:rsidRPr="00147FF2">
        <w:rPr>
          <w:sz w:val="20"/>
          <w:szCs w:val="20"/>
        </w:rPr>
        <w:t>Академкнига</w:t>
      </w:r>
      <w:proofErr w:type="spellEnd"/>
      <w:r w:rsidRPr="00147FF2">
        <w:rPr>
          <w:sz w:val="20"/>
          <w:szCs w:val="20"/>
        </w:rPr>
        <w:t>/Учебник, 2013.</w:t>
      </w:r>
    </w:p>
    <w:p w:rsidR="00FE22B3" w:rsidRPr="00147FF2" w:rsidRDefault="00FE22B3" w:rsidP="00FE22B3">
      <w:pPr>
        <w:autoSpaceDE w:val="0"/>
        <w:jc w:val="both"/>
        <w:rPr>
          <w:sz w:val="20"/>
          <w:szCs w:val="20"/>
        </w:rPr>
      </w:pPr>
      <w:proofErr w:type="spellStart"/>
      <w:r w:rsidRPr="00147FF2">
        <w:rPr>
          <w:sz w:val="20"/>
          <w:szCs w:val="20"/>
        </w:rPr>
        <w:t>Малаховская</w:t>
      </w:r>
      <w:proofErr w:type="spellEnd"/>
      <w:r w:rsidRPr="00147FF2">
        <w:rPr>
          <w:sz w:val="20"/>
          <w:szCs w:val="20"/>
        </w:rPr>
        <w:t xml:space="preserve"> О.В. Литературное чтение: Тетрадь для самостоятельной работы. 1 класс. — М.: </w:t>
      </w:r>
      <w:proofErr w:type="spellStart"/>
      <w:r w:rsidRPr="00147FF2">
        <w:rPr>
          <w:sz w:val="20"/>
          <w:szCs w:val="20"/>
        </w:rPr>
        <w:t>Академкнига</w:t>
      </w:r>
      <w:proofErr w:type="spellEnd"/>
      <w:r w:rsidRPr="00147FF2">
        <w:rPr>
          <w:sz w:val="20"/>
          <w:szCs w:val="20"/>
        </w:rPr>
        <w:t>/Учебник, 2013.</w:t>
      </w:r>
    </w:p>
    <w:p w:rsidR="00FE22B3" w:rsidRPr="00147FF2" w:rsidRDefault="00FE22B3" w:rsidP="00FE22B3">
      <w:pPr>
        <w:autoSpaceDE w:val="0"/>
        <w:jc w:val="both"/>
        <w:rPr>
          <w:sz w:val="20"/>
          <w:szCs w:val="20"/>
        </w:rPr>
      </w:pPr>
      <w:proofErr w:type="spellStart"/>
      <w:r w:rsidRPr="00147FF2">
        <w:rPr>
          <w:sz w:val="20"/>
          <w:szCs w:val="20"/>
        </w:rPr>
        <w:t>Чуракова</w:t>
      </w:r>
      <w:proofErr w:type="spellEnd"/>
      <w:r w:rsidRPr="00147FF2">
        <w:rPr>
          <w:sz w:val="20"/>
          <w:szCs w:val="20"/>
        </w:rPr>
        <w:t xml:space="preserve"> Н.А., </w:t>
      </w:r>
      <w:proofErr w:type="spellStart"/>
      <w:r w:rsidRPr="00147FF2">
        <w:rPr>
          <w:sz w:val="20"/>
          <w:szCs w:val="20"/>
        </w:rPr>
        <w:t>Малаховская</w:t>
      </w:r>
      <w:proofErr w:type="spellEnd"/>
      <w:r w:rsidRPr="00147FF2">
        <w:rPr>
          <w:sz w:val="20"/>
          <w:szCs w:val="20"/>
        </w:rPr>
        <w:t xml:space="preserve"> О.В. Литературное чтение. 1 класс: Методическое пособие. — М.: </w:t>
      </w:r>
      <w:proofErr w:type="spellStart"/>
      <w:r w:rsidRPr="00147FF2">
        <w:rPr>
          <w:sz w:val="20"/>
          <w:szCs w:val="20"/>
        </w:rPr>
        <w:t>Академкнига</w:t>
      </w:r>
      <w:proofErr w:type="spellEnd"/>
      <w:r w:rsidRPr="00147FF2">
        <w:rPr>
          <w:sz w:val="20"/>
          <w:szCs w:val="20"/>
        </w:rPr>
        <w:t xml:space="preserve">/Учебник, </w:t>
      </w:r>
    </w:p>
    <w:p w:rsidR="00FE22B3" w:rsidRDefault="00F71E93" w:rsidP="00FE22B3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2012</w:t>
      </w:r>
      <w:r w:rsidR="00FE22B3" w:rsidRPr="00147FF2">
        <w:rPr>
          <w:sz w:val="20"/>
          <w:szCs w:val="20"/>
        </w:rPr>
        <w:t>.</w:t>
      </w:r>
    </w:p>
    <w:p w:rsidR="00F71E93" w:rsidRPr="00147FF2" w:rsidRDefault="00F71E93" w:rsidP="00FE22B3">
      <w:pPr>
        <w:autoSpaceDE w:val="0"/>
        <w:jc w:val="both"/>
        <w:rPr>
          <w:sz w:val="20"/>
          <w:szCs w:val="20"/>
          <w:lang w:val="en-US"/>
        </w:rPr>
      </w:pPr>
    </w:p>
    <w:p w:rsidR="00FE22B3" w:rsidRPr="00147FF2" w:rsidRDefault="00FE22B3" w:rsidP="00FE22B3">
      <w:pPr>
        <w:jc w:val="center"/>
        <w:rPr>
          <w:b/>
          <w:sz w:val="20"/>
          <w:szCs w:val="20"/>
        </w:rPr>
      </w:pPr>
      <w:r w:rsidRPr="00147FF2">
        <w:rPr>
          <w:b/>
          <w:sz w:val="20"/>
          <w:szCs w:val="20"/>
        </w:rPr>
        <w:lastRenderedPageBreak/>
        <w:t>Общая информация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5"/>
        <w:gridCol w:w="11725"/>
      </w:tblGrid>
      <w:tr w:rsidR="00FE22B3" w:rsidRPr="00147FF2" w:rsidTr="00434F80">
        <w:tc>
          <w:tcPr>
            <w:tcW w:w="3125" w:type="dxa"/>
          </w:tcPr>
          <w:p w:rsidR="00FE22B3" w:rsidRPr="00147FF2" w:rsidRDefault="00FE22B3" w:rsidP="00434F80">
            <w:pPr>
              <w:jc w:val="both"/>
              <w:rPr>
                <w:b/>
                <w:sz w:val="20"/>
                <w:szCs w:val="20"/>
              </w:rPr>
            </w:pPr>
            <w:r w:rsidRPr="00147FF2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1725" w:type="dxa"/>
          </w:tcPr>
          <w:p w:rsidR="00FE22B3" w:rsidRPr="00147FF2" w:rsidRDefault="00FE22B3" w:rsidP="00434F80">
            <w:pPr>
              <w:jc w:val="both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Литературное чтение</w:t>
            </w:r>
          </w:p>
        </w:tc>
      </w:tr>
      <w:tr w:rsidR="00FE22B3" w:rsidRPr="00147FF2" w:rsidTr="00434F80">
        <w:tc>
          <w:tcPr>
            <w:tcW w:w="3125" w:type="dxa"/>
          </w:tcPr>
          <w:p w:rsidR="00FE22B3" w:rsidRPr="00147FF2" w:rsidRDefault="00FE22B3" w:rsidP="00434F80">
            <w:pPr>
              <w:jc w:val="both"/>
              <w:rPr>
                <w:b/>
                <w:sz w:val="20"/>
                <w:szCs w:val="20"/>
              </w:rPr>
            </w:pPr>
            <w:r w:rsidRPr="00147FF2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1725" w:type="dxa"/>
          </w:tcPr>
          <w:p w:rsidR="00FE22B3" w:rsidRPr="00147FF2" w:rsidRDefault="00FE22B3" w:rsidP="00434F80">
            <w:pPr>
              <w:jc w:val="both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1 а </w:t>
            </w:r>
          </w:p>
        </w:tc>
      </w:tr>
      <w:tr w:rsidR="00FE22B3" w:rsidRPr="00147FF2" w:rsidTr="00434F80">
        <w:tc>
          <w:tcPr>
            <w:tcW w:w="3125" w:type="dxa"/>
          </w:tcPr>
          <w:p w:rsidR="00FE22B3" w:rsidRPr="00147FF2" w:rsidRDefault="00FE22B3" w:rsidP="00434F80">
            <w:pPr>
              <w:jc w:val="both"/>
              <w:rPr>
                <w:b/>
                <w:sz w:val="20"/>
                <w:szCs w:val="20"/>
              </w:rPr>
            </w:pPr>
            <w:r w:rsidRPr="00147FF2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1725" w:type="dxa"/>
          </w:tcPr>
          <w:p w:rsidR="00FE22B3" w:rsidRPr="00147FF2" w:rsidRDefault="00FE22B3" w:rsidP="00434F80">
            <w:pPr>
              <w:jc w:val="both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Савенкова Т.А.</w:t>
            </w:r>
          </w:p>
        </w:tc>
      </w:tr>
      <w:tr w:rsidR="00FE22B3" w:rsidRPr="00147FF2" w:rsidTr="00434F80">
        <w:tc>
          <w:tcPr>
            <w:tcW w:w="3125" w:type="dxa"/>
          </w:tcPr>
          <w:p w:rsidR="00FE22B3" w:rsidRPr="00147FF2" w:rsidRDefault="00FE22B3" w:rsidP="00434F80">
            <w:pPr>
              <w:jc w:val="both"/>
              <w:rPr>
                <w:b/>
                <w:sz w:val="20"/>
                <w:szCs w:val="20"/>
              </w:rPr>
            </w:pPr>
            <w:r w:rsidRPr="00147FF2">
              <w:rPr>
                <w:b/>
                <w:sz w:val="20"/>
                <w:szCs w:val="20"/>
              </w:rPr>
              <w:t>Количество часов в год</w:t>
            </w:r>
          </w:p>
        </w:tc>
        <w:tc>
          <w:tcPr>
            <w:tcW w:w="11725" w:type="dxa"/>
          </w:tcPr>
          <w:p w:rsidR="00FE22B3" w:rsidRPr="00147FF2" w:rsidRDefault="00FE22B3" w:rsidP="00434F80">
            <w:pPr>
              <w:jc w:val="both"/>
              <w:rPr>
                <w:sz w:val="20"/>
                <w:szCs w:val="20"/>
                <w:lang w:val="en-US"/>
              </w:rPr>
            </w:pPr>
            <w:r w:rsidRPr="00147FF2">
              <w:rPr>
                <w:sz w:val="20"/>
                <w:szCs w:val="20"/>
              </w:rPr>
              <w:t>44ч</w:t>
            </w:r>
          </w:p>
        </w:tc>
      </w:tr>
      <w:tr w:rsidR="00FE22B3" w:rsidRPr="00147FF2" w:rsidTr="00434F80">
        <w:tc>
          <w:tcPr>
            <w:tcW w:w="3125" w:type="dxa"/>
          </w:tcPr>
          <w:p w:rsidR="00FE22B3" w:rsidRPr="00147FF2" w:rsidRDefault="00FE22B3" w:rsidP="00434F80">
            <w:pPr>
              <w:jc w:val="both"/>
              <w:rPr>
                <w:b/>
                <w:sz w:val="20"/>
                <w:szCs w:val="20"/>
              </w:rPr>
            </w:pPr>
            <w:r w:rsidRPr="00147FF2">
              <w:rPr>
                <w:b/>
                <w:sz w:val="20"/>
                <w:szCs w:val="20"/>
              </w:rPr>
              <w:t>Из них:</w:t>
            </w:r>
          </w:p>
        </w:tc>
        <w:tc>
          <w:tcPr>
            <w:tcW w:w="11725" w:type="dxa"/>
          </w:tcPr>
          <w:p w:rsidR="00FE22B3" w:rsidRPr="00147FF2" w:rsidRDefault="00FE22B3" w:rsidP="00434F80">
            <w:pPr>
              <w:jc w:val="both"/>
              <w:rPr>
                <w:sz w:val="20"/>
                <w:szCs w:val="20"/>
              </w:rPr>
            </w:pPr>
          </w:p>
        </w:tc>
      </w:tr>
      <w:tr w:rsidR="00FE22B3" w:rsidRPr="00147FF2" w:rsidTr="00434F80">
        <w:tc>
          <w:tcPr>
            <w:tcW w:w="3125" w:type="dxa"/>
          </w:tcPr>
          <w:p w:rsidR="00FE22B3" w:rsidRPr="00147FF2" w:rsidRDefault="00FE22B3" w:rsidP="00434F80">
            <w:pPr>
              <w:jc w:val="both"/>
              <w:rPr>
                <w:b/>
                <w:sz w:val="20"/>
                <w:szCs w:val="20"/>
              </w:rPr>
            </w:pPr>
            <w:r w:rsidRPr="00147FF2">
              <w:rPr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1725" w:type="dxa"/>
          </w:tcPr>
          <w:p w:rsidR="00FE22B3" w:rsidRPr="00147FF2" w:rsidRDefault="00FE22B3" w:rsidP="00434F80">
            <w:pPr>
              <w:jc w:val="both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4</w:t>
            </w:r>
          </w:p>
        </w:tc>
      </w:tr>
      <w:tr w:rsidR="00FE22B3" w:rsidRPr="00147FF2" w:rsidTr="00434F80">
        <w:tc>
          <w:tcPr>
            <w:tcW w:w="3125" w:type="dxa"/>
          </w:tcPr>
          <w:p w:rsidR="00FE22B3" w:rsidRPr="00147FF2" w:rsidRDefault="00FE22B3" w:rsidP="00434F80">
            <w:pPr>
              <w:jc w:val="both"/>
              <w:rPr>
                <w:b/>
                <w:sz w:val="20"/>
                <w:szCs w:val="20"/>
              </w:rPr>
            </w:pPr>
            <w:r w:rsidRPr="00147FF2"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11725" w:type="dxa"/>
          </w:tcPr>
          <w:p w:rsidR="00FE22B3" w:rsidRPr="00147FF2" w:rsidRDefault="00FE22B3" w:rsidP="00434F80">
            <w:pPr>
              <w:jc w:val="both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Для общеобразовательных учреждений базовый уровень), авторы программ: Н.Г. </w:t>
            </w:r>
            <w:proofErr w:type="spellStart"/>
            <w:r w:rsidRPr="00147FF2">
              <w:rPr>
                <w:sz w:val="20"/>
                <w:szCs w:val="20"/>
              </w:rPr>
              <w:t>Агаркова</w:t>
            </w:r>
            <w:proofErr w:type="spellEnd"/>
            <w:r w:rsidRPr="00147FF2">
              <w:rPr>
                <w:sz w:val="20"/>
                <w:szCs w:val="20"/>
              </w:rPr>
              <w:t xml:space="preserve">, Н.М. Лаврова, М.Л. </w:t>
            </w:r>
            <w:proofErr w:type="spellStart"/>
            <w:r w:rsidRPr="00147FF2">
              <w:rPr>
                <w:sz w:val="20"/>
                <w:szCs w:val="20"/>
              </w:rPr>
              <w:t>Каленчук</w:t>
            </w:r>
            <w:proofErr w:type="spellEnd"/>
            <w:r w:rsidRPr="00147FF2">
              <w:rPr>
                <w:sz w:val="20"/>
                <w:szCs w:val="20"/>
              </w:rPr>
              <w:t xml:space="preserve">, Н.А. </w:t>
            </w:r>
            <w:proofErr w:type="spellStart"/>
            <w:r w:rsidRPr="00147FF2">
              <w:rPr>
                <w:sz w:val="20"/>
                <w:szCs w:val="20"/>
              </w:rPr>
              <w:t>Чуракова</w:t>
            </w:r>
            <w:proofErr w:type="spellEnd"/>
            <w:r w:rsidRPr="00147FF2">
              <w:rPr>
                <w:sz w:val="20"/>
                <w:szCs w:val="20"/>
              </w:rPr>
              <w:t>, 2011 г.</w:t>
            </w:r>
          </w:p>
        </w:tc>
      </w:tr>
      <w:tr w:rsidR="00FE22B3" w:rsidRPr="00147FF2" w:rsidTr="00434F80">
        <w:tc>
          <w:tcPr>
            <w:tcW w:w="14850" w:type="dxa"/>
            <w:gridSpan w:val="2"/>
          </w:tcPr>
          <w:p w:rsidR="00FE22B3" w:rsidRPr="00147FF2" w:rsidRDefault="00FE22B3" w:rsidP="00434F80">
            <w:pPr>
              <w:jc w:val="both"/>
              <w:rPr>
                <w:sz w:val="20"/>
                <w:szCs w:val="20"/>
              </w:rPr>
            </w:pPr>
            <w:r w:rsidRPr="00147FF2">
              <w:rPr>
                <w:b/>
                <w:sz w:val="20"/>
                <w:szCs w:val="20"/>
              </w:rPr>
              <w:t>Учебный комплекс для учащихся:</w:t>
            </w:r>
          </w:p>
        </w:tc>
      </w:tr>
      <w:tr w:rsidR="00FE22B3" w:rsidRPr="00147FF2" w:rsidTr="00434F80">
        <w:tc>
          <w:tcPr>
            <w:tcW w:w="3125" w:type="dxa"/>
          </w:tcPr>
          <w:p w:rsidR="00FE22B3" w:rsidRPr="00147FF2" w:rsidRDefault="00FE22B3" w:rsidP="00FE22B3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7FF2">
              <w:rPr>
                <w:rFonts w:ascii="Times New Roman" w:hAnsi="Times New Roman"/>
                <w:b/>
                <w:sz w:val="20"/>
                <w:szCs w:val="20"/>
              </w:rPr>
              <w:t>Учебник</w:t>
            </w:r>
          </w:p>
        </w:tc>
        <w:tc>
          <w:tcPr>
            <w:tcW w:w="11725" w:type="dxa"/>
          </w:tcPr>
          <w:p w:rsidR="00FE22B3" w:rsidRPr="00147FF2" w:rsidRDefault="00FE22B3" w:rsidP="00434F80">
            <w:pPr>
              <w:jc w:val="both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Авторы: Н.А. </w:t>
            </w:r>
            <w:proofErr w:type="spellStart"/>
            <w:r w:rsidRPr="00147FF2">
              <w:rPr>
                <w:sz w:val="20"/>
                <w:szCs w:val="20"/>
              </w:rPr>
              <w:t>Чуракова</w:t>
            </w:r>
            <w:proofErr w:type="spellEnd"/>
            <w:r w:rsidRPr="00147FF2">
              <w:rPr>
                <w:sz w:val="20"/>
                <w:szCs w:val="20"/>
              </w:rPr>
              <w:t xml:space="preserve"> «Литературное чтение» </w:t>
            </w:r>
          </w:p>
          <w:p w:rsidR="00FE22B3" w:rsidRPr="00147FF2" w:rsidRDefault="00FE22B3" w:rsidP="00434F80">
            <w:pPr>
              <w:jc w:val="both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Москва </w:t>
            </w:r>
            <w:proofErr w:type="spellStart"/>
            <w:r w:rsidRPr="00147FF2">
              <w:rPr>
                <w:sz w:val="20"/>
                <w:szCs w:val="20"/>
              </w:rPr>
              <w:t>Академкнига</w:t>
            </w:r>
            <w:proofErr w:type="spellEnd"/>
            <w:r w:rsidRPr="00147FF2">
              <w:rPr>
                <w:sz w:val="20"/>
                <w:szCs w:val="20"/>
              </w:rPr>
              <w:t>/учебник 2011,2012 г.</w:t>
            </w:r>
          </w:p>
        </w:tc>
      </w:tr>
      <w:tr w:rsidR="00FE22B3" w:rsidRPr="00147FF2" w:rsidTr="00434F80">
        <w:tc>
          <w:tcPr>
            <w:tcW w:w="3125" w:type="dxa"/>
          </w:tcPr>
          <w:p w:rsidR="00FE22B3" w:rsidRPr="00147FF2" w:rsidRDefault="00FE22B3" w:rsidP="00FE22B3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7FF2">
              <w:rPr>
                <w:rFonts w:ascii="Times New Roman" w:hAnsi="Times New Roman"/>
                <w:b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11725" w:type="dxa"/>
          </w:tcPr>
          <w:p w:rsidR="00FE22B3" w:rsidRPr="00147FF2" w:rsidRDefault="00FE22B3" w:rsidP="00434F80">
            <w:pPr>
              <w:ind w:left="-6" w:firstLine="6"/>
              <w:jc w:val="both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Н.А. </w:t>
            </w:r>
            <w:proofErr w:type="spellStart"/>
            <w:r w:rsidRPr="00147FF2">
              <w:rPr>
                <w:sz w:val="20"/>
                <w:szCs w:val="20"/>
              </w:rPr>
              <w:t>Чуракова</w:t>
            </w:r>
            <w:proofErr w:type="spellEnd"/>
            <w:r w:rsidRPr="00147FF2">
              <w:rPr>
                <w:sz w:val="20"/>
                <w:szCs w:val="20"/>
              </w:rPr>
              <w:t xml:space="preserve">, О.В. </w:t>
            </w:r>
            <w:proofErr w:type="spellStart"/>
            <w:r w:rsidRPr="00147FF2">
              <w:rPr>
                <w:sz w:val="20"/>
                <w:szCs w:val="20"/>
              </w:rPr>
              <w:t>Малаховская</w:t>
            </w:r>
            <w:proofErr w:type="spellEnd"/>
            <w:r w:rsidRPr="00147FF2">
              <w:rPr>
                <w:sz w:val="20"/>
                <w:szCs w:val="20"/>
              </w:rPr>
              <w:t xml:space="preserve">: Тетрадь для самостоятельной работы. 1 класс. – М.: </w:t>
            </w:r>
            <w:proofErr w:type="spellStart"/>
            <w:r w:rsidRPr="00147FF2">
              <w:rPr>
                <w:sz w:val="20"/>
                <w:szCs w:val="20"/>
              </w:rPr>
              <w:t>Академкнига</w:t>
            </w:r>
            <w:proofErr w:type="spellEnd"/>
            <w:r w:rsidRPr="00147FF2">
              <w:rPr>
                <w:sz w:val="20"/>
                <w:szCs w:val="20"/>
              </w:rPr>
              <w:t>/учебник,2013г.</w:t>
            </w:r>
          </w:p>
        </w:tc>
      </w:tr>
      <w:tr w:rsidR="00FE22B3" w:rsidRPr="00147FF2" w:rsidTr="00434F80">
        <w:tc>
          <w:tcPr>
            <w:tcW w:w="3125" w:type="dxa"/>
          </w:tcPr>
          <w:p w:rsidR="00FE22B3" w:rsidRPr="00147FF2" w:rsidRDefault="00FE22B3" w:rsidP="00434F80">
            <w:pPr>
              <w:jc w:val="both"/>
              <w:rPr>
                <w:b/>
                <w:sz w:val="20"/>
                <w:szCs w:val="20"/>
              </w:rPr>
            </w:pPr>
            <w:r w:rsidRPr="00147FF2">
              <w:rPr>
                <w:b/>
                <w:sz w:val="20"/>
                <w:szCs w:val="20"/>
              </w:rPr>
              <w:t>Электронные источники информации</w:t>
            </w:r>
          </w:p>
        </w:tc>
        <w:tc>
          <w:tcPr>
            <w:tcW w:w="11725" w:type="dxa"/>
          </w:tcPr>
          <w:p w:rsidR="00FE22B3" w:rsidRPr="00147FF2" w:rsidRDefault="00DD7CC1" w:rsidP="00FE22B3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FE22B3" w:rsidRPr="00147FF2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="00FE22B3" w:rsidRPr="00147FF2">
                <w:rPr>
                  <w:rStyle w:val="a7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FE22B3" w:rsidRPr="00147FF2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ww</w:t>
              </w:r>
              <w:proofErr w:type="spellEnd"/>
            </w:hyperlink>
            <w:r w:rsidR="00FE22B3" w:rsidRPr="00147FF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FE22B3" w:rsidRPr="00147FF2">
              <w:rPr>
                <w:rFonts w:ascii="Times New Roman" w:hAnsi="Times New Roman"/>
                <w:sz w:val="20"/>
                <w:szCs w:val="20"/>
                <w:lang w:val="en-US"/>
              </w:rPr>
              <w:t>math</w:t>
            </w:r>
            <w:r w:rsidR="00FE22B3" w:rsidRPr="00147FF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FE22B3" w:rsidRPr="00147FF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FE22B3" w:rsidRPr="00147FF2" w:rsidRDefault="00FE22B3" w:rsidP="00FE22B3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FF2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147FF2">
              <w:rPr>
                <w:rFonts w:ascii="Times New Roman" w:hAnsi="Times New Roman"/>
                <w:sz w:val="20"/>
                <w:szCs w:val="20"/>
              </w:rPr>
              <w:t>:</w:t>
            </w:r>
            <w:r w:rsidRPr="00147FF2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147FF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47FF2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  <w:r w:rsidRPr="00147FF2">
              <w:rPr>
                <w:rFonts w:ascii="Times New Roman" w:hAnsi="Times New Roman"/>
                <w:sz w:val="20"/>
                <w:szCs w:val="20"/>
              </w:rPr>
              <w:t>.1</w:t>
            </w:r>
            <w:proofErr w:type="spellStart"/>
            <w:r w:rsidRPr="00147FF2">
              <w:rPr>
                <w:rFonts w:ascii="Times New Roman" w:hAnsi="Times New Roman"/>
                <w:sz w:val="20"/>
                <w:szCs w:val="20"/>
                <w:lang w:val="en-US"/>
              </w:rPr>
              <w:t>september</w:t>
            </w:r>
            <w:proofErr w:type="spellEnd"/>
            <w:r w:rsidRPr="00147FF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47FF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FE22B3" w:rsidRPr="00147FF2" w:rsidRDefault="00DD7CC1" w:rsidP="00FE22B3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8" w:history="1">
              <w:r w:rsidR="00FE22B3" w:rsidRPr="00147FF2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www.openwordid/schooi</w:t>
              </w:r>
            </w:hyperlink>
          </w:p>
          <w:p w:rsidR="00FE22B3" w:rsidRPr="00147FF2" w:rsidRDefault="00DD7CC1" w:rsidP="00FE22B3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9" w:history="1">
              <w:r w:rsidR="00FE22B3" w:rsidRPr="00147FF2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www.it</w:t>
              </w:r>
            </w:hyperlink>
            <w:r w:rsidR="00FE22B3" w:rsidRPr="00147F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n.ru</w:t>
            </w:r>
          </w:p>
          <w:p w:rsidR="00FE22B3" w:rsidRPr="00147FF2" w:rsidRDefault="00DD7CC1" w:rsidP="00FE22B3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0" w:history="1">
              <w:r w:rsidR="00FE22B3" w:rsidRPr="00147FF2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www.akademkniga.ru</w:t>
              </w:r>
            </w:hyperlink>
          </w:p>
          <w:p w:rsidR="00FE22B3" w:rsidRPr="00147FF2" w:rsidRDefault="00DD7CC1" w:rsidP="00FE22B3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1" w:history="1">
              <w:r w:rsidR="00FE22B3" w:rsidRPr="00147FF2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www.it</w:t>
              </w:r>
            </w:hyperlink>
            <w:r w:rsidR="00FE22B3" w:rsidRPr="00147F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n</w:t>
            </w:r>
            <w:r w:rsidR="00FE22B3" w:rsidRPr="00147FF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FE22B3" w:rsidRPr="00147FF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E22B3" w:rsidRPr="00147FF2" w:rsidTr="00434F80">
        <w:tc>
          <w:tcPr>
            <w:tcW w:w="3125" w:type="dxa"/>
            <w:vMerge w:val="restart"/>
          </w:tcPr>
          <w:p w:rsidR="00FE22B3" w:rsidRPr="00147FF2" w:rsidRDefault="00FE22B3" w:rsidP="00434F80">
            <w:pPr>
              <w:jc w:val="both"/>
              <w:rPr>
                <w:b/>
                <w:sz w:val="20"/>
                <w:szCs w:val="20"/>
              </w:rPr>
            </w:pPr>
            <w:r w:rsidRPr="00147FF2">
              <w:rPr>
                <w:b/>
                <w:sz w:val="20"/>
                <w:szCs w:val="20"/>
              </w:rPr>
              <w:t>Нормативные документы</w:t>
            </w:r>
          </w:p>
        </w:tc>
        <w:tc>
          <w:tcPr>
            <w:tcW w:w="11725" w:type="dxa"/>
          </w:tcPr>
          <w:p w:rsidR="00FE22B3" w:rsidRPr="00147FF2" w:rsidRDefault="00FE22B3" w:rsidP="00FE22B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7FF2">
              <w:rPr>
                <w:rFonts w:ascii="Times New Roman" w:hAnsi="Times New Roman"/>
                <w:b/>
                <w:i/>
                <w:sz w:val="20"/>
                <w:szCs w:val="20"/>
              </w:rPr>
              <w:t>закон «Об образовании»</w:t>
            </w:r>
          </w:p>
        </w:tc>
      </w:tr>
      <w:tr w:rsidR="00FE22B3" w:rsidRPr="00147FF2" w:rsidTr="00434F80">
        <w:tc>
          <w:tcPr>
            <w:tcW w:w="3125" w:type="dxa"/>
            <w:vMerge/>
          </w:tcPr>
          <w:p w:rsidR="00FE22B3" w:rsidRPr="00147FF2" w:rsidRDefault="00FE22B3" w:rsidP="00434F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5" w:type="dxa"/>
          </w:tcPr>
          <w:p w:rsidR="00FE22B3" w:rsidRPr="00147FF2" w:rsidRDefault="00FE22B3" w:rsidP="00FE22B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FF2">
              <w:rPr>
                <w:rFonts w:ascii="Times New Roman" w:hAnsi="Times New Roman"/>
                <w:b/>
                <w:i/>
                <w:sz w:val="20"/>
                <w:szCs w:val="20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</w:t>
            </w:r>
          </w:p>
        </w:tc>
      </w:tr>
      <w:tr w:rsidR="00FE22B3" w:rsidRPr="00147FF2" w:rsidTr="00434F80">
        <w:tc>
          <w:tcPr>
            <w:tcW w:w="3125" w:type="dxa"/>
            <w:vMerge/>
          </w:tcPr>
          <w:p w:rsidR="00FE22B3" w:rsidRPr="00147FF2" w:rsidRDefault="00FE22B3" w:rsidP="00434F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5" w:type="dxa"/>
          </w:tcPr>
          <w:p w:rsidR="00FE22B3" w:rsidRPr="00147FF2" w:rsidRDefault="00FE22B3" w:rsidP="00FE22B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FF2">
              <w:rPr>
                <w:rFonts w:ascii="Times New Roman" w:hAnsi="Times New Roman"/>
                <w:b/>
                <w:i/>
                <w:sz w:val="20"/>
                <w:szCs w:val="20"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FE22B3" w:rsidRPr="00147FF2" w:rsidTr="00434F80">
        <w:tc>
          <w:tcPr>
            <w:tcW w:w="3125" w:type="dxa"/>
            <w:vMerge/>
          </w:tcPr>
          <w:p w:rsidR="00FE22B3" w:rsidRPr="00147FF2" w:rsidRDefault="00FE22B3" w:rsidP="00434F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5" w:type="dxa"/>
          </w:tcPr>
          <w:p w:rsidR="00FE22B3" w:rsidRPr="00147FF2" w:rsidRDefault="00FE22B3" w:rsidP="00FE22B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FF2">
              <w:rPr>
                <w:rFonts w:ascii="Times New Roman" w:hAnsi="Times New Roman"/>
                <w:b/>
                <w:i/>
                <w:sz w:val="20"/>
                <w:szCs w:val="20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</w:t>
            </w:r>
          </w:p>
        </w:tc>
      </w:tr>
      <w:tr w:rsidR="00FE22B3" w:rsidRPr="00147FF2" w:rsidTr="00434F80">
        <w:tc>
          <w:tcPr>
            <w:tcW w:w="3125" w:type="dxa"/>
            <w:vMerge/>
          </w:tcPr>
          <w:p w:rsidR="00FE22B3" w:rsidRPr="00147FF2" w:rsidRDefault="00FE22B3" w:rsidP="00434F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5" w:type="dxa"/>
          </w:tcPr>
          <w:p w:rsidR="00FE22B3" w:rsidRPr="00147FF2" w:rsidRDefault="00FE22B3" w:rsidP="00FE22B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FF2">
              <w:rPr>
                <w:rFonts w:ascii="Times New Roman" w:hAnsi="Times New Roman"/>
                <w:b/>
                <w:i/>
                <w:sz w:val="20"/>
                <w:szCs w:val="20"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FE22B3" w:rsidRPr="00147FF2" w:rsidTr="00434F80">
        <w:tc>
          <w:tcPr>
            <w:tcW w:w="3125" w:type="dxa"/>
            <w:vMerge/>
          </w:tcPr>
          <w:p w:rsidR="00FE22B3" w:rsidRPr="00147FF2" w:rsidRDefault="00FE22B3" w:rsidP="00434F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5" w:type="dxa"/>
          </w:tcPr>
          <w:p w:rsidR="00FE22B3" w:rsidRPr="00147FF2" w:rsidRDefault="00FE22B3" w:rsidP="00FE22B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FF2">
              <w:rPr>
                <w:rFonts w:ascii="Times New Roman" w:hAnsi="Times New Roman"/>
                <w:b/>
                <w:i/>
                <w:sz w:val="20"/>
                <w:szCs w:val="20"/>
              </w:rPr>
              <w:t>Федеральный компонент государственного стандарта общего образования</w:t>
            </w:r>
          </w:p>
        </w:tc>
      </w:tr>
      <w:tr w:rsidR="00FE22B3" w:rsidRPr="00147FF2" w:rsidTr="00434F80">
        <w:tc>
          <w:tcPr>
            <w:tcW w:w="3125" w:type="dxa"/>
            <w:vMerge/>
          </w:tcPr>
          <w:p w:rsidR="00FE22B3" w:rsidRPr="00147FF2" w:rsidRDefault="00FE22B3" w:rsidP="00434F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5" w:type="dxa"/>
          </w:tcPr>
          <w:p w:rsidR="00FE22B3" w:rsidRPr="00147FF2" w:rsidRDefault="00FE22B3" w:rsidP="00FE22B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FF2">
              <w:rPr>
                <w:rFonts w:ascii="Times New Roman" w:hAnsi="Times New Roman"/>
                <w:b/>
                <w:i/>
                <w:sz w:val="20"/>
                <w:szCs w:val="20"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FE22B3" w:rsidRPr="00147FF2" w:rsidRDefault="00FE22B3" w:rsidP="00FE22B3">
      <w:pPr>
        <w:autoSpaceDE w:val="0"/>
        <w:rPr>
          <w:rStyle w:val="c15"/>
          <w:color w:val="000000"/>
          <w:sz w:val="20"/>
          <w:szCs w:val="20"/>
          <w:lang w:eastAsia="ru-RU"/>
        </w:rPr>
      </w:pPr>
    </w:p>
    <w:p w:rsidR="00FE22B3" w:rsidRDefault="00FE22B3" w:rsidP="00FE22B3">
      <w:pPr>
        <w:autoSpaceDE w:val="0"/>
        <w:rPr>
          <w:rStyle w:val="c15"/>
          <w:color w:val="000000"/>
          <w:sz w:val="20"/>
          <w:szCs w:val="20"/>
          <w:lang w:eastAsia="ru-RU"/>
        </w:rPr>
      </w:pPr>
    </w:p>
    <w:p w:rsidR="00F71E93" w:rsidRDefault="00F71E93" w:rsidP="00FE22B3">
      <w:pPr>
        <w:autoSpaceDE w:val="0"/>
        <w:rPr>
          <w:rStyle w:val="c15"/>
          <w:color w:val="000000"/>
          <w:sz w:val="20"/>
          <w:szCs w:val="20"/>
          <w:lang w:eastAsia="ru-RU"/>
        </w:rPr>
      </w:pPr>
    </w:p>
    <w:p w:rsidR="00F71E93" w:rsidRDefault="00F71E93" w:rsidP="00FE22B3">
      <w:pPr>
        <w:autoSpaceDE w:val="0"/>
        <w:rPr>
          <w:rStyle w:val="c15"/>
          <w:color w:val="000000"/>
          <w:sz w:val="20"/>
          <w:szCs w:val="20"/>
          <w:lang w:eastAsia="ru-RU"/>
        </w:rPr>
      </w:pPr>
    </w:p>
    <w:p w:rsidR="00F71E93" w:rsidRDefault="00F71E93" w:rsidP="00FE22B3">
      <w:pPr>
        <w:autoSpaceDE w:val="0"/>
        <w:rPr>
          <w:rStyle w:val="c15"/>
          <w:color w:val="000000"/>
          <w:sz w:val="20"/>
          <w:szCs w:val="20"/>
          <w:lang w:eastAsia="ru-RU"/>
        </w:rPr>
      </w:pPr>
    </w:p>
    <w:p w:rsidR="00F71E93" w:rsidRDefault="00F71E93" w:rsidP="00FE22B3">
      <w:pPr>
        <w:autoSpaceDE w:val="0"/>
        <w:rPr>
          <w:rStyle w:val="c15"/>
          <w:color w:val="000000"/>
          <w:sz w:val="20"/>
          <w:szCs w:val="20"/>
          <w:lang w:eastAsia="ru-RU"/>
        </w:rPr>
      </w:pPr>
    </w:p>
    <w:p w:rsidR="00F71E93" w:rsidRDefault="00F71E93" w:rsidP="00FE22B3">
      <w:pPr>
        <w:autoSpaceDE w:val="0"/>
        <w:rPr>
          <w:rStyle w:val="c15"/>
          <w:color w:val="000000"/>
          <w:sz w:val="20"/>
          <w:szCs w:val="20"/>
          <w:lang w:eastAsia="ru-RU"/>
        </w:rPr>
      </w:pPr>
    </w:p>
    <w:p w:rsidR="00F71E93" w:rsidRDefault="00F71E93" w:rsidP="00FE22B3">
      <w:pPr>
        <w:autoSpaceDE w:val="0"/>
        <w:rPr>
          <w:rStyle w:val="c15"/>
          <w:color w:val="000000"/>
          <w:sz w:val="20"/>
          <w:szCs w:val="20"/>
          <w:lang w:eastAsia="ru-RU"/>
        </w:rPr>
      </w:pPr>
    </w:p>
    <w:p w:rsidR="00F71E93" w:rsidRDefault="00F71E93" w:rsidP="00FE22B3">
      <w:pPr>
        <w:autoSpaceDE w:val="0"/>
        <w:rPr>
          <w:rStyle w:val="c15"/>
          <w:color w:val="000000"/>
          <w:sz w:val="20"/>
          <w:szCs w:val="20"/>
          <w:lang w:eastAsia="ru-RU"/>
        </w:rPr>
      </w:pPr>
    </w:p>
    <w:p w:rsidR="00FE22B3" w:rsidRPr="00F71E93" w:rsidRDefault="00FE22B3" w:rsidP="00FE22B3">
      <w:pPr>
        <w:autoSpaceDE w:val="0"/>
        <w:rPr>
          <w:sz w:val="28"/>
          <w:szCs w:val="28"/>
        </w:rPr>
      </w:pPr>
    </w:p>
    <w:p w:rsidR="00FE22B3" w:rsidRPr="00983392" w:rsidRDefault="00FE22B3" w:rsidP="00FE22B3">
      <w:pPr>
        <w:autoSpaceDE w:val="0"/>
        <w:jc w:val="center"/>
        <w:rPr>
          <w:b/>
        </w:rPr>
      </w:pPr>
      <w:r w:rsidRPr="00983392">
        <w:rPr>
          <w:b/>
        </w:rPr>
        <w:lastRenderedPageBreak/>
        <w:t>Тематическое планирование</w:t>
      </w:r>
    </w:p>
    <w:p w:rsidR="00FE22B3" w:rsidRPr="00983392" w:rsidRDefault="00FE22B3" w:rsidP="00FE22B3">
      <w:pPr>
        <w:autoSpaceDE w:val="0"/>
        <w:jc w:val="both"/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491"/>
        <w:gridCol w:w="1843"/>
        <w:gridCol w:w="1843"/>
        <w:gridCol w:w="1842"/>
        <w:gridCol w:w="2268"/>
        <w:gridCol w:w="1701"/>
      </w:tblGrid>
      <w:tr w:rsidR="00FE22B3" w:rsidRPr="00983392" w:rsidTr="00983392">
        <w:tc>
          <w:tcPr>
            <w:tcW w:w="594" w:type="dxa"/>
            <w:vMerge w:val="restart"/>
            <w:shd w:val="clear" w:color="auto" w:fill="auto"/>
          </w:tcPr>
          <w:p w:rsidR="00FE22B3" w:rsidRPr="00983392" w:rsidRDefault="00FE22B3" w:rsidP="00434F80">
            <w:pPr>
              <w:autoSpaceDE w:val="0"/>
              <w:jc w:val="both"/>
              <w:rPr>
                <w:sz w:val="20"/>
                <w:szCs w:val="20"/>
              </w:rPr>
            </w:pPr>
            <w:r w:rsidRPr="00983392">
              <w:rPr>
                <w:sz w:val="20"/>
                <w:szCs w:val="20"/>
              </w:rPr>
              <w:t xml:space="preserve">№ </w:t>
            </w:r>
            <w:proofErr w:type="spellStart"/>
            <w:r w:rsidRPr="00983392">
              <w:rPr>
                <w:sz w:val="20"/>
                <w:szCs w:val="20"/>
              </w:rPr>
              <w:t>п</w:t>
            </w:r>
            <w:proofErr w:type="spellEnd"/>
            <w:r w:rsidRPr="00983392">
              <w:rPr>
                <w:sz w:val="20"/>
                <w:szCs w:val="20"/>
              </w:rPr>
              <w:t>/</w:t>
            </w:r>
            <w:proofErr w:type="spellStart"/>
            <w:r w:rsidRPr="0098339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1" w:type="dxa"/>
            <w:vMerge w:val="restart"/>
            <w:shd w:val="clear" w:color="auto" w:fill="auto"/>
          </w:tcPr>
          <w:p w:rsidR="00FE22B3" w:rsidRPr="00983392" w:rsidRDefault="00FE22B3" w:rsidP="00434F80">
            <w:pPr>
              <w:autoSpaceDE w:val="0"/>
              <w:jc w:val="both"/>
              <w:rPr>
                <w:sz w:val="20"/>
                <w:szCs w:val="20"/>
              </w:rPr>
            </w:pPr>
          </w:p>
          <w:p w:rsidR="00FE22B3" w:rsidRPr="00983392" w:rsidRDefault="00FE22B3" w:rsidP="00434F80">
            <w:pPr>
              <w:autoSpaceDE w:val="0"/>
              <w:jc w:val="both"/>
              <w:rPr>
                <w:sz w:val="20"/>
                <w:szCs w:val="20"/>
              </w:rPr>
            </w:pPr>
            <w:r w:rsidRPr="00983392">
              <w:rPr>
                <w:sz w:val="20"/>
                <w:szCs w:val="20"/>
              </w:rPr>
              <w:t xml:space="preserve">содержание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E22B3" w:rsidRPr="00983392" w:rsidRDefault="00FE22B3" w:rsidP="00434F80">
            <w:pPr>
              <w:autoSpaceDE w:val="0"/>
              <w:jc w:val="both"/>
              <w:rPr>
                <w:sz w:val="20"/>
                <w:szCs w:val="20"/>
              </w:rPr>
            </w:pPr>
          </w:p>
          <w:p w:rsidR="00FE22B3" w:rsidRPr="00983392" w:rsidRDefault="00FE22B3" w:rsidP="00434F80">
            <w:pPr>
              <w:autoSpaceDE w:val="0"/>
              <w:jc w:val="both"/>
              <w:rPr>
                <w:sz w:val="20"/>
                <w:szCs w:val="20"/>
              </w:rPr>
            </w:pPr>
            <w:r w:rsidRPr="00983392">
              <w:rPr>
                <w:sz w:val="20"/>
                <w:szCs w:val="20"/>
              </w:rPr>
              <w:t>Кол – во</w:t>
            </w:r>
          </w:p>
          <w:p w:rsidR="00FE22B3" w:rsidRPr="00983392" w:rsidRDefault="00FE22B3" w:rsidP="00434F80">
            <w:pPr>
              <w:autoSpaceDE w:val="0"/>
              <w:jc w:val="both"/>
              <w:rPr>
                <w:sz w:val="20"/>
                <w:szCs w:val="20"/>
              </w:rPr>
            </w:pPr>
            <w:r w:rsidRPr="00983392">
              <w:rPr>
                <w:sz w:val="20"/>
                <w:szCs w:val="20"/>
              </w:rPr>
              <w:t>часов</w:t>
            </w:r>
          </w:p>
          <w:p w:rsidR="00FE22B3" w:rsidRPr="00983392" w:rsidRDefault="00FE22B3" w:rsidP="00434F80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FE22B3" w:rsidRPr="00983392" w:rsidRDefault="00FE22B3" w:rsidP="00434F80">
            <w:pPr>
              <w:autoSpaceDE w:val="0"/>
              <w:jc w:val="center"/>
              <w:rPr>
                <w:sz w:val="20"/>
                <w:szCs w:val="20"/>
              </w:rPr>
            </w:pPr>
            <w:r w:rsidRPr="00983392">
              <w:rPr>
                <w:sz w:val="20"/>
                <w:szCs w:val="20"/>
              </w:rPr>
              <w:t>в том числе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E22B3" w:rsidRPr="00983392" w:rsidRDefault="00FE22B3" w:rsidP="00434F80">
            <w:pPr>
              <w:autoSpaceDE w:val="0"/>
              <w:jc w:val="both"/>
              <w:rPr>
                <w:sz w:val="20"/>
                <w:szCs w:val="20"/>
              </w:rPr>
            </w:pPr>
          </w:p>
          <w:p w:rsidR="00FE22B3" w:rsidRPr="00983392" w:rsidRDefault="00FE22B3" w:rsidP="00434F80">
            <w:pPr>
              <w:autoSpaceDE w:val="0"/>
              <w:jc w:val="center"/>
              <w:rPr>
                <w:sz w:val="20"/>
                <w:szCs w:val="20"/>
              </w:rPr>
            </w:pPr>
            <w:r w:rsidRPr="00983392">
              <w:rPr>
                <w:sz w:val="20"/>
                <w:szCs w:val="20"/>
              </w:rPr>
              <w:t>Дата</w:t>
            </w:r>
          </w:p>
        </w:tc>
      </w:tr>
      <w:tr w:rsidR="00FE22B3" w:rsidRPr="00983392" w:rsidTr="00983392">
        <w:tc>
          <w:tcPr>
            <w:tcW w:w="594" w:type="dxa"/>
            <w:vMerge/>
            <w:shd w:val="clear" w:color="auto" w:fill="auto"/>
          </w:tcPr>
          <w:p w:rsidR="00FE22B3" w:rsidRPr="00983392" w:rsidRDefault="00FE22B3" w:rsidP="00434F80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FE22B3" w:rsidRPr="00983392" w:rsidRDefault="00FE22B3" w:rsidP="00434F80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E22B3" w:rsidRPr="00983392" w:rsidRDefault="00FE22B3" w:rsidP="00434F80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E22B3" w:rsidRPr="00983392" w:rsidRDefault="00FE22B3" w:rsidP="00434F80">
            <w:pPr>
              <w:autoSpaceDE w:val="0"/>
              <w:jc w:val="both"/>
              <w:rPr>
                <w:sz w:val="20"/>
                <w:szCs w:val="20"/>
              </w:rPr>
            </w:pPr>
          </w:p>
          <w:p w:rsidR="00FE22B3" w:rsidRPr="00983392" w:rsidRDefault="00FE22B3" w:rsidP="00434F80">
            <w:pPr>
              <w:autoSpaceDE w:val="0"/>
              <w:jc w:val="both"/>
              <w:rPr>
                <w:sz w:val="20"/>
                <w:szCs w:val="20"/>
              </w:rPr>
            </w:pPr>
            <w:r w:rsidRPr="00983392">
              <w:rPr>
                <w:sz w:val="20"/>
                <w:szCs w:val="20"/>
              </w:rPr>
              <w:t xml:space="preserve">образовательный </w:t>
            </w:r>
          </w:p>
          <w:p w:rsidR="00FE22B3" w:rsidRPr="00983392" w:rsidRDefault="00FE22B3" w:rsidP="00434F80">
            <w:pPr>
              <w:autoSpaceDE w:val="0"/>
              <w:jc w:val="both"/>
              <w:rPr>
                <w:sz w:val="20"/>
                <w:szCs w:val="20"/>
              </w:rPr>
            </w:pPr>
            <w:r w:rsidRPr="00983392">
              <w:rPr>
                <w:sz w:val="20"/>
                <w:szCs w:val="20"/>
              </w:rPr>
              <w:t>модуль</w:t>
            </w:r>
          </w:p>
        </w:tc>
        <w:tc>
          <w:tcPr>
            <w:tcW w:w="1842" w:type="dxa"/>
            <w:shd w:val="clear" w:color="auto" w:fill="auto"/>
          </w:tcPr>
          <w:p w:rsidR="00FE22B3" w:rsidRPr="00983392" w:rsidRDefault="00FE22B3" w:rsidP="00434F80">
            <w:pPr>
              <w:autoSpaceDE w:val="0"/>
              <w:jc w:val="both"/>
              <w:rPr>
                <w:sz w:val="20"/>
                <w:szCs w:val="20"/>
              </w:rPr>
            </w:pPr>
          </w:p>
          <w:p w:rsidR="00FE22B3" w:rsidRPr="00983392" w:rsidRDefault="00FE22B3" w:rsidP="00434F80">
            <w:pPr>
              <w:autoSpaceDE w:val="0"/>
              <w:jc w:val="both"/>
              <w:rPr>
                <w:sz w:val="20"/>
                <w:szCs w:val="20"/>
              </w:rPr>
            </w:pPr>
            <w:r w:rsidRPr="00983392">
              <w:rPr>
                <w:sz w:val="20"/>
                <w:szCs w:val="20"/>
              </w:rPr>
              <w:t xml:space="preserve">образовательный </w:t>
            </w:r>
          </w:p>
          <w:p w:rsidR="00FE22B3" w:rsidRPr="00983392" w:rsidRDefault="00FE22B3" w:rsidP="00434F80">
            <w:pPr>
              <w:autoSpaceDE w:val="0"/>
              <w:jc w:val="both"/>
              <w:rPr>
                <w:sz w:val="20"/>
                <w:szCs w:val="20"/>
              </w:rPr>
            </w:pPr>
            <w:r w:rsidRPr="00983392">
              <w:rPr>
                <w:sz w:val="20"/>
                <w:szCs w:val="20"/>
              </w:rPr>
              <w:t>модуль</w:t>
            </w:r>
          </w:p>
        </w:tc>
        <w:tc>
          <w:tcPr>
            <w:tcW w:w="2268" w:type="dxa"/>
            <w:shd w:val="clear" w:color="auto" w:fill="auto"/>
          </w:tcPr>
          <w:p w:rsidR="00FE22B3" w:rsidRPr="00983392" w:rsidRDefault="00FE22B3" w:rsidP="00434F80">
            <w:pPr>
              <w:autoSpaceDE w:val="0"/>
              <w:jc w:val="both"/>
              <w:rPr>
                <w:sz w:val="20"/>
                <w:szCs w:val="20"/>
              </w:rPr>
            </w:pPr>
          </w:p>
          <w:p w:rsidR="00FE22B3" w:rsidRPr="00983392" w:rsidRDefault="00FE22B3" w:rsidP="00434F80">
            <w:pPr>
              <w:autoSpaceDE w:val="0"/>
              <w:jc w:val="both"/>
              <w:rPr>
                <w:sz w:val="20"/>
                <w:szCs w:val="20"/>
              </w:rPr>
            </w:pPr>
            <w:r w:rsidRPr="00983392">
              <w:rPr>
                <w:sz w:val="20"/>
                <w:szCs w:val="20"/>
              </w:rPr>
              <w:t xml:space="preserve">образовательный </w:t>
            </w:r>
          </w:p>
          <w:p w:rsidR="00FE22B3" w:rsidRPr="00983392" w:rsidRDefault="00FE22B3" w:rsidP="00434F80">
            <w:pPr>
              <w:autoSpaceDE w:val="0"/>
              <w:jc w:val="both"/>
              <w:rPr>
                <w:sz w:val="20"/>
                <w:szCs w:val="20"/>
              </w:rPr>
            </w:pPr>
            <w:r w:rsidRPr="00983392">
              <w:rPr>
                <w:sz w:val="20"/>
                <w:szCs w:val="20"/>
              </w:rPr>
              <w:t>модуль</w:t>
            </w:r>
          </w:p>
        </w:tc>
        <w:tc>
          <w:tcPr>
            <w:tcW w:w="1701" w:type="dxa"/>
            <w:vMerge/>
            <w:shd w:val="clear" w:color="auto" w:fill="auto"/>
          </w:tcPr>
          <w:p w:rsidR="00FE22B3" w:rsidRPr="00983392" w:rsidRDefault="00FE22B3" w:rsidP="00434F80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  <w:tr w:rsidR="00FE22B3" w:rsidRPr="00983392" w:rsidTr="00983392">
        <w:tc>
          <w:tcPr>
            <w:tcW w:w="594" w:type="dxa"/>
            <w:shd w:val="clear" w:color="auto" w:fill="auto"/>
          </w:tcPr>
          <w:p w:rsidR="00FE22B3" w:rsidRPr="00983392" w:rsidRDefault="00FE22B3" w:rsidP="00434F80">
            <w:pPr>
              <w:autoSpaceDE w:val="0"/>
              <w:jc w:val="both"/>
              <w:rPr>
                <w:sz w:val="20"/>
                <w:szCs w:val="20"/>
              </w:rPr>
            </w:pPr>
            <w:r w:rsidRPr="00983392">
              <w:rPr>
                <w:sz w:val="20"/>
                <w:szCs w:val="20"/>
              </w:rPr>
              <w:t>1.</w:t>
            </w:r>
          </w:p>
        </w:tc>
        <w:tc>
          <w:tcPr>
            <w:tcW w:w="2491" w:type="dxa"/>
            <w:shd w:val="clear" w:color="auto" w:fill="auto"/>
          </w:tcPr>
          <w:p w:rsidR="00FE22B3" w:rsidRPr="00983392" w:rsidRDefault="00FE22B3" w:rsidP="00434F80">
            <w:pPr>
              <w:autoSpaceDE w:val="0"/>
              <w:jc w:val="both"/>
              <w:rPr>
                <w:sz w:val="20"/>
                <w:szCs w:val="20"/>
              </w:rPr>
            </w:pPr>
            <w:r w:rsidRPr="00983392">
              <w:rPr>
                <w:sz w:val="20"/>
                <w:szCs w:val="20"/>
              </w:rPr>
              <w:t>На огородах Бабы - яги</w:t>
            </w:r>
          </w:p>
        </w:tc>
        <w:tc>
          <w:tcPr>
            <w:tcW w:w="1843" w:type="dxa"/>
            <w:shd w:val="clear" w:color="auto" w:fill="auto"/>
          </w:tcPr>
          <w:p w:rsidR="00FE22B3" w:rsidRPr="00983392" w:rsidRDefault="00FE22B3" w:rsidP="0098339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FE22B3" w:rsidRPr="00983392" w:rsidRDefault="00FE22B3" w:rsidP="00983392">
            <w:pPr>
              <w:autoSpaceDE w:val="0"/>
              <w:jc w:val="center"/>
              <w:rPr>
                <w:sz w:val="20"/>
                <w:szCs w:val="20"/>
              </w:rPr>
            </w:pPr>
            <w:r w:rsidRPr="00983392">
              <w:rPr>
                <w:sz w:val="20"/>
                <w:szCs w:val="20"/>
              </w:rPr>
              <w:t>9часов</w:t>
            </w:r>
          </w:p>
        </w:tc>
        <w:tc>
          <w:tcPr>
            <w:tcW w:w="1843" w:type="dxa"/>
            <w:shd w:val="clear" w:color="auto" w:fill="auto"/>
          </w:tcPr>
          <w:p w:rsidR="00FE22B3" w:rsidRPr="00983392" w:rsidRDefault="00FE22B3" w:rsidP="00434F80">
            <w:pPr>
              <w:autoSpaceDE w:val="0"/>
              <w:jc w:val="center"/>
              <w:rPr>
                <w:sz w:val="20"/>
                <w:szCs w:val="20"/>
              </w:rPr>
            </w:pPr>
            <w:r w:rsidRPr="00983392">
              <w:rPr>
                <w:sz w:val="20"/>
                <w:szCs w:val="20"/>
              </w:rPr>
              <w:t>«Риторика»</w:t>
            </w:r>
          </w:p>
          <w:p w:rsidR="00FE22B3" w:rsidRPr="00983392" w:rsidRDefault="00FE22B3" w:rsidP="00434F80">
            <w:pPr>
              <w:autoSpaceDE w:val="0"/>
              <w:jc w:val="center"/>
              <w:rPr>
                <w:sz w:val="20"/>
                <w:szCs w:val="20"/>
              </w:rPr>
            </w:pPr>
            <w:r w:rsidRPr="00983392">
              <w:rPr>
                <w:sz w:val="20"/>
                <w:szCs w:val="20"/>
              </w:rPr>
              <w:t>(1 час)</w:t>
            </w:r>
          </w:p>
        </w:tc>
        <w:tc>
          <w:tcPr>
            <w:tcW w:w="1842" w:type="dxa"/>
            <w:shd w:val="clear" w:color="auto" w:fill="auto"/>
          </w:tcPr>
          <w:p w:rsidR="00FE22B3" w:rsidRPr="00983392" w:rsidRDefault="00FE22B3" w:rsidP="00434F80">
            <w:pPr>
              <w:autoSpaceDE w:val="0"/>
              <w:jc w:val="center"/>
              <w:rPr>
                <w:sz w:val="20"/>
                <w:szCs w:val="20"/>
              </w:rPr>
            </w:pPr>
            <w:r w:rsidRPr="00983392">
              <w:rPr>
                <w:sz w:val="20"/>
                <w:szCs w:val="20"/>
              </w:rPr>
              <w:t>«Развитие речи»</w:t>
            </w:r>
          </w:p>
          <w:p w:rsidR="00FE22B3" w:rsidRPr="00983392" w:rsidRDefault="00FE22B3" w:rsidP="00434F80">
            <w:pPr>
              <w:autoSpaceDE w:val="0"/>
              <w:jc w:val="center"/>
              <w:rPr>
                <w:sz w:val="20"/>
                <w:szCs w:val="20"/>
              </w:rPr>
            </w:pPr>
            <w:r w:rsidRPr="00983392">
              <w:rPr>
                <w:sz w:val="20"/>
                <w:szCs w:val="20"/>
              </w:rPr>
              <w:t>(1 час)</w:t>
            </w:r>
          </w:p>
        </w:tc>
        <w:tc>
          <w:tcPr>
            <w:tcW w:w="2268" w:type="dxa"/>
            <w:shd w:val="clear" w:color="auto" w:fill="auto"/>
          </w:tcPr>
          <w:p w:rsidR="00FE22B3" w:rsidRPr="00983392" w:rsidRDefault="00FE22B3" w:rsidP="00434F80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22B3" w:rsidRPr="00983392" w:rsidRDefault="00FE22B3" w:rsidP="00434F80">
            <w:pPr>
              <w:autoSpaceDE w:val="0"/>
              <w:jc w:val="center"/>
              <w:rPr>
                <w:sz w:val="20"/>
                <w:szCs w:val="20"/>
              </w:rPr>
            </w:pPr>
            <w:r w:rsidRPr="00983392">
              <w:rPr>
                <w:sz w:val="20"/>
                <w:szCs w:val="20"/>
              </w:rPr>
              <w:t>25.02. –  10.03.</w:t>
            </w:r>
          </w:p>
        </w:tc>
      </w:tr>
      <w:tr w:rsidR="00FE22B3" w:rsidRPr="00983392" w:rsidTr="00983392">
        <w:tc>
          <w:tcPr>
            <w:tcW w:w="594" w:type="dxa"/>
            <w:shd w:val="clear" w:color="auto" w:fill="auto"/>
          </w:tcPr>
          <w:p w:rsidR="00FE22B3" w:rsidRPr="00983392" w:rsidRDefault="00FE22B3" w:rsidP="00434F80">
            <w:pPr>
              <w:autoSpaceDE w:val="0"/>
              <w:jc w:val="both"/>
              <w:rPr>
                <w:sz w:val="20"/>
                <w:szCs w:val="20"/>
              </w:rPr>
            </w:pPr>
            <w:r w:rsidRPr="00983392">
              <w:rPr>
                <w:sz w:val="20"/>
                <w:szCs w:val="20"/>
              </w:rPr>
              <w:t>2.</w:t>
            </w:r>
          </w:p>
        </w:tc>
        <w:tc>
          <w:tcPr>
            <w:tcW w:w="2491" w:type="dxa"/>
            <w:shd w:val="clear" w:color="auto" w:fill="auto"/>
          </w:tcPr>
          <w:p w:rsidR="00FE22B3" w:rsidRPr="00983392" w:rsidRDefault="00FE22B3" w:rsidP="00434F80">
            <w:pPr>
              <w:autoSpaceDE w:val="0"/>
              <w:jc w:val="both"/>
              <w:rPr>
                <w:sz w:val="20"/>
                <w:szCs w:val="20"/>
              </w:rPr>
            </w:pPr>
            <w:r w:rsidRPr="00983392">
              <w:rPr>
                <w:sz w:val="20"/>
                <w:szCs w:val="20"/>
              </w:rPr>
              <w:t>Пещера эхо</w:t>
            </w:r>
          </w:p>
        </w:tc>
        <w:tc>
          <w:tcPr>
            <w:tcW w:w="1843" w:type="dxa"/>
            <w:shd w:val="clear" w:color="auto" w:fill="auto"/>
          </w:tcPr>
          <w:p w:rsidR="00FE22B3" w:rsidRPr="00983392" w:rsidRDefault="00FE22B3" w:rsidP="00983392">
            <w:pPr>
              <w:autoSpaceDE w:val="0"/>
              <w:jc w:val="center"/>
              <w:rPr>
                <w:sz w:val="20"/>
                <w:szCs w:val="20"/>
              </w:rPr>
            </w:pPr>
            <w:r w:rsidRPr="00983392">
              <w:rPr>
                <w:sz w:val="20"/>
                <w:szCs w:val="20"/>
              </w:rPr>
              <w:t>6 часов</w:t>
            </w:r>
          </w:p>
        </w:tc>
        <w:tc>
          <w:tcPr>
            <w:tcW w:w="1843" w:type="dxa"/>
            <w:shd w:val="clear" w:color="auto" w:fill="auto"/>
          </w:tcPr>
          <w:p w:rsidR="00FE22B3" w:rsidRPr="00983392" w:rsidRDefault="00FE22B3" w:rsidP="00434F80">
            <w:pPr>
              <w:autoSpaceDE w:val="0"/>
              <w:jc w:val="center"/>
              <w:rPr>
                <w:sz w:val="20"/>
                <w:szCs w:val="20"/>
              </w:rPr>
            </w:pPr>
            <w:r w:rsidRPr="00983392">
              <w:rPr>
                <w:sz w:val="20"/>
                <w:szCs w:val="20"/>
              </w:rPr>
              <w:t>«Риторика»</w:t>
            </w:r>
          </w:p>
          <w:p w:rsidR="00FE22B3" w:rsidRPr="00983392" w:rsidRDefault="00FE22B3" w:rsidP="00434F80">
            <w:pPr>
              <w:autoSpaceDE w:val="0"/>
              <w:jc w:val="center"/>
              <w:rPr>
                <w:sz w:val="20"/>
                <w:szCs w:val="20"/>
              </w:rPr>
            </w:pPr>
            <w:r w:rsidRPr="00983392">
              <w:rPr>
                <w:sz w:val="20"/>
                <w:szCs w:val="20"/>
              </w:rPr>
              <w:t>(1 час)</w:t>
            </w:r>
          </w:p>
        </w:tc>
        <w:tc>
          <w:tcPr>
            <w:tcW w:w="1842" w:type="dxa"/>
            <w:shd w:val="clear" w:color="auto" w:fill="auto"/>
          </w:tcPr>
          <w:p w:rsidR="00FE22B3" w:rsidRPr="00983392" w:rsidRDefault="00FE22B3" w:rsidP="00434F8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E22B3" w:rsidRPr="00983392" w:rsidRDefault="00FE22B3" w:rsidP="00434F80">
            <w:pPr>
              <w:autoSpaceDE w:val="0"/>
              <w:jc w:val="center"/>
              <w:rPr>
                <w:sz w:val="20"/>
                <w:szCs w:val="20"/>
              </w:rPr>
            </w:pPr>
            <w:r w:rsidRPr="00983392">
              <w:rPr>
                <w:sz w:val="20"/>
                <w:szCs w:val="20"/>
              </w:rPr>
              <w:t>«Литературное слушание»</w:t>
            </w:r>
          </w:p>
          <w:p w:rsidR="00FE22B3" w:rsidRPr="00983392" w:rsidRDefault="00FE22B3" w:rsidP="00434F80">
            <w:pPr>
              <w:autoSpaceDE w:val="0"/>
              <w:jc w:val="center"/>
              <w:rPr>
                <w:sz w:val="20"/>
                <w:szCs w:val="20"/>
              </w:rPr>
            </w:pPr>
            <w:r w:rsidRPr="00983392">
              <w:rPr>
                <w:sz w:val="20"/>
                <w:szCs w:val="20"/>
              </w:rPr>
              <w:t>(1 час)</w:t>
            </w:r>
          </w:p>
        </w:tc>
        <w:tc>
          <w:tcPr>
            <w:tcW w:w="1701" w:type="dxa"/>
            <w:shd w:val="clear" w:color="auto" w:fill="auto"/>
          </w:tcPr>
          <w:p w:rsidR="00FE22B3" w:rsidRPr="00983392" w:rsidRDefault="00FE22B3" w:rsidP="00434F80">
            <w:pPr>
              <w:autoSpaceDE w:val="0"/>
              <w:jc w:val="center"/>
              <w:rPr>
                <w:sz w:val="20"/>
                <w:szCs w:val="20"/>
              </w:rPr>
            </w:pPr>
            <w:r w:rsidRPr="00983392">
              <w:rPr>
                <w:sz w:val="20"/>
                <w:szCs w:val="20"/>
              </w:rPr>
              <w:t>11. 03. – 19. 03.</w:t>
            </w:r>
          </w:p>
        </w:tc>
      </w:tr>
      <w:tr w:rsidR="00983392" w:rsidRPr="00983392" w:rsidTr="005907EB">
        <w:tc>
          <w:tcPr>
            <w:tcW w:w="594" w:type="dxa"/>
            <w:shd w:val="clear" w:color="auto" w:fill="auto"/>
          </w:tcPr>
          <w:p w:rsidR="00983392" w:rsidRPr="00983392" w:rsidRDefault="00983392" w:rsidP="00434F80">
            <w:pPr>
              <w:autoSpaceDE w:val="0"/>
              <w:jc w:val="both"/>
              <w:rPr>
                <w:sz w:val="20"/>
                <w:szCs w:val="20"/>
              </w:rPr>
            </w:pPr>
            <w:r w:rsidRPr="00983392">
              <w:rPr>
                <w:sz w:val="20"/>
                <w:szCs w:val="20"/>
              </w:rPr>
              <w:t>3.</w:t>
            </w:r>
          </w:p>
        </w:tc>
        <w:tc>
          <w:tcPr>
            <w:tcW w:w="2491" w:type="dxa"/>
            <w:shd w:val="clear" w:color="auto" w:fill="auto"/>
          </w:tcPr>
          <w:p w:rsidR="00983392" w:rsidRPr="00983392" w:rsidRDefault="00983392" w:rsidP="00434F80">
            <w:pPr>
              <w:autoSpaceDE w:val="0"/>
              <w:jc w:val="both"/>
              <w:rPr>
                <w:sz w:val="20"/>
                <w:szCs w:val="20"/>
              </w:rPr>
            </w:pPr>
            <w:r w:rsidRPr="00983392">
              <w:rPr>
                <w:sz w:val="20"/>
                <w:szCs w:val="20"/>
              </w:rPr>
              <w:t>На пути в волшебный лес</w:t>
            </w:r>
          </w:p>
        </w:tc>
        <w:tc>
          <w:tcPr>
            <w:tcW w:w="1843" w:type="dxa"/>
            <w:shd w:val="clear" w:color="auto" w:fill="auto"/>
          </w:tcPr>
          <w:p w:rsidR="00983392" w:rsidRPr="00983392" w:rsidRDefault="00983392" w:rsidP="00536F76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83392" w:rsidRPr="00983392" w:rsidRDefault="00983392" w:rsidP="00536F7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983392">
              <w:rPr>
                <w:sz w:val="20"/>
                <w:szCs w:val="20"/>
              </w:rPr>
              <w:t>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983392" w:rsidRPr="00983392" w:rsidRDefault="00983392" w:rsidP="00434F8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83392" w:rsidRPr="00983392" w:rsidRDefault="00983392" w:rsidP="00434F8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83392" w:rsidRPr="00983392" w:rsidRDefault="00983392" w:rsidP="00434F8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392" w:rsidRPr="00983392" w:rsidRDefault="00983392" w:rsidP="00434F80">
            <w:pPr>
              <w:autoSpaceDE w:val="0"/>
              <w:rPr>
                <w:sz w:val="20"/>
                <w:szCs w:val="20"/>
              </w:rPr>
            </w:pPr>
            <w:r w:rsidRPr="00983392">
              <w:rPr>
                <w:sz w:val="20"/>
                <w:szCs w:val="20"/>
              </w:rPr>
              <w:t>20.03. – 31. 03.</w:t>
            </w:r>
          </w:p>
        </w:tc>
      </w:tr>
      <w:tr w:rsidR="00983392" w:rsidRPr="00983392" w:rsidTr="005907EB">
        <w:tc>
          <w:tcPr>
            <w:tcW w:w="594" w:type="dxa"/>
            <w:shd w:val="clear" w:color="auto" w:fill="auto"/>
          </w:tcPr>
          <w:p w:rsidR="00983392" w:rsidRPr="00983392" w:rsidRDefault="00983392" w:rsidP="00434F80">
            <w:pPr>
              <w:autoSpaceDE w:val="0"/>
              <w:jc w:val="both"/>
              <w:rPr>
                <w:sz w:val="20"/>
                <w:szCs w:val="20"/>
              </w:rPr>
            </w:pPr>
            <w:r w:rsidRPr="00983392">
              <w:rPr>
                <w:sz w:val="20"/>
                <w:szCs w:val="20"/>
              </w:rPr>
              <w:t>4.</w:t>
            </w:r>
          </w:p>
        </w:tc>
        <w:tc>
          <w:tcPr>
            <w:tcW w:w="2491" w:type="dxa"/>
            <w:shd w:val="clear" w:color="auto" w:fill="auto"/>
          </w:tcPr>
          <w:p w:rsidR="00983392" w:rsidRPr="00983392" w:rsidRDefault="00983392" w:rsidP="00434F80">
            <w:pPr>
              <w:autoSpaceDE w:val="0"/>
              <w:jc w:val="both"/>
              <w:rPr>
                <w:sz w:val="20"/>
                <w:szCs w:val="20"/>
              </w:rPr>
            </w:pPr>
            <w:r w:rsidRPr="00983392">
              <w:rPr>
                <w:sz w:val="20"/>
                <w:szCs w:val="20"/>
              </w:rPr>
              <w:t>Клумба с колокольчиками</w:t>
            </w:r>
          </w:p>
        </w:tc>
        <w:tc>
          <w:tcPr>
            <w:tcW w:w="1843" w:type="dxa"/>
            <w:shd w:val="clear" w:color="auto" w:fill="auto"/>
          </w:tcPr>
          <w:p w:rsidR="00983392" w:rsidRPr="00983392" w:rsidRDefault="00983392" w:rsidP="00536F7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83392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983392" w:rsidRPr="00983392" w:rsidRDefault="00983392" w:rsidP="00434F80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83392" w:rsidRPr="00983392" w:rsidRDefault="00983392" w:rsidP="00434F80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83392" w:rsidRPr="00983392" w:rsidRDefault="00983392" w:rsidP="00434F80">
            <w:pPr>
              <w:autoSpaceDE w:val="0"/>
              <w:jc w:val="center"/>
              <w:rPr>
                <w:sz w:val="20"/>
                <w:szCs w:val="20"/>
              </w:rPr>
            </w:pPr>
            <w:r w:rsidRPr="00983392">
              <w:rPr>
                <w:sz w:val="20"/>
                <w:szCs w:val="20"/>
              </w:rPr>
              <w:t>«Литературное слушание»</w:t>
            </w:r>
          </w:p>
          <w:p w:rsidR="00983392" w:rsidRPr="00983392" w:rsidRDefault="00983392" w:rsidP="00FE22B3">
            <w:pPr>
              <w:numPr>
                <w:ilvl w:val="0"/>
                <w:numId w:val="7"/>
              </w:numPr>
              <w:autoSpaceDE w:val="0"/>
              <w:jc w:val="center"/>
              <w:rPr>
                <w:sz w:val="20"/>
                <w:szCs w:val="20"/>
              </w:rPr>
            </w:pPr>
            <w:r w:rsidRPr="00983392">
              <w:rPr>
                <w:sz w:val="20"/>
                <w:szCs w:val="20"/>
              </w:rPr>
              <w:t>час)</w:t>
            </w:r>
          </w:p>
        </w:tc>
        <w:tc>
          <w:tcPr>
            <w:tcW w:w="1701" w:type="dxa"/>
            <w:shd w:val="clear" w:color="auto" w:fill="auto"/>
          </w:tcPr>
          <w:p w:rsidR="00983392" w:rsidRPr="00983392" w:rsidRDefault="00983392" w:rsidP="00434F80">
            <w:pPr>
              <w:autoSpaceDE w:val="0"/>
              <w:ind w:left="360"/>
              <w:jc w:val="center"/>
              <w:rPr>
                <w:sz w:val="20"/>
                <w:szCs w:val="20"/>
              </w:rPr>
            </w:pPr>
            <w:r w:rsidRPr="00983392">
              <w:rPr>
                <w:sz w:val="20"/>
                <w:szCs w:val="20"/>
              </w:rPr>
              <w:t>01.04. - 03.04.</w:t>
            </w:r>
          </w:p>
        </w:tc>
      </w:tr>
      <w:tr w:rsidR="00983392" w:rsidRPr="00983392" w:rsidTr="00983392">
        <w:tc>
          <w:tcPr>
            <w:tcW w:w="594" w:type="dxa"/>
            <w:shd w:val="clear" w:color="auto" w:fill="auto"/>
          </w:tcPr>
          <w:p w:rsidR="00983392" w:rsidRPr="00983392" w:rsidRDefault="00983392" w:rsidP="00434F80">
            <w:pPr>
              <w:autoSpaceDE w:val="0"/>
              <w:jc w:val="both"/>
              <w:rPr>
                <w:sz w:val="20"/>
                <w:szCs w:val="20"/>
              </w:rPr>
            </w:pPr>
            <w:r w:rsidRPr="00983392">
              <w:rPr>
                <w:sz w:val="20"/>
                <w:szCs w:val="20"/>
              </w:rPr>
              <w:t>5.</w:t>
            </w:r>
          </w:p>
        </w:tc>
        <w:tc>
          <w:tcPr>
            <w:tcW w:w="2491" w:type="dxa"/>
            <w:shd w:val="clear" w:color="auto" w:fill="auto"/>
          </w:tcPr>
          <w:p w:rsidR="00983392" w:rsidRPr="00983392" w:rsidRDefault="00983392" w:rsidP="00434F80">
            <w:pPr>
              <w:autoSpaceDE w:val="0"/>
              <w:jc w:val="both"/>
              <w:rPr>
                <w:sz w:val="20"/>
                <w:szCs w:val="20"/>
              </w:rPr>
            </w:pPr>
            <w:r w:rsidRPr="00983392">
              <w:rPr>
                <w:sz w:val="20"/>
                <w:szCs w:val="20"/>
              </w:rPr>
              <w:t>В лесной школе</w:t>
            </w:r>
          </w:p>
        </w:tc>
        <w:tc>
          <w:tcPr>
            <w:tcW w:w="1843" w:type="dxa"/>
            <w:shd w:val="clear" w:color="auto" w:fill="auto"/>
          </w:tcPr>
          <w:p w:rsidR="00983392" w:rsidRPr="00983392" w:rsidRDefault="00983392" w:rsidP="00983392">
            <w:pPr>
              <w:autoSpaceDE w:val="0"/>
              <w:jc w:val="center"/>
              <w:rPr>
                <w:sz w:val="20"/>
                <w:szCs w:val="20"/>
              </w:rPr>
            </w:pPr>
            <w:r w:rsidRPr="00983392">
              <w:rPr>
                <w:sz w:val="20"/>
                <w:szCs w:val="20"/>
              </w:rPr>
              <w:t>24 часов</w:t>
            </w:r>
          </w:p>
        </w:tc>
        <w:tc>
          <w:tcPr>
            <w:tcW w:w="1843" w:type="dxa"/>
            <w:shd w:val="clear" w:color="auto" w:fill="auto"/>
          </w:tcPr>
          <w:p w:rsidR="00983392" w:rsidRPr="00983392" w:rsidRDefault="00983392" w:rsidP="00434F80">
            <w:pPr>
              <w:autoSpaceDE w:val="0"/>
              <w:jc w:val="center"/>
              <w:rPr>
                <w:sz w:val="20"/>
                <w:szCs w:val="20"/>
              </w:rPr>
            </w:pPr>
            <w:r w:rsidRPr="00983392">
              <w:rPr>
                <w:sz w:val="20"/>
                <w:szCs w:val="20"/>
              </w:rPr>
              <w:t>«Риторика»</w:t>
            </w:r>
          </w:p>
          <w:p w:rsidR="00983392" w:rsidRPr="00983392" w:rsidRDefault="00983392" w:rsidP="00434F80">
            <w:pPr>
              <w:autoSpaceDE w:val="0"/>
              <w:jc w:val="center"/>
              <w:rPr>
                <w:sz w:val="20"/>
                <w:szCs w:val="20"/>
              </w:rPr>
            </w:pPr>
            <w:r w:rsidRPr="00983392">
              <w:rPr>
                <w:sz w:val="20"/>
                <w:szCs w:val="20"/>
              </w:rPr>
              <w:t>(1 час)</w:t>
            </w:r>
          </w:p>
        </w:tc>
        <w:tc>
          <w:tcPr>
            <w:tcW w:w="1842" w:type="dxa"/>
            <w:shd w:val="clear" w:color="auto" w:fill="auto"/>
          </w:tcPr>
          <w:p w:rsidR="00983392" w:rsidRPr="00983392" w:rsidRDefault="00983392" w:rsidP="00434F80">
            <w:pPr>
              <w:autoSpaceDE w:val="0"/>
              <w:jc w:val="center"/>
              <w:rPr>
                <w:sz w:val="20"/>
                <w:szCs w:val="20"/>
              </w:rPr>
            </w:pPr>
            <w:r w:rsidRPr="00983392">
              <w:rPr>
                <w:sz w:val="20"/>
                <w:szCs w:val="20"/>
              </w:rPr>
              <w:t>«Развитие речи»</w:t>
            </w:r>
          </w:p>
          <w:p w:rsidR="00983392" w:rsidRPr="00983392" w:rsidRDefault="00983392" w:rsidP="00434F80">
            <w:pPr>
              <w:autoSpaceDE w:val="0"/>
              <w:jc w:val="center"/>
              <w:rPr>
                <w:sz w:val="20"/>
                <w:szCs w:val="20"/>
              </w:rPr>
            </w:pPr>
            <w:r w:rsidRPr="00983392">
              <w:rPr>
                <w:sz w:val="20"/>
                <w:szCs w:val="20"/>
              </w:rPr>
              <w:t>(1час)</w:t>
            </w:r>
          </w:p>
        </w:tc>
        <w:tc>
          <w:tcPr>
            <w:tcW w:w="2268" w:type="dxa"/>
            <w:shd w:val="clear" w:color="auto" w:fill="auto"/>
          </w:tcPr>
          <w:p w:rsidR="00983392" w:rsidRPr="00983392" w:rsidRDefault="00983392" w:rsidP="00434F80">
            <w:pPr>
              <w:autoSpaceDE w:val="0"/>
              <w:jc w:val="center"/>
              <w:rPr>
                <w:sz w:val="20"/>
                <w:szCs w:val="20"/>
              </w:rPr>
            </w:pPr>
            <w:r w:rsidRPr="00983392">
              <w:rPr>
                <w:sz w:val="20"/>
                <w:szCs w:val="20"/>
              </w:rPr>
              <w:t>«Литературное слушание»</w:t>
            </w:r>
          </w:p>
          <w:p w:rsidR="00983392" w:rsidRPr="00983392" w:rsidRDefault="00983392" w:rsidP="00434F80">
            <w:pPr>
              <w:autoSpaceDE w:val="0"/>
              <w:jc w:val="center"/>
              <w:rPr>
                <w:sz w:val="20"/>
                <w:szCs w:val="20"/>
              </w:rPr>
            </w:pPr>
            <w:r w:rsidRPr="00983392">
              <w:rPr>
                <w:sz w:val="20"/>
                <w:szCs w:val="20"/>
              </w:rPr>
              <w:t>(2часа)</w:t>
            </w:r>
          </w:p>
        </w:tc>
        <w:tc>
          <w:tcPr>
            <w:tcW w:w="1701" w:type="dxa"/>
            <w:shd w:val="clear" w:color="auto" w:fill="auto"/>
          </w:tcPr>
          <w:p w:rsidR="00983392" w:rsidRPr="00983392" w:rsidRDefault="00983392" w:rsidP="00434F80">
            <w:pPr>
              <w:autoSpaceDE w:val="0"/>
              <w:jc w:val="center"/>
              <w:rPr>
                <w:sz w:val="20"/>
                <w:szCs w:val="20"/>
              </w:rPr>
            </w:pPr>
            <w:r w:rsidRPr="00983392">
              <w:rPr>
                <w:sz w:val="20"/>
                <w:szCs w:val="20"/>
              </w:rPr>
              <w:t>07.04. -  22. 05.</w:t>
            </w:r>
          </w:p>
        </w:tc>
      </w:tr>
    </w:tbl>
    <w:p w:rsidR="00FE22B3" w:rsidRPr="00983392" w:rsidRDefault="00FE22B3" w:rsidP="00FE22B3">
      <w:pPr>
        <w:autoSpaceDE w:val="0"/>
        <w:jc w:val="both"/>
        <w:rPr>
          <w:sz w:val="20"/>
          <w:szCs w:val="20"/>
        </w:rPr>
      </w:pPr>
    </w:p>
    <w:p w:rsidR="00FE22B3" w:rsidRPr="00147FF2" w:rsidRDefault="00FE22B3" w:rsidP="00FE22B3">
      <w:pPr>
        <w:pageBreakBefore/>
        <w:autoSpaceDE w:val="0"/>
        <w:jc w:val="center"/>
        <w:rPr>
          <w:b/>
          <w:sz w:val="20"/>
          <w:szCs w:val="20"/>
        </w:rPr>
      </w:pPr>
      <w:r w:rsidRPr="00147FF2">
        <w:rPr>
          <w:b/>
          <w:sz w:val="20"/>
          <w:szCs w:val="20"/>
        </w:rPr>
        <w:lastRenderedPageBreak/>
        <w:t xml:space="preserve">Поурочное календарно-тематическое  планирование    </w:t>
      </w:r>
    </w:p>
    <w:tbl>
      <w:tblPr>
        <w:tblStyle w:val="a8"/>
        <w:tblW w:w="0" w:type="auto"/>
        <w:tblLayout w:type="fixed"/>
        <w:tblLook w:val="04A0"/>
      </w:tblPr>
      <w:tblGrid>
        <w:gridCol w:w="732"/>
        <w:gridCol w:w="1198"/>
        <w:gridCol w:w="1482"/>
        <w:gridCol w:w="1752"/>
        <w:gridCol w:w="1450"/>
        <w:gridCol w:w="1855"/>
        <w:gridCol w:w="1387"/>
        <w:gridCol w:w="1570"/>
        <w:gridCol w:w="1571"/>
        <w:gridCol w:w="861"/>
        <w:gridCol w:w="928"/>
      </w:tblGrid>
      <w:tr w:rsidR="00147FF2" w:rsidRPr="00147FF2" w:rsidTr="00147FF2">
        <w:tc>
          <w:tcPr>
            <w:tcW w:w="732" w:type="dxa"/>
            <w:vMerge w:val="restart"/>
          </w:tcPr>
          <w:p w:rsidR="00FE22B3" w:rsidRPr="00147FF2" w:rsidRDefault="00FE22B3" w:rsidP="00FE22B3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147FF2">
              <w:rPr>
                <w:b/>
                <w:sz w:val="20"/>
                <w:szCs w:val="20"/>
              </w:rPr>
              <w:t>№</w:t>
            </w:r>
          </w:p>
          <w:p w:rsidR="00FE22B3" w:rsidRPr="00147FF2" w:rsidRDefault="00FE22B3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147FF2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1198" w:type="dxa"/>
            <w:vMerge w:val="restart"/>
          </w:tcPr>
          <w:p w:rsidR="00FE22B3" w:rsidRPr="00147FF2" w:rsidRDefault="00FE22B3" w:rsidP="00FE22B3">
            <w:pPr>
              <w:jc w:val="center"/>
              <w:rPr>
                <w:b/>
                <w:sz w:val="20"/>
                <w:szCs w:val="20"/>
              </w:rPr>
            </w:pPr>
            <w:r w:rsidRPr="00147FF2">
              <w:rPr>
                <w:b/>
                <w:sz w:val="20"/>
                <w:szCs w:val="20"/>
              </w:rPr>
              <w:t>Тема</w:t>
            </w:r>
          </w:p>
          <w:p w:rsidR="00FE22B3" w:rsidRPr="00147FF2" w:rsidRDefault="00FE22B3" w:rsidP="00FE22B3">
            <w:pPr>
              <w:jc w:val="center"/>
              <w:rPr>
                <w:b/>
                <w:sz w:val="20"/>
                <w:szCs w:val="20"/>
              </w:rPr>
            </w:pPr>
          </w:p>
          <w:p w:rsidR="00FE22B3" w:rsidRPr="00147FF2" w:rsidRDefault="00FE22B3" w:rsidP="00FE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</w:tcPr>
          <w:p w:rsidR="00FE22B3" w:rsidRPr="00147FF2" w:rsidRDefault="00FE22B3" w:rsidP="00FE22B3">
            <w:pPr>
              <w:jc w:val="center"/>
              <w:rPr>
                <w:b/>
                <w:sz w:val="20"/>
                <w:szCs w:val="20"/>
              </w:rPr>
            </w:pPr>
            <w:r w:rsidRPr="00147FF2">
              <w:rPr>
                <w:b/>
                <w:sz w:val="20"/>
                <w:szCs w:val="20"/>
              </w:rPr>
              <w:t xml:space="preserve">Тип урока </w:t>
            </w:r>
          </w:p>
          <w:p w:rsidR="00FE22B3" w:rsidRPr="00147FF2" w:rsidRDefault="00FE22B3" w:rsidP="00FE22B3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8014" w:type="dxa"/>
            <w:gridSpan w:val="5"/>
          </w:tcPr>
          <w:p w:rsidR="00FE22B3" w:rsidRPr="00147FF2" w:rsidRDefault="00FE22B3" w:rsidP="00FE22B3">
            <w:pPr>
              <w:autoSpaceDE w:val="0"/>
              <w:jc w:val="center"/>
              <w:rPr>
                <w:sz w:val="20"/>
                <w:szCs w:val="20"/>
              </w:rPr>
            </w:pPr>
            <w:r w:rsidRPr="00147FF2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571" w:type="dxa"/>
            <w:vMerge w:val="restart"/>
          </w:tcPr>
          <w:p w:rsidR="00FE22B3" w:rsidRPr="00147FF2" w:rsidRDefault="00FE22B3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147FF2">
              <w:rPr>
                <w:b/>
                <w:sz w:val="20"/>
                <w:szCs w:val="20"/>
              </w:rPr>
              <w:t>Возможные виды деятельности уч-ся Возможные формы контроля</w:t>
            </w:r>
          </w:p>
        </w:tc>
        <w:tc>
          <w:tcPr>
            <w:tcW w:w="861" w:type="dxa"/>
            <w:vMerge w:val="restart"/>
          </w:tcPr>
          <w:p w:rsidR="00FE22B3" w:rsidRPr="00147FF2" w:rsidRDefault="00FE22B3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147FF2">
              <w:rPr>
                <w:b/>
                <w:sz w:val="20"/>
                <w:szCs w:val="20"/>
              </w:rPr>
              <w:t>Учебные пособия</w:t>
            </w:r>
          </w:p>
        </w:tc>
        <w:tc>
          <w:tcPr>
            <w:tcW w:w="928" w:type="dxa"/>
            <w:vMerge w:val="restart"/>
          </w:tcPr>
          <w:p w:rsidR="00FE22B3" w:rsidRPr="00147FF2" w:rsidRDefault="00FE22B3" w:rsidP="00FE22B3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147FF2">
              <w:rPr>
                <w:b/>
                <w:sz w:val="20"/>
                <w:szCs w:val="20"/>
              </w:rPr>
              <w:t xml:space="preserve">Дата </w:t>
            </w:r>
          </w:p>
        </w:tc>
      </w:tr>
      <w:tr w:rsidR="00147FF2" w:rsidRPr="00147FF2" w:rsidTr="00147FF2">
        <w:tc>
          <w:tcPr>
            <w:tcW w:w="732" w:type="dxa"/>
            <w:vMerge/>
          </w:tcPr>
          <w:p w:rsidR="00FE22B3" w:rsidRPr="00147FF2" w:rsidRDefault="00FE22B3" w:rsidP="00FE22B3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FE22B3" w:rsidRPr="00147FF2" w:rsidRDefault="00FE22B3" w:rsidP="00FE22B3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E22B3" w:rsidRPr="00147FF2" w:rsidRDefault="00FE22B3" w:rsidP="00FE22B3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FE22B3" w:rsidRPr="00147FF2" w:rsidRDefault="00FE22B3" w:rsidP="00434F80">
            <w:pPr>
              <w:snapToGrid w:val="0"/>
              <w:rPr>
                <w:b/>
                <w:sz w:val="20"/>
                <w:szCs w:val="20"/>
              </w:rPr>
            </w:pPr>
            <w:r w:rsidRPr="00147FF2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1450" w:type="dxa"/>
          </w:tcPr>
          <w:p w:rsidR="00FE22B3" w:rsidRPr="00147FF2" w:rsidRDefault="00FE22B3" w:rsidP="00434F80">
            <w:pPr>
              <w:snapToGrid w:val="0"/>
              <w:rPr>
                <w:b/>
                <w:sz w:val="20"/>
                <w:szCs w:val="20"/>
              </w:rPr>
            </w:pPr>
            <w:r w:rsidRPr="00147FF2">
              <w:rPr>
                <w:b/>
                <w:sz w:val="20"/>
                <w:szCs w:val="20"/>
              </w:rPr>
              <w:t>Личностные УУД</w:t>
            </w:r>
          </w:p>
        </w:tc>
        <w:tc>
          <w:tcPr>
            <w:tcW w:w="4812" w:type="dxa"/>
            <w:gridSpan w:val="3"/>
          </w:tcPr>
          <w:p w:rsidR="00FE22B3" w:rsidRPr="00147FF2" w:rsidRDefault="00FE22B3" w:rsidP="00FE22B3">
            <w:pPr>
              <w:jc w:val="center"/>
              <w:rPr>
                <w:sz w:val="20"/>
                <w:szCs w:val="20"/>
              </w:rPr>
            </w:pPr>
            <w:proofErr w:type="spellStart"/>
            <w:r w:rsidRPr="00147FF2"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  <w:p w:rsidR="00FE22B3" w:rsidRPr="00147FF2" w:rsidRDefault="00FE22B3" w:rsidP="00FE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:rsidR="00FE22B3" w:rsidRPr="00147FF2" w:rsidRDefault="00FE22B3" w:rsidP="00FE22B3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:rsidR="00FE22B3" w:rsidRPr="00147FF2" w:rsidRDefault="00FE22B3" w:rsidP="00FE22B3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:rsidR="00FE22B3" w:rsidRPr="00147FF2" w:rsidRDefault="00FE22B3" w:rsidP="00FE22B3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  <w:tr w:rsidR="00147FF2" w:rsidRPr="00147FF2" w:rsidTr="00147FF2">
        <w:tc>
          <w:tcPr>
            <w:tcW w:w="732" w:type="dxa"/>
          </w:tcPr>
          <w:p w:rsidR="00FE22B3" w:rsidRPr="00147FF2" w:rsidRDefault="00FE22B3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1.</w:t>
            </w:r>
          </w:p>
        </w:tc>
        <w:tc>
          <w:tcPr>
            <w:tcW w:w="1198" w:type="dxa"/>
          </w:tcPr>
          <w:p w:rsidR="00FE22B3" w:rsidRPr="00147FF2" w:rsidRDefault="00FE22B3" w:rsidP="00434F80">
            <w:pPr>
              <w:snapToGrid w:val="0"/>
              <w:rPr>
                <w:b/>
                <w:sz w:val="20"/>
                <w:szCs w:val="20"/>
              </w:rPr>
            </w:pPr>
            <w:r w:rsidRPr="00147FF2">
              <w:rPr>
                <w:i/>
                <w:sz w:val="20"/>
                <w:szCs w:val="20"/>
              </w:rPr>
              <w:t>Начало</w:t>
            </w:r>
            <w:r w:rsidRPr="00147FF2">
              <w:rPr>
                <w:sz w:val="20"/>
                <w:szCs w:val="20"/>
              </w:rPr>
              <w:t xml:space="preserve"> пути: волшебные предметы и помощники</w:t>
            </w:r>
          </w:p>
          <w:p w:rsidR="00FE22B3" w:rsidRPr="00147FF2" w:rsidRDefault="00FE22B3" w:rsidP="00434F80">
            <w:pPr>
              <w:rPr>
                <w:sz w:val="20"/>
                <w:szCs w:val="20"/>
              </w:rPr>
            </w:pPr>
          </w:p>
          <w:p w:rsidR="00FE22B3" w:rsidRPr="00147FF2" w:rsidRDefault="00FE22B3" w:rsidP="00434F80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FE22B3" w:rsidRPr="00147FF2" w:rsidRDefault="00FE22B3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Первичное предъявление новых знаний</w:t>
            </w:r>
          </w:p>
        </w:tc>
        <w:tc>
          <w:tcPr>
            <w:tcW w:w="1752" w:type="dxa"/>
          </w:tcPr>
          <w:p w:rsidR="00FE22B3" w:rsidRPr="00147FF2" w:rsidRDefault="00FE22B3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Подготовительная работа по пониманию логики сказочного жанра. Соотнесение логики знакомых детям сюжетов волшебных сказок с логикой построения учебника </w:t>
            </w:r>
          </w:p>
        </w:tc>
        <w:tc>
          <w:tcPr>
            <w:tcW w:w="1450" w:type="dxa"/>
          </w:tcPr>
          <w:p w:rsidR="00FE22B3" w:rsidRPr="00147FF2" w:rsidRDefault="00FE22B3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Мотивация учебной деятельности через оказание помощи сквозным героям, которые в этом нуждаются (</w:t>
            </w:r>
            <w:r w:rsidRPr="00147FF2">
              <w:rPr>
                <w:i/>
                <w:sz w:val="20"/>
                <w:szCs w:val="20"/>
              </w:rPr>
              <w:t>Помоги Маше…</w:t>
            </w:r>
            <w:r w:rsidRPr="00147FF2">
              <w:rPr>
                <w:sz w:val="20"/>
                <w:szCs w:val="20"/>
              </w:rPr>
              <w:t>); через обращение к читательскому опыту школьников (какие сказочные сюжеты им знакомы, Т. №3).</w:t>
            </w:r>
          </w:p>
        </w:tc>
        <w:tc>
          <w:tcPr>
            <w:tcW w:w="1855" w:type="dxa"/>
          </w:tcPr>
          <w:p w:rsidR="00FE22B3" w:rsidRPr="00147FF2" w:rsidRDefault="00FE22B3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Подведение под понятие:</w:t>
            </w:r>
          </w:p>
          <w:p w:rsidR="00FE22B3" w:rsidRPr="00147FF2" w:rsidRDefault="00FE22B3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формирование понятия «докучная сказка» через анализ контекстных словоупотреблений глагола «докучать». </w:t>
            </w:r>
          </w:p>
          <w:p w:rsidR="00FE22B3" w:rsidRPr="00147FF2" w:rsidRDefault="00FE22B3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Чтение дидактических иллюстраций с размещенными внутри словами и словосочетаниями (У. с.4-5).</w:t>
            </w:r>
          </w:p>
          <w:p w:rsidR="00FE22B3" w:rsidRPr="00147FF2" w:rsidRDefault="00FE22B3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Уметь работать с двумя источниками информации (учебник, тетрадь). Проводить сравнение вариантов ответов для выбора правильного (</w:t>
            </w:r>
            <w:r w:rsidRPr="00147FF2">
              <w:rPr>
                <w:i/>
                <w:sz w:val="20"/>
                <w:szCs w:val="20"/>
              </w:rPr>
              <w:t>Выбери правильный ответ…</w:t>
            </w:r>
            <w:r w:rsidRPr="00147FF2">
              <w:rPr>
                <w:sz w:val="20"/>
                <w:szCs w:val="20"/>
              </w:rPr>
              <w:t>).</w:t>
            </w:r>
          </w:p>
          <w:p w:rsidR="00FE22B3" w:rsidRPr="00147FF2" w:rsidRDefault="00FE22B3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Развитие способности к осмысленному и внимательному чтению (Т. №4,5).</w:t>
            </w:r>
          </w:p>
        </w:tc>
        <w:tc>
          <w:tcPr>
            <w:tcW w:w="1387" w:type="dxa"/>
          </w:tcPr>
          <w:p w:rsidR="00FE22B3" w:rsidRPr="00147FF2" w:rsidRDefault="00FE22B3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Умение следовать точной инструкции учителя и условным обозначениям учебника и тетради.</w:t>
            </w:r>
          </w:p>
          <w:p w:rsidR="00FE22B3" w:rsidRPr="00147FF2" w:rsidRDefault="00FE22B3" w:rsidP="00434F80">
            <w:pPr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:rsidR="00FE22B3" w:rsidRPr="00147FF2" w:rsidRDefault="00FE22B3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Умение слушать и вступать в диалог,</w:t>
            </w:r>
          </w:p>
          <w:p w:rsidR="00FE22B3" w:rsidRPr="00147FF2" w:rsidRDefault="00FE22B3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высказывать свою точку зрения (</w:t>
            </w:r>
            <w:r w:rsidRPr="00147FF2">
              <w:rPr>
                <w:i/>
                <w:sz w:val="20"/>
                <w:szCs w:val="20"/>
              </w:rPr>
              <w:t>Как ты думаешь?.. Почему?.</w:t>
            </w:r>
            <w:r w:rsidRPr="00147FF2">
              <w:rPr>
                <w:sz w:val="20"/>
                <w:szCs w:val="20"/>
              </w:rPr>
              <w:t>.). Умение строить монологическое высказывание (</w:t>
            </w:r>
            <w:r w:rsidRPr="00147FF2">
              <w:rPr>
                <w:i/>
                <w:sz w:val="20"/>
                <w:szCs w:val="20"/>
              </w:rPr>
              <w:t>Помоги Маше объяснить Коту это слово</w:t>
            </w:r>
            <w:r w:rsidRPr="00147FF2">
              <w:rPr>
                <w:sz w:val="20"/>
                <w:szCs w:val="20"/>
              </w:rPr>
              <w:t>).</w:t>
            </w:r>
          </w:p>
          <w:p w:rsidR="00FE22B3" w:rsidRPr="00147FF2" w:rsidRDefault="00FE22B3" w:rsidP="00434F80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</w:tcPr>
          <w:p w:rsidR="00FE22B3" w:rsidRPr="00147FF2" w:rsidRDefault="00FE22B3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Читают, отвечают  на вопросы, рассуждают, высказывают предположения, слушают, рассматривают иллюстрации, соединяют карандашом картинки, подчеркивают строчки по инструкции.</w:t>
            </w:r>
          </w:p>
          <w:p w:rsidR="00FE22B3" w:rsidRPr="00147FF2" w:rsidRDefault="00FE22B3" w:rsidP="00434F80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FE22B3" w:rsidRPr="00147FF2" w:rsidRDefault="00FE22B3" w:rsidP="00FE22B3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(У. с. 3-5, Т. с. 3-4).</w:t>
            </w:r>
          </w:p>
          <w:p w:rsidR="00FE22B3" w:rsidRPr="00147FF2" w:rsidRDefault="00FE22B3" w:rsidP="00FE22B3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E22B3" w:rsidRPr="00147FF2" w:rsidRDefault="00FE22B3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25.02.</w:t>
            </w:r>
          </w:p>
        </w:tc>
      </w:tr>
      <w:tr w:rsidR="00147FF2" w:rsidRPr="00147FF2" w:rsidTr="00147FF2">
        <w:tc>
          <w:tcPr>
            <w:tcW w:w="732" w:type="dxa"/>
          </w:tcPr>
          <w:p w:rsidR="00147FF2" w:rsidRPr="00147FF2" w:rsidRDefault="00147FF2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lastRenderedPageBreak/>
              <w:t>2-3.</w:t>
            </w:r>
          </w:p>
        </w:tc>
        <w:tc>
          <w:tcPr>
            <w:tcW w:w="1198" w:type="dxa"/>
          </w:tcPr>
          <w:p w:rsidR="00147FF2" w:rsidRPr="00147FF2" w:rsidRDefault="00147FF2" w:rsidP="00147FF2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Законы докучной сказки</w:t>
            </w:r>
          </w:p>
          <w:p w:rsidR="00147FF2" w:rsidRPr="00147FF2" w:rsidRDefault="00147FF2" w:rsidP="00147FF2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 </w:t>
            </w:r>
          </w:p>
          <w:p w:rsidR="00147FF2" w:rsidRPr="00147FF2" w:rsidRDefault="00147FF2" w:rsidP="00147FF2">
            <w:pPr>
              <w:rPr>
                <w:sz w:val="20"/>
                <w:szCs w:val="20"/>
              </w:rPr>
            </w:pPr>
          </w:p>
          <w:p w:rsidR="00147FF2" w:rsidRPr="00147FF2" w:rsidRDefault="00147FF2" w:rsidP="00147FF2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147FF2" w:rsidRPr="00147FF2" w:rsidRDefault="00147FF2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Первичное предъявление новых знаний и овладение новыми умениями</w:t>
            </w:r>
          </w:p>
        </w:tc>
        <w:tc>
          <w:tcPr>
            <w:tcW w:w="1752" w:type="dxa"/>
          </w:tcPr>
          <w:p w:rsidR="00147FF2" w:rsidRPr="00147FF2" w:rsidRDefault="00147FF2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Знакомство с докучной сказкой на материале сказок «Про белого бычка» и «Про сороку и рака». Повторы как одна из важнейших особенностей жанра докучной сказки. Сюжетно-композиционные особенности жанра докучной сказки.   </w:t>
            </w:r>
          </w:p>
          <w:p w:rsidR="00147FF2" w:rsidRPr="00147FF2" w:rsidRDefault="00147FF2" w:rsidP="00434F8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147FF2" w:rsidRPr="00147FF2" w:rsidRDefault="00147FF2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Мотивация учебной деятельности через оказание помощи сквозным героям, которые в этом нуждаются (У. с.9, </w:t>
            </w:r>
            <w:r w:rsidRPr="00147FF2">
              <w:rPr>
                <w:i/>
                <w:sz w:val="20"/>
                <w:szCs w:val="20"/>
              </w:rPr>
              <w:t>Кто поможет Маше..? Кто поможет Мише..?; Т. №4, Помоги Маше и Мише…</w:t>
            </w:r>
            <w:r w:rsidRPr="00147FF2">
              <w:rPr>
                <w:sz w:val="20"/>
                <w:szCs w:val="20"/>
              </w:rPr>
              <w:t>).</w:t>
            </w:r>
          </w:p>
        </w:tc>
        <w:tc>
          <w:tcPr>
            <w:tcW w:w="1855" w:type="dxa"/>
          </w:tcPr>
          <w:p w:rsidR="00147FF2" w:rsidRPr="00147FF2" w:rsidRDefault="00147FF2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Анализ объектов с целью выделения в них существенных признаков:</w:t>
            </w:r>
            <w:r w:rsidRPr="00147FF2">
              <w:rPr>
                <w:i/>
                <w:sz w:val="20"/>
                <w:szCs w:val="20"/>
              </w:rPr>
              <w:t xml:space="preserve"> </w:t>
            </w:r>
            <w:r w:rsidRPr="00147FF2">
              <w:rPr>
                <w:sz w:val="20"/>
                <w:szCs w:val="20"/>
              </w:rPr>
              <w:t>сравнение докучных сказок с целью выделения повтора как жанровой основы.</w:t>
            </w:r>
          </w:p>
          <w:p w:rsidR="00147FF2" w:rsidRPr="00147FF2" w:rsidRDefault="00147FF2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Установление причинно-следственных связей: между наличием повторов в жанрах устного народного творчества и выводом: «Э</w:t>
            </w:r>
            <w:r w:rsidRPr="00147FF2">
              <w:rPr>
                <w:i/>
                <w:sz w:val="20"/>
                <w:szCs w:val="20"/>
              </w:rPr>
              <w:t>ти тексты легко запомнить</w:t>
            </w:r>
            <w:r w:rsidRPr="00147FF2">
              <w:rPr>
                <w:sz w:val="20"/>
                <w:szCs w:val="20"/>
              </w:rPr>
              <w:t>». Уметь работать с двумя источниками информации (учебник, тетрадь). Чтение дидактических иллюстраций для связи круговой композиции докучной сказки со зрительным образом круга (Т. №3).</w:t>
            </w:r>
          </w:p>
          <w:p w:rsidR="00147FF2" w:rsidRPr="00147FF2" w:rsidRDefault="00147FF2" w:rsidP="00434F8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147FF2" w:rsidRPr="00147FF2" w:rsidRDefault="00147FF2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Умение следовать точной инструкции учителя и условным обозначениям учебника и тетради.</w:t>
            </w:r>
          </w:p>
          <w:p w:rsidR="00147FF2" w:rsidRPr="00147FF2" w:rsidRDefault="00147FF2" w:rsidP="00434F80">
            <w:pPr>
              <w:rPr>
                <w:sz w:val="20"/>
                <w:szCs w:val="20"/>
              </w:rPr>
            </w:pPr>
          </w:p>
          <w:p w:rsidR="00147FF2" w:rsidRPr="00147FF2" w:rsidRDefault="00147FF2" w:rsidP="00434F80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147FF2" w:rsidRPr="00147FF2" w:rsidRDefault="00147FF2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Инициативное сотрудничество: чтение по цепочке или по ролям: докучная сказка (с.9). Умение строить монологическое высказывание (</w:t>
            </w:r>
            <w:r w:rsidRPr="00147FF2">
              <w:rPr>
                <w:i/>
                <w:sz w:val="20"/>
                <w:szCs w:val="20"/>
              </w:rPr>
              <w:t>Объясни…, Сочините сказку…</w:t>
            </w:r>
            <w:r w:rsidRPr="00147FF2">
              <w:rPr>
                <w:sz w:val="20"/>
                <w:szCs w:val="20"/>
              </w:rPr>
              <w:t>).</w:t>
            </w:r>
          </w:p>
          <w:p w:rsidR="00147FF2" w:rsidRPr="00147FF2" w:rsidRDefault="00147FF2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Умение договариваться о  распределения  ролей в совместной деятельности.</w:t>
            </w:r>
          </w:p>
          <w:p w:rsidR="00147FF2" w:rsidRPr="00147FF2" w:rsidRDefault="00147FF2" w:rsidP="00434F80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47FF2" w:rsidRPr="00147FF2" w:rsidRDefault="00147FF2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Читают, отвечают на вопросы, рассуждают, слушают, рассматривают  иллюстрации, сочиняют сказки, разыгрывают сказки по ролям. Работают в парах. Раскрашивают. Рисуют иллюстрации к сказкам по инструкции.  </w:t>
            </w:r>
          </w:p>
          <w:p w:rsidR="00147FF2" w:rsidRPr="00147FF2" w:rsidRDefault="00147FF2" w:rsidP="00434F80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47FF2" w:rsidRPr="00147FF2" w:rsidRDefault="00147FF2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(У.  с. 6-9, Т. с. 5-6).</w:t>
            </w:r>
          </w:p>
        </w:tc>
        <w:tc>
          <w:tcPr>
            <w:tcW w:w="928" w:type="dxa"/>
          </w:tcPr>
          <w:p w:rsidR="00147FF2" w:rsidRPr="00147FF2" w:rsidRDefault="00147FF2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26.02.</w:t>
            </w:r>
          </w:p>
          <w:p w:rsidR="00147FF2" w:rsidRPr="00147FF2" w:rsidRDefault="00147FF2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27.02.</w:t>
            </w:r>
          </w:p>
        </w:tc>
      </w:tr>
      <w:tr w:rsidR="00147FF2" w:rsidRPr="00147FF2" w:rsidTr="00147FF2">
        <w:tc>
          <w:tcPr>
            <w:tcW w:w="732" w:type="dxa"/>
          </w:tcPr>
          <w:p w:rsidR="00147FF2" w:rsidRPr="00147FF2" w:rsidRDefault="00147FF2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198" w:type="dxa"/>
          </w:tcPr>
          <w:p w:rsidR="00147FF2" w:rsidRPr="00147FF2" w:rsidRDefault="00147FF2" w:rsidP="00147FF2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Секреты считалок</w:t>
            </w:r>
          </w:p>
          <w:p w:rsidR="00147FF2" w:rsidRPr="00147FF2" w:rsidRDefault="00147FF2" w:rsidP="00147FF2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 </w:t>
            </w:r>
          </w:p>
          <w:p w:rsidR="00147FF2" w:rsidRPr="00147FF2" w:rsidRDefault="00147FF2" w:rsidP="00147FF2">
            <w:pPr>
              <w:rPr>
                <w:sz w:val="20"/>
                <w:szCs w:val="20"/>
              </w:rPr>
            </w:pPr>
          </w:p>
          <w:p w:rsidR="00147FF2" w:rsidRPr="00147FF2" w:rsidRDefault="00147FF2" w:rsidP="00147FF2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147FF2" w:rsidRPr="00147FF2" w:rsidRDefault="00147FF2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Первичное предъявление новых знаний</w:t>
            </w:r>
          </w:p>
        </w:tc>
        <w:tc>
          <w:tcPr>
            <w:tcW w:w="1752" w:type="dxa"/>
          </w:tcPr>
          <w:p w:rsidR="00147FF2" w:rsidRPr="00147FF2" w:rsidRDefault="00147FF2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Практическое различение малого жанра фольклора – считалка.</w:t>
            </w:r>
          </w:p>
          <w:p w:rsidR="00147FF2" w:rsidRPr="00147FF2" w:rsidRDefault="00147FF2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Создание условий для самостоятельного выявления  наиболее существенных особенностей считалок: их предназначения, сюжетно-композиционного построения, наличия зашифрованных слов</w:t>
            </w:r>
          </w:p>
        </w:tc>
        <w:tc>
          <w:tcPr>
            <w:tcW w:w="1450" w:type="dxa"/>
          </w:tcPr>
          <w:p w:rsidR="00147FF2" w:rsidRPr="00147FF2" w:rsidRDefault="00147FF2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Мотивация учебной деятельности через использование игрового момента (</w:t>
            </w:r>
            <w:r w:rsidRPr="00147FF2">
              <w:rPr>
                <w:i/>
                <w:sz w:val="20"/>
                <w:szCs w:val="20"/>
              </w:rPr>
              <w:t>Посчитайтесь и вы со своим соседом по парте</w:t>
            </w:r>
            <w:r w:rsidRPr="00147FF2">
              <w:rPr>
                <w:sz w:val="20"/>
                <w:szCs w:val="20"/>
              </w:rPr>
              <w:t>), через оказание помощи сквозным героям, которые в этом нуждаются (</w:t>
            </w:r>
            <w:r w:rsidRPr="00147FF2">
              <w:rPr>
                <w:i/>
                <w:sz w:val="20"/>
                <w:szCs w:val="20"/>
              </w:rPr>
              <w:t>Помоги Маше и Мише…</w:t>
            </w:r>
            <w:r w:rsidRPr="00147FF2">
              <w:rPr>
                <w:sz w:val="20"/>
                <w:szCs w:val="20"/>
              </w:rPr>
              <w:t>).</w:t>
            </w:r>
          </w:p>
        </w:tc>
        <w:tc>
          <w:tcPr>
            <w:tcW w:w="1855" w:type="dxa"/>
          </w:tcPr>
          <w:p w:rsidR="00147FF2" w:rsidRPr="00147FF2" w:rsidRDefault="00147FF2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Работа с маркированными в тексте буквосочетаниями, словами и строчками: считалки. </w:t>
            </w:r>
          </w:p>
          <w:p w:rsidR="00147FF2" w:rsidRPr="00147FF2" w:rsidRDefault="00147FF2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Анализ группы считалок с целью обнаружения жанровых признаков: повторяющегося в разных текстах общего слова обрядового происхождения и приема шифрования чисел. Уметь работать с двумя источниками информации (учебник, тетрадь). </w:t>
            </w:r>
          </w:p>
          <w:p w:rsidR="00147FF2" w:rsidRPr="00147FF2" w:rsidRDefault="00147FF2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Проводить сравнение вариантов ответов для выбора правильного (Т. №2).</w:t>
            </w:r>
          </w:p>
          <w:p w:rsidR="00147FF2" w:rsidRPr="00147FF2" w:rsidRDefault="00147FF2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Развитие способности к осмысленному и внимательному чтению (У. с.10, Т. №2).</w:t>
            </w:r>
          </w:p>
        </w:tc>
        <w:tc>
          <w:tcPr>
            <w:tcW w:w="1387" w:type="dxa"/>
          </w:tcPr>
          <w:p w:rsidR="00147FF2" w:rsidRPr="00147FF2" w:rsidRDefault="00147FF2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Контроль и самоконтроль процесса и результата учебной деятельности (</w:t>
            </w:r>
            <w:r w:rsidRPr="00147FF2">
              <w:rPr>
                <w:i/>
                <w:sz w:val="20"/>
                <w:szCs w:val="20"/>
              </w:rPr>
              <w:t>Маша и Миша догадались. А ты</w:t>
            </w:r>
            <w:r w:rsidRPr="00147FF2">
              <w:rPr>
                <w:sz w:val="20"/>
                <w:szCs w:val="20"/>
              </w:rPr>
              <w:t>?)</w:t>
            </w:r>
          </w:p>
          <w:p w:rsidR="00147FF2" w:rsidRPr="00147FF2" w:rsidRDefault="00147FF2" w:rsidP="00434F80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147FF2" w:rsidRPr="00147FF2" w:rsidRDefault="00147FF2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Умение договариваться о  распределения  ролей в совместной деятельности (У. с.10-11).</w:t>
            </w:r>
          </w:p>
          <w:p w:rsidR="00147FF2" w:rsidRPr="00147FF2" w:rsidRDefault="00147FF2" w:rsidP="00434F80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47FF2" w:rsidRPr="00147FF2" w:rsidRDefault="00147FF2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Читают, отвечают на вопросы, рассуждают, слушают, рассматривают  иллюстрации, сравнивают тексты считалок. Работают в парах. Делят стихотворение на две части по инструкции. </w:t>
            </w:r>
          </w:p>
        </w:tc>
        <w:tc>
          <w:tcPr>
            <w:tcW w:w="861" w:type="dxa"/>
          </w:tcPr>
          <w:p w:rsidR="00147FF2" w:rsidRPr="00147FF2" w:rsidRDefault="00147FF2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(У. с. 10-11, Т. с. 6-7).</w:t>
            </w:r>
          </w:p>
        </w:tc>
        <w:tc>
          <w:tcPr>
            <w:tcW w:w="928" w:type="dxa"/>
          </w:tcPr>
          <w:p w:rsidR="00147FF2" w:rsidRPr="00147FF2" w:rsidRDefault="00147FF2" w:rsidP="00FE22B3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</w:t>
            </w:r>
          </w:p>
        </w:tc>
      </w:tr>
      <w:tr w:rsidR="00147FF2" w:rsidRPr="00147FF2" w:rsidTr="00147FF2">
        <w:tc>
          <w:tcPr>
            <w:tcW w:w="732" w:type="dxa"/>
          </w:tcPr>
          <w:p w:rsidR="00147FF2" w:rsidRPr="00147FF2" w:rsidRDefault="00147FF2" w:rsidP="00147FF2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lastRenderedPageBreak/>
              <w:t xml:space="preserve">5. </w:t>
            </w:r>
          </w:p>
          <w:p w:rsidR="00147FF2" w:rsidRPr="00147FF2" w:rsidRDefault="00147FF2" w:rsidP="00FE22B3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147FF2" w:rsidRPr="00147FF2" w:rsidRDefault="00147FF2" w:rsidP="00147FF2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147FF2">
              <w:rPr>
                <w:b/>
                <w:sz w:val="20"/>
                <w:szCs w:val="20"/>
              </w:rPr>
              <w:t>Вн</w:t>
            </w:r>
            <w:proofErr w:type="spellEnd"/>
            <w:r w:rsidRPr="00147FF2">
              <w:rPr>
                <w:b/>
                <w:sz w:val="20"/>
                <w:szCs w:val="20"/>
              </w:rPr>
              <w:t>/м</w:t>
            </w:r>
          </w:p>
          <w:p w:rsidR="00147FF2" w:rsidRPr="00147FF2" w:rsidRDefault="00147FF2" w:rsidP="00147FF2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Древние считалки </w:t>
            </w:r>
          </w:p>
          <w:p w:rsidR="00147FF2" w:rsidRPr="00147FF2" w:rsidRDefault="00147FF2" w:rsidP="00147FF2">
            <w:pPr>
              <w:rPr>
                <w:sz w:val="20"/>
                <w:szCs w:val="20"/>
              </w:rPr>
            </w:pPr>
          </w:p>
          <w:p w:rsidR="00147FF2" w:rsidRPr="00147FF2" w:rsidRDefault="00147FF2" w:rsidP="00147FF2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147FF2" w:rsidRPr="00147FF2" w:rsidRDefault="00147FF2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Овладение новыми умениями</w:t>
            </w:r>
          </w:p>
        </w:tc>
        <w:tc>
          <w:tcPr>
            <w:tcW w:w="1752" w:type="dxa"/>
          </w:tcPr>
          <w:p w:rsidR="00147FF2" w:rsidRPr="00147FF2" w:rsidRDefault="00147FF2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Знакомство с текстами старинных считалок. Обнаружение при помощи системы вопросов черт, свидетельствующих о древнем происхождении самого жанра считалки. Умение сравнивать между собой произведения одного фольклорного жанра</w:t>
            </w:r>
          </w:p>
        </w:tc>
        <w:tc>
          <w:tcPr>
            <w:tcW w:w="1450" w:type="dxa"/>
          </w:tcPr>
          <w:p w:rsidR="00147FF2" w:rsidRPr="00147FF2" w:rsidRDefault="00147FF2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Мотивация учебной деятельности через оказание помощи сквозным героям, которые в этом нуждаются (У. с.13, </w:t>
            </w:r>
            <w:r w:rsidRPr="00147FF2">
              <w:rPr>
                <w:i/>
                <w:sz w:val="20"/>
                <w:szCs w:val="20"/>
              </w:rPr>
              <w:t>Помоги Мише, Т. №2, Помоги Маше и Мише…</w:t>
            </w:r>
            <w:r w:rsidRPr="00147FF2">
              <w:rPr>
                <w:sz w:val="20"/>
                <w:szCs w:val="20"/>
              </w:rPr>
              <w:t>).</w:t>
            </w:r>
          </w:p>
        </w:tc>
        <w:tc>
          <w:tcPr>
            <w:tcW w:w="1855" w:type="dxa"/>
          </w:tcPr>
          <w:p w:rsidR="00147FF2" w:rsidRPr="00147FF2" w:rsidRDefault="00147FF2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Анализ группы считалок  с целью  выявления жанрового признака:  значимых слов должно быть 10 (десять). Уметь работать с двумя источниками информации (учебник, тетрадь). </w:t>
            </w:r>
          </w:p>
          <w:p w:rsidR="00147FF2" w:rsidRPr="00147FF2" w:rsidRDefault="00147FF2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Читать дидактические иллюстрации с размещенными внутри словами и словосочетаниями (У. с.12).</w:t>
            </w:r>
          </w:p>
          <w:p w:rsidR="00147FF2" w:rsidRPr="00147FF2" w:rsidRDefault="00147FF2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Развитие способности к осмысленному и внимательному чтению (У. с.12, Т. №2,3).</w:t>
            </w:r>
          </w:p>
          <w:p w:rsidR="00147FF2" w:rsidRPr="00147FF2" w:rsidRDefault="00147FF2" w:rsidP="00434F8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147FF2" w:rsidRPr="00147FF2" w:rsidRDefault="00147FF2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Контроль и самоконтроль процесса и результата учебной деятельности (</w:t>
            </w:r>
            <w:r w:rsidRPr="00147FF2">
              <w:rPr>
                <w:i/>
                <w:sz w:val="20"/>
                <w:szCs w:val="20"/>
              </w:rPr>
              <w:t>На своем ли месте оно стоит?</w:t>
            </w:r>
            <w:r w:rsidRPr="00147FF2">
              <w:rPr>
                <w:sz w:val="20"/>
                <w:szCs w:val="20"/>
              </w:rPr>
              <w:t>). Умение следовать точной инструкции учителя (Т. №3).</w:t>
            </w:r>
          </w:p>
        </w:tc>
        <w:tc>
          <w:tcPr>
            <w:tcW w:w="1570" w:type="dxa"/>
          </w:tcPr>
          <w:p w:rsidR="00147FF2" w:rsidRPr="00147FF2" w:rsidRDefault="00147FF2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Инициативное сотрудничество: чтение по цепочке. Умение видеть разницу между двумя заявленными точками зрения и мотивированно присоединяться к одной из них </w:t>
            </w:r>
            <w:r w:rsidRPr="00147FF2">
              <w:rPr>
                <w:i/>
                <w:sz w:val="20"/>
                <w:szCs w:val="20"/>
              </w:rPr>
              <w:t>(…Миша нашел три слова, Маша четыре. А вы сколько нашли?</w:t>
            </w:r>
            <w:r w:rsidRPr="00147FF2">
              <w:rPr>
                <w:sz w:val="20"/>
                <w:szCs w:val="20"/>
              </w:rPr>
              <w:t>).</w:t>
            </w:r>
          </w:p>
          <w:p w:rsidR="00147FF2" w:rsidRPr="00147FF2" w:rsidRDefault="00147FF2" w:rsidP="00434F80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47FF2" w:rsidRPr="00147FF2" w:rsidRDefault="00147FF2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Читают, отвечают на вопросы, рассуждают, слушают, рассматривают  иллюстрации, сравнивают тексты считалок. Подчеркивают слова и выражения по инструкции. </w:t>
            </w:r>
          </w:p>
          <w:p w:rsidR="00147FF2" w:rsidRPr="00147FF2" w:rsidRDefault="00147FF2" w:rsidP="00434F80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47FF2" w:rsidRPr="00147FF2" w:rsidRDefault="00147FF2" w:rsidP="00147FF2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(У. с. 12-13, Т. с. 7-8).</w:t>
            </w:r>
          </w:p>
          <w:p w:rsidR="00147FF2" w:rsidRPr="00147FF2" w:rsidRDefault="00147FF2" w:rsidP="00FE22B3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47FF2" w:rsidRPr="00147FF2" w:rsidRDefault="00147FF2" w:rsidP="00FE22B3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</w:t>
            </w:r>
          </w:p>
        </w:tc>
      </w:tr>
      <w:tr w:rsidR="00147FF2" w:rsidRPr="00147FF2" w:rsidTr="00147FF2">
        <w:tc>
          <w:tcPr>
            <w:tcW w:w="732" w:type="dxa"/>
          </w:tcPr>
          <w:p w:rsidR="00147FF2" w:rsidRPr="00147FF2" w:rsidRDefault="00147FF2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198" w:type="dxa"/>
          </w:tcPr>
          <w:p w:rsidR="00147FF2" w:rsidRPr="00147FF2" w:rsidRDefault="00147FF2" w:rsidP="00147FF2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Тайны загадок</w:t>
            </w:r>
          </w:p>
          <w:p w:rsidR="00147FF2" w:rsidRPr="00147FF2" w:rsidRDefault="00147FF2" w:rsidP="00147FF2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147FF2" w:rsidRPr="00147FF2" w:rsidRDefault="00147FF2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Первичное предъявление новых знаний</w:t>
            </w:r>
          </w:p>
        </w:tc>
        <w:tc>
          <w:tcPr>
            <w:tcW w:w="1752" w:type="dxa"/>
          </w:tcPr>
          <w:p w:rsidR="00147FF2" w:rsidRPr="00147FF2" w:rsidRDefault="00147FF2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Практическое различение и освоение (сочинение) малого жанра фольклора – загадка</w:t>
            </w:r>
          </w:p>
          <w:p w:rsidR="00147FF2" w:rsidRPr="00147FF2" w:rsidRDefault="00147FF2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Формирование представлений о действенно-игровом характере загадок. Олицетворение (без использования термина) как важный художественный прием.</w:t>
            </w:r>
          </w:p>
        </w:tc>
        <w:tc>
          <w:tcPr>
            <w:tcW w:w="1450" w:type="dxa"/>
          </w:tcPr>
          <w:p w:rsidR="00147FF2" w:rsidRPr="00147FF2" w:rsidRDefault="00147FF2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Мотивация учебной деятельности через отгадывание загадок; через оказание помощи сквозным героям, которые в этом нуждаются (</w:t>
            </w:r>
            <w:r w:rsidRPr="00147FF2">
              <w:rPr>
                <w:i/>
                <w:sz w:val="20"/>
                <w:szCs w:val="20"/>
              </w:rPr>
              <w:t>Т. №3, Помоги Маше и Мише…</w:t>
            </w:r>
            <w:r w:rsidRPr="00147FF2">
              <w:rPr>
                <w:sz w:val="20"/>
                <w:szCs w:val="20"/>
              </w:rPr>
              <w:t>).</w:t>
            </w:r>
          </w:p>
          <w:p w:rsidR="00147FF2" w:rsidRPr="00147FF2" w:rsidRDefault="00147FF2" w:rsidP="00434F80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147FF2" w:rsidRPr="00147FF2" w:rsidRDefault="00147FF2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Поиск  и выделение необходимой информации из иллюстраций: поиск и подстановка нужных слов (У. с.14-15, Т. №2,3). </w:t>
            </w:r>
          </w:p>
          <w:p w:rsidR="00147FF2" w:rsidRPr="00147FF2" w:rsidRDefault="00147FF2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Анализ объектов с целью выделения в них существенных признаков:</w:t>
            </w:r>
            <w:r w:rsidRPr="00147FF2">
              <w:rPr>
                <w:i/>
                <w:sz w:val="20"/>
                <w:szCs w:val="20"/>
              </w:rPr>
              <w:t xml:space="preserve"> </w:t>
            </w:r>
            <w:r w:rsidRPr="00147FF2">
              <w:rPr>
                <w:sz w:val="20"/>
                <w:szCs w:val="20"/>
              </w:rPr>
              <w:t>обнаружение одной из жанровых особенностей загадок - использование приема олицетворения (У. с.16-17, Т. №2, 3). Уметь работать с двумя источниками информации (учебник, тетрадь).</w:t>
            </w:r>
          </w:p>
        </w:tc>
        <w:tc>
          <w:tcPr>
            <w:tcW w:w="1387" w:type="dxa"/>
          </w:tcPr>
          <w:p w:rsidR="00147FF2" w:rsidRPr="00147FF2" w:rsidRDefault="00147FF2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Контроль и самоконтроль процесса и результата учебной деятельности («</w:t>
            </w:r>
            <w:r w:rsidRPr="00147FF2">
              <w:rPr>
                <w:i/>
                <w:sz w:val="20"/>
                <w:szCs w:val="20"/>
              </w:rPr>
              <w:t>Некоторые загадки чуть-чуть похожи на дразнилки, - сказал Миша.  Ты согласишься с Мишей?</w:t>
            </w:r>
            <w:r w:rsidRPr="00147FF2">
              <w:rPr>
                <w:sz w:val="20"/>
                <w:szCs w:val="20"/>
              </w:rPr>
              <w:t xml:space="preserve">»). </w:t>
            </w:r>
          </w:p>
          <w:p w:rsidR="00147FF2" w:rsidRPr="00147FF2" w:rsidRDefault="00147FF2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Умение следовать точной инструкции учителя (Т. №3).</w:t>
            </w:r>
          </w:p>
        </w:tc>
        <w:tc>
          <w:tcPr>
            <w:tcW w:w="1570" w:type="dxa"/>
          </w:tcPr>
          <w:p w:rsidR="00147FF2" w:rsidRPr="00147FF2" w:rsidRDefault="00147FF2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Обоснование строчками из текста заявленного «чужого» мнения:  «</w:t>
            </w:r>
            <w:r w:rsidRPr="00147FF2">
              <w:rPr>
                <w:i/>
                <w:sz w:val="20"/>
                <w:szCs w:val="20"/>
              </w:rPr>
              <w:t>Некоторые загадки чуть-чуть похожи на дразнилки, - сказал Миша.  Ты согласишься с Мишей?</w:t>
            </w:r>
            <w:r w:rsidRPr="00147FF2">
              <w:rPr>
                <w:sz w:val="20"/>
                <w:szCs w:val="20"/>
              </w:rPr>
              <w:t>».</w:t>
            </w:r>
          </w:p>
          <w:p w:rsidR="00147FF2" w:rsidRPr="00147FF2" w:rsidRDefault="00147FF2" w:rsidP="00434F80">
            <w:pPr>
              <w:rPr>
                <w:sz w:val="20"/>
                <w:szCs w:val="20"/>
              </w:rPr>
            </w:pPr>
          </w:p>
          <w:p w:rsidR="00147FF2" w:rsidRPr="00147FF2" w:rsidRDefault="00147FF2" w:rsidP="00434F80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47FF2" w:rsidRPr="00147FF2" w:rsidRDefault="00147FF2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Читают, отвечают на вопросы, рассуждают, слушают, рассматривают  иллюстрации. Отгадывают загадки. Рисуют иллюстрацию к стихотворению.  </w:t>
            </w:r>
          </w:p>
          <w:p w:rsidR="00147FF2" w:rsidRPr="00147FF2" w:rsidRDefault="00147FF2" w:rsidP="00434F80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47FF2" w:rsidRPr="00147FF2" w:rsidRDefault="00147FF2" w:rsidP="00147FF2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(У. с. 14-17, Т. с. 9-10).</w:t>
            </w:r>
          </w:p>
          <w:p w:rsidR="00147FF2" w:rsidRPr="00147FF2" w:rsidRDefault="00147FF2" w:rsidP="00147FF2">
            <w:pPr>
              <w:rPr>
                <w:b/>
                <w:sz w:val="20"/>
                <w:szCs w:val="20"/>
              </w:rPr>
            </w:pPr>
          </w:p>
          <w:p w:rsidR="00147FF2" w:rsidRPr="00147FF2" w:rsidRDefault="00147FF2" w:rsidP="00FE22B3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47FF2" w:rsidRPr="00147FF2" w:rsidRDefault="00147FF2" w:rsidP="00FE22B3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</w:t>
            </w:r>
          </w:p>
        </w:tc>
      </w:tr>
      <w:tr w:rsidR="00147FF2" w:rsidRPr="00147FF2" w:rsidTr="00147FF2">
        <w:tc>
          <w:tcPr>
            <w:tcW w:w="732" w:type="dxa"/>
          </w:tcPr>
          <w:p w:rsidR="00147FF2" w:rsidRPr="00147FF2" w:rsidRDefault="00147FF2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198" w:type="dxa"/>
          </w:tcPr>
          <w:p w:rsidR="00147FF2" w:rsidRPr="00147FF2" w:rsidRDefault="00147FF2" w:rsidP="00147FF2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Загадки</w:t>
            </w:r>
          </w:p>
          <w:p w:rsidR="00147FF2" w:rsidRPr="00147FF2" w:rsidRDefault="00147FF2" w:rsidP="00147FF2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b/>
                <w:sz w:val="20"/>
                <w:szCs w:val="20"/>
              </w:rPr>
              <w:t xml:space="preserve"> </w:t>
            </w:r>
          </w:p>
          <w:p w:rsidR="00147FF2" w:rsidRPr="00147FF2" w:rsidRDefault="00147FF2" w:rsidP="00147FF2">
            <w:pPr>
              <w:rPr>
                <w:sz w:val="20"/>
                <w:szCs w:val="20"/>
              </w:rPr>
            </w:pPr>
          </w:p>
          <w:p w:rsidR="00147FF2" w:rsidRPr="00147FF2" w:rsidRDefault="00147FF2" w:rsidP="00147FF2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147FF2" w:rsidRPr="00147FF2" w:rsidRDefault="00147FF2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Первичное предъявление новых знаний и овладение новыми умениями</w:t>
            </w:r>
          </w:p>
        </w:tc>
        <w:tc>
          <w:tcPr>
            <w:tcW w:w="1752" w:type="dxa"/>
          </w:tcPr>
          <w:p w:rsidR="00147FF2" w:rsidRPr="00147FF2" w:rsidRDefault="00147FF2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Представление о </w:t>
            </w:r>
            <w:proofErr w:type="spellStart"/>
            <w:r w:rsidRPr="00147FF2">
              <w:rPr>
                <w:sz w:val="20"/>
                <w:szCs w:val="20"/>
              </w:rPr>
              <w:t>двучастности</w:t>
            </w:r>
            <w:proofErr w:type="spellEnd"/>
            <w:r w:rsidRPr="00147FF2">
              <w:rPr>
                <w:sz w:val="20"/>
                <w:szCs w:val="20"/>
              </w:rPr>
              <w:t xml:space="preserve"> как особенности структурного построения жанра загадки. Практическое освоение приемов сравнения и олицетворения (без использования терминов).</w:t>
            </w:r>
          </w:p>
        </w:tc>
        <w:tc>
          <w:tcPr>
            <w:tcW w:w="1450" w:type="dxa"/>
          </w:tcPr>
          <w:p w:rsidR="00147FF2" w:rsidRPr="00147FF2" w:rsidRDefault="00147FF2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Мотивация учебной деятельности через оказание помощи сквозным героям, которые в этом нуждаются (</w:t>
            </w:r>
            <w:r w:rsidRPr="00147FF2">
              <w:rPr>
                <w:i/>
                <w:sz w:val="20"/>
                <w:szCs w:val="20"/>
              </w:rPr>
              <w:t>Чтобы помочь Маше и Мише…</w:t>
            </w:r>
            <w:r w:rsidRPr="00147FF2">
              <w:rPr>
                <w:sz w:val="20"/>
                <w:szCs w:val="20"/>
              </w:rPr>
              <w:t>).</w:t>
            </w:r>
          </w:p>
        </w:tc>
        <w:tc>
          <w:tcPr>
            <w:tcW w:w="1855" w:type="dxa"/>
          </w:tcPr>
          <w:p w:rsidR="00147FF2" w:rsidRPr="00147FF2" w:rsidRDefault="00147FF2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Поиск  и выделение необходимой информации из иллюстраций: поиск и подстановка нужных слов (У. с.18-19, Т. №4).</w:t>
            </w:r>
          </w:p>
          <w:p w:rsidR="00147FF2" w:rsidRPr="00147FF2" w:rsidRDefault="00147FF2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Анализ объектов с целью выделения в них существенных признаков: обнаружение одной из жанровых особенностей загадок - использование приема олицетворения.</w:t>
            </w:r>
          </w:p>
          <w:p w:rsidR="00147FF2" w:rsidRPr="00147FF2" w:rsidRDefault="00147FF2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 Уметь работать с двумя источниками информации (учебник, тетрадь). </w:t>
            </w:r>
          </w:p>
          <w:p w:rsidR="00147FF2" w:rsidRPr="00147FF2" w:rsidRDefault="00147FF2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Развитие способности к осмысленному и внимательному чтению (У. с.18-19).</w:t>
            </w:r>
          </w:p>
        </w:tc>
        <w:tc>
          <w:tcPr>
            <w:tcW w:w="1387" w:type="dxa"/>
          </w:tcPr>
          <w:p w:rsidR="00147FF2" w:rsidRPr="00147FF2" w:rsidRDefault="00147FF2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Контроль и самоконтроль процесса и результата учебной деятельности (Т. №3, </w:t>
            </w:r>
            <w:r w:rsidRPr="00147FF2">
              <w:rPr>
                <w:i/>
                <w:sz w:val="20"/>
                <w:szCs w:val="20"/>
              </w:rPr>
              <w:t>Миша сказал… А ты видишь..?</w:t>
            </w:r>
            <w:r w:rsidRPr="00147FF2">
              <w:rPr>
                <w:sz w:val="20"/>
                <w:szCs w:val="20"/>
              </w:rPr>
              <w:t>)</w:t>
            </w:r>
          </w:p>
          <w:p w:rsidR="00147FF2" w:rsidRPr="00147FF2" w:rsidRDefault="00147FF2" w:rsidP="00434F80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147FF2" w:rsidRPr="00147FF2" w:rsidRDefault="00147FF2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Обоснование строчками из текста заявленного «чужого» мнения (Т. №3, </w:t>
            </w:r>
            <w:r w:rsidRPr="00147FF2">
              <w:rPr>
                <w:i/>
                <w:sz w:val="20"/>
                <w:szCs w:val="20"/>
              </w:rPr>
              <w:t>Миша сказал… А ты видишь..?</w:t>
            </w:r>
            <w:r w:rsidRPr="00147FF2">
              <w:rPr>
                <w:sz w:val="20"/>
                <w:szCs w:val="20"/>
              </w:rPr>
              <w:t>)</w:t>
            </w:r>
          </w:p>
          <w:p w:rsidR="00147FF2" w:rsidRPr="00147FF2" w:rsidRDefault="00147FF2" w:rsidP="00434F80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47FF2" w:rsidRPr="00147FF2" w:rsidRDefault="00147FF2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Читают, отвечают на вопросы, рассуждают, высказывают предположения, слушают. Отгадывают загадки. Соединяют карандашом рисунки парами. Придумывают загадки, рисуют иллюстрации к ним. </w:t>
            </w:r>
          </w:p>
        </w:tc>
        <w:tc>
          <w:tcPr>
            <w:tcW w:w="861" w:type="dxa"/>
          </w:tcPr>
          <w:p w:rsidR="00147FF2" w:rsidRPr="00147FF2" w:rsidRDefault="00147FF2" w:rsidP="00147FF2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b/>
                <w:sz w:val="20"/>
                <w:szCs w:val="20"/>
              </w:rPr>
              <w:t>(</w:t>
            </w:r>
            <w:r w:rsidRPr="00147FF2">
              <w:rPr>
                <w:sz w:val="20"/>
                <w:szCs w:val="20"/>
              </w:rPr>
              <w:t>У. с. 17-19, Т. с. 11-12).</w:t>
            </w:r>
          </w:p>
          <w:p w:rsidR="00147FF2" w:rsidRPr="00147FF2" w:rsidRDefault="00147FF2" w:rsidP="00FE22B3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147FF2" w:rsidRPr="00147FF2" w:rsidRDefault="00B04F4D" w:rsidP="00FE22B3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</w:t>
            </w:r>
          </w:p>
        </w:tc>
      </w:tr>
      <w:tr w:rsidR="00B04F4D" w:rsidRPr="00147FF2" w:rsidTr="00147FF2">
        <w:tc>
          <w:tcPr>
            <w:tcW w:w="732" w:type="dxa"/>
          </w:tcPr>
          <w:p w:rsidR="00B04F4D" w:rsidRPr="00147FF2" w:rsidRDefault="00B04F4D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198" w:type="dxa"/>
          </w:tcPr>
          <w:p w:rsidR="00B04F4D" w:rsidRPr="00B04F4D" w:rsidRDefault="00B04F4D" w:rsidP="00147FF2">
            <w:pPr>
              <w:snapToGrid w:val="0"/>
              <w:rPr>
                <w:b/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 </w:t>
            </w:r>
            <w:proofErr w:type="spellStart"/>
            <w:r w:rsidRPr="00147FF2">
              <w:rPr>
                <w:b/>
                <w:sz w:val="20"/>
                <w:szCs w:val="20"/>
              </w:rPr>
              <w:t>Вн</w:t>
            </w:r>
            <w:proofErr w:type="spellEnd"/>
            <w:r w:rsidRPr="00147FF2">
              <w:rPr>
                <w:b/>
                <w:sz w:val="20"/>
                <w:szCs w:val="20"/>
              </w:rPr>
              <w:t>/м</w:t>
            </w:r>
          </w:p>
          <w:p w:rsidR="00B04F4D" w:rsidRPr="00B04F4D" w:rsidRDefault="00B04F4D" w:rsidP="00147FF2">
            <w:pPr>
              <w:snapToGrid w:val="0"/>
              <w:rPr>
                <w:sz w:val="20"/>
                <w:szCs w:val="20"/>
              </w:rPr>
            </w:pPr>
            <w:proofErr w:type="spellStart"/>
            <w:r w:rsidRPr="00B04F4D">
              <w:rPr>
                <w:sz w:val="20"/>
                <w:szCs w:val="20"/>
              </w:rPr>
              <w:t>Заклички</w:t>
            </w:r>
            <w:proofErr w:type="spellEnd"/>
            <w:r w:rsidRPr="00B04F4D">
              <w:rPr>
                <w:sz w:val="20"/>
                <w:szCs w:val="20"/>
              </w:rPr>
              <w:t>: обращение к природе</w:t>
            </w:r>
          </w:p>
          <w:p w:rsidR="00B04F4D" w:rsidRPr="00147FF2" w:rsidRDefault="00B04F4D" w:rsidP="00147FF2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B04F4D" w:rsidRPr="00147FF2" w:rsidRDefault="00B04F4D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Первичное предъявление новых знаний</w:t>
            </w:r>
          </w:p>
        </w:tc>
        <w:tc>
          <w:tcPr>
            <w:tcW w:w="1752" w:type="dxa"/>
          </w:tcPr>
          <w:p w:rsidR="00B04F4D" w:rsidRPr="00147FF2" w:rsidRDefault="00B04F4D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Практическое различение малого жанра фольклора – </w:t>
            </w:r>
            <w:proofErr w:type="spellStart"/>
            <w:r w:rsidRPr="00147FF2">
              <w:rPr>
                <w:sz w:val="20"/>
                <w:szCs w:val="20"/>
              </w:rPr>
              <w:t>закличка</w:t>
            </w:r>
            <w:proofErr w:type="spellEnd"/>
            <w:r w:rsidRPr="00147FF2">
              <w:rPr>
                <w:sz w:val="20"/>
                <w:szCs w:val="20"/>
              </w:rPr>
              <w:t xml:space="preserve">.  Осознание обрядового характера жанра </w:t>
            </w:r>
            <w:proofErr w:type="spellStart"/>
            <w:r w:rsidRPr="00147FF2">
              <w:rPr>
                <w:sz w:val="20"/>
                <w:szCs w:val="20"/>
              </w:rPr>
              <w:t>заклички</w:t>
            </w:r>
            <w:proofErr w:type="spellEnd"/>
            <w:r w:rsidRPr="00147FF2">
              <w:rPr>
                <w:sz w:val="20"/>
                <w:szCs w:val="20"/>
              </w:rPr>
              <w:t xml:space="preserve"> (природу уговаривают и упрашивают). Развитие навыка чтения путем постоянного </w:t>
            </w:r>
            <w:proofErr w:type="spellStart"/>
            <w:r w:rsidRPr="00147FF2">
              <w:rPr>
                <w:sz w:val="20"/>
                <w:szCs w:val="20"/>
              </w:rPr>
              <w:t>перечитывания</w:t>
            </w:r>
            <w:proofErr w:type="spellEnd"/>
            <w:r w:rsidRPr="00147FF2">
              <w:rPr>
                <w:sz w:val="20"/>
                <w:szCs w:val="20"/>
              </w:rPr>
              <w:t xml:space="preserve"> текстов по разным основаниям. </w:t>
            </w:r>
          </w:p>
        </w:tc>
        <w:tc>
          <w:tcPr>
            <w:tcW w:w="1450" w:type="dxa"/>
          </w:tcPr>
          <w:p w:rsidR="00B04F4D" w:rsidRPr="00147FF2" w:rsidRDefault="00B04F4D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Ценностное отношение к природному миру (почему человек уговаривал природу).</w:t>
            </w:r>
          </w:p>
        </w:tc>
        <w:tc>
          <w:tcPr>
            <w:tcW w:w="1855" w:type="dxa"/>
          </w:tcPr>
          <w:p w:rsidR="00B04F4D" w:rsidRPr="00147FF2" w:rsidRDefault="00B04F4D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Поиск  и выделение необходимой информации из текста, иллюстраций (поиск и подстановка нужных слов).</w:t>
            </w:r>
          </w:p>
          <w:p w:rsidR="00B04F4D" w:rsidRPr="00147FF2" w:rsidRDefault="00B04F4D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Анализ объектов с целью выделения в них существенных признаков:</w:t>
            </w:r>
            <w:r w:rsidRPr="00147FF2">
              <w:rPr>
                <w:i/>
                <w:sz w:val="20"/>
                <w:szCs w:val="20"/>
              </w:rPr>
              <w:t xml:space="preserve"> </w:t>
            </w:r>
            <w:r w:rsidRPr="00147FF2">
              <w:rPr>
                <w:sz w:val="20"/>
                <w:szCs w:val="20"/>
              </w:rPr>
              <w:t xml:space="preserve">обнаружение жанровых признаков  </w:t>
            </w:r>
            <w:proofErr w:type="spellStart"/>
            <w:r w:rsidRPr="00147FF2">
              <w:rPr>
                <w:sz w:val="20"/>
                <w:szCs w:val="20"/>
              </w:rPr>
              <w:t>заклички</w:t>
            </w:r>
            <w:proofErr w:type="spellEnd"/>
            <w:r w:rsidRPr="00147FF2">
              <w:rPr>
                <w:sz w:val="20"/>
                <w:szCs w:val="20"/>
              </w:rPr>
              <w:t>: ее обрядовой природы и прикладного характера.</w:t>
            </w:r>
          </w:p>
          <w:p w:rsidR="00B04F4D" w:rsidRPr="00147FF2" w:rsidRDefault="00B04F4D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Установление причинно-следственных связей между наличием в фольклорном тексте обращения-призыва к природному явлению с целью заручиться его помощью и понимания жанровой принадлежности текста. </w:t>
            </w:r>
          </w:p>
          <w:p w:rsidR="00B04F4D" w:rsidRPr="00147FF2" w:rsidRDefault="00B04F4D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Уметь работать с двумя источниками информации (учебник, тетрадь). </w:t>
            </w:r>
          </w:p>
          <w:p w:rsidR="00B04F4D" w:rsidRPr="00147FF2" w:rsidRDefault="00B04F4D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lastRenderedPageBreak/>
              <w:t>Развитие способности к осмысленному и внимательному чтению (У. с.20-21, Т. №2-5). Проводить сравнение вариантов ответов для выбора правильного (Т. №5).</w:t>
            </w:r>
          </w:p>
          <w:p w:rsidR="00B04F4D" w:rsidRPr="00147FF2" w:rsidRDefault="00B04F4D" w:rsidP="00434F8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B04F4D" w:rsidRPr="00147FF2" w:rsidRDefault="00B04F4D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lastRenderedPageBreak/>
              <w:t xml:space="preserve">Волевая </w:t>
            </w:r>
            <w:proofErr w:type="spellStart"/>
            <w:r w:rsidRPr="00147FF2">
              <w:rPr>
                <w:sz w:val="20"/>
                <w:szCs w:val="20"/>
              </w:rPr>
              <w:t>саморегуляция</w:t>
            </w:r>
            <w:proofErr w:type="spellEnd"/>
            <w:r w:rsidRPr="00147FF2">
              <w:rPr>
                <w:sz w:val="20"/>
                <w:szCs w:val="20"/>
              </w:rPr>
              <w:t xml:space="preserve"> как способность к волевому усилию при постоянном </w:t>
            </w:r>
            <w:proofErr w:type="spellStart"/>
            <w:r w:rsidRPr="00147FF2">
              <w:rPr>
                <w:sz w:val="20"/>
                <w:szCs w:val="20"/>
              </w:rPr>
              <w:t>перечитывании</w:t>
            </w:r>
            <w:proofErr w:type="spellEnd"/>
            <w:r w:rsidRPr="00147FF2">
              <w:rPr>
                <w:sz w:val="20"/>
                <w:szCs w:val="20"/>
              </w:rPr>
              <w:t xml:space="preserve"> одних и тех же текстов </w:t>
            </w:r>
            <w:proofErr w:type="spellStart"/>
            <w:r w:rsidRPr="00147FF2">
              <w:rPr>
                <w:sz w:val="20"/>
                <w:szCs w:val="20"/>
              </w:rPr>
              <w:t>закличек</w:t>
            </w:r>
            <w:proofErr w:type="spellEnd"/>
            <w:r w:rsidRPr="00147FF2">
              <w:rPr>
                <w:sz w:val="20"/>
                <w:szCs w:val="20"/>
              </w:rPr>
              <w:t>.</w:t>
            </w:r>
          </w:p>
          <w:p w:rsidR="00B04F4D" w:rsidRPr="00147FF2" w:rsidRDefault="00B04F4D" w:rsidP="00434F80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B04F4D" w:rsidRPr="00147FF2" w:rsidRDefault="00B04F4D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Инициативное сотрудничество: чтение по цепочке.</w:t>
            </w:r>
          </w:p>
          <w:p w:rsidR="00B04F4D" w:rsidRPr="00147FF2" w:rsidRDefault="00B04F4D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Учет чужой точки зрения (сочинение своей </w:t>
            </w:r>
            <w:proofErr w:type="spellStart"/>
            <w:r w:rsidRPr="00147FF2">
              <w:rPr>
                <w:sz w:val="20"/>
                <w:szCs w:val="20"/>
              </w:rPr>
              <w:t>заклички</w:t>
            </w:r>
            <w:proofErr w:type="spellEnd"/>
            <w:r w:rsidRPr="00147FF2">
              <w:rPr>
                <w:sz w:val="20"/>
                <w:szCs w:val="20"/>
              </w:rPr>
              <w:t xml:space="preserve"> по правилам).</w:t>
            </w:r>
          </w:p>
        </w:tc>
        <w:tc>
          <w:tcPr>
            <w:tcW w:w="1571" w:type="dxa"/>
          </w:tcPr>
          <w:p w:rsidR="00B04F4D" w:rsidRPr="00147FF2" w:rsidRDefault="00B04F4D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Читают, отвечают на вопросы, рассуждают, высказывают предположения, слушают, рассматривают  иллюстрации. Распределяют </w:t>
            </w:r>
            <w:proofErr w:type="spellStart"/>
            <w:r w:rsidRPr="00147FF2">
              <w:rPr>
                <w:sz w:val="20"/>
                <w:szCs w:val="20"/>
              </w:rPr>
              <w:t>заклички</w:t>
            </w:r>
            <w:proofErr w:type="spellEnd"/>
            <w:r w:rsidRPr="00147FF2">
              <w:rPr>
                <w:sz w:val="20"/>
                <w:szCs w:val="20"/>
              </w:rPr>
              <w:t xml:space="preserve"> по группам. Придумывают </w:t>
            </w:r>
            <w:proofErr w:type="spellStart"/>
            <w:r w:rsidRPr="00147FF2">
              <w:rPr>
                <w:sz w:val="20"/>
                <w:szCs w:val="20"/>
              </w:rPr>
              <w:t>заклички</w:t>
            </w:r>
            <w:proofErr w:type="spellEnd"/>
            <w:r w:rsidRPr="00147FF2">
              <w:rPr>
                <w:sz w:val="20"/>
                <w:szCs w:val="20"/>
              </w:rPr>
              <w:t xml:space="preserve">. Вписывают недостающие слова в </w:t>
            </w:r>
            <w:proofErr w:type="spellStart"/>
            <w:r w:rsidRPr="00147FF2">
              <w:rPr>
                <w:sz w:val="20"/>
                <w:szCs w:val="20"/>
              </w:rPr>
              <w:t>закличку</w:t>
            </w:r>
            <w:proofErr w:type="spellEnd"/>
            <w:r w:rsidRPr="00147FF2">
              <w:rPr>
                <w:sz w:val="20"/>
                <w:szCs w:val="20"/>
              </w:rPr>
              <w:t xml:space="preserve">. Определяют жанр произведения (загадка или </w:t>
            </w:r>
            <w:proofErr w:type="spellStart"/>
            <w:r w:rsidRPr="00147FF2">
              <w:rPr>
                <w:sz w:val="20"/>
                <w:szCs w:val="20"/>
              </w:rPr>
              <w:t>закличка</w:t>
            </w:r>
            <w:proofErr w:type="spellEnd"/>
            <w:r w:rsidRPr="00147FF2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861" w:type="dxa"/>
          </w:tcPr>
          <w:p w:rsidR="00B04F4D" w:rsidRPr="00147FF2" w:rsidRDefault="00B04F4D" w:rsidP="00B04F4D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(У. с. 20-21, Т. с. 13-14).</w:t>
            </w:r>
          </w:p>
          <w:p w:rsidR="00B04F4D" w:rsidRPr="00147FF2" w:rsidRDefault="00B04F4D" w:rsidP="00B04F4D">
            <w:pPr>
              <w:rPr>
                <w:sz w:val="20"/>
                <w:szCs w:val="20"/>
              </w:rPr>
            </w:pPr>
          </w:p>
          <w:p w:rsidR="00B04F4D" w:rsidRPr="00147FF2" w:rsidRDefault="00B04F4D" w:rsidP="00FE22B3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B04F4D" w:rsidRPr="00147FF2" w:rsidRDefault="00B04F4D" w:rsidP="00FE22B3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</w:t>
            </w:r>
          </w:p>
        </w:tc>
      </w:tr>
      <w:tr w:rsidR="00B04F4D" w:rsidRPr="00147FF2" w:rsidTr="00147FF2">
        <w:tc>
          <w:tcPr>
            <w:tcW w:w="732" w:type="dxa"/>
          </w:tcPr>
          <w:p w:rsidR="00B04F4D" w:rsidRPr="00147FF2" w:rsidRDefault="00B04F4D" w:rsidP="00B04F4D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lastRenderedPageBreak/>
              <w:t>9</w:t>
            </w:r>
            <w:r w:rsidRPr="00147FF2">
              <w:rPr>
                <w:b/>
                <w:sz w:val="20"/>
                <w:szCs w:val="20"/>
              </w:rPr>
              <w:t>.</w:t>
            </w:r>
          </w:p>
          <w:p w:rsidR="00B04F4D" w:rsidRPr="00147FF2" w:rsidRDefault="00B04F4D" w:rsidP="00FE22B3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B04F4D" w:rsidRPr="00147FF2" w:rsidRDefault="00B04F4D" w:rsidP="00B04F4D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Трудности скороговорок </w:t>
            </w:r>
          </w:p>
          <w:p w:rsidR="00B04F4D" w:rsidRPr="00147FF2" w:rsidRDefault="00B04F4D" w:rsidP="00B04F4D">
            <w:pPr>
              <w:rPr>
                <w:sz w:val="20"/>
                <w:szCs w:val="20"/>
              </w:rPr>
            </w:pPr>
          </w:p>
          <w:p w:rsidR="00B04F4D" w:rsidRPr="00147FF2" w:rsidRDefault="00B04F4D" w:rsidP="00B04F4D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B04F4D" w:rsidRPr="00147FF2" w:rsidRDefault="00B04F4D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Первичное предъявление новых знаний и овладение новыми умениями</w:t>
            </w:r>
          </w:p>
        </w:tc>
        <w:tc>
          <w:tcPr>
            <w:tcW w:w="1752" w:type="dxa"/>
          </w:tcPr>
          <w:p w:rsidR="00B04F4D" w:rsidRPr="00147FF2" w:rsidRDefault="00B04F4D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Совершенствование навыков чтения. Осознание специфики жанра скороговорки; понимание причин трудностей, возникающем при быстром произнесении текста.</w:t>
            </w:r>
          </w:p>
        </w:tc>
        <w:tc>
          <w:tcPr>
            <w:tcW w:w="1450" w:type="dxa"/>
          </w:tcPr>
          <w:p w:rsidR="00B04F4D" w:rsidRPr="00147FF2" w:rsidRDefault="00B04F4D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Мотивация учебной деятельности через оказание помощи сквозным героям, которые в этом нуждаются при решении трудных задач</w:t>
            </w:r>
          </w:p>
          <w:p w:rsidR="00B04F4D" w:rsidRPr="00147FF2" w:rsidRDefault="00B04F4D" w:rsidP="00434F80">
            <w:pPr>
              <w:rPr>
                <w:i/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(</w:t>
            </w:r>
            <w:r w:rsidRPr="00147FF2">
              <w:rPr>
                <w:i/>
                <w:sz w:val="20"/>
                <w:szCs w:val="20"/>
              </w:rPr>
              <w:t>Помогите Маше и Мише…, У. с.23; …помоги Мише, Х. с.15).</w:t>
            </w:r>
          </w:p>
        </w:tc>
        <w:tc>
          <w:tcPr>
            <w:tcW w:w="1855" w:type="dxa"/>
          </w:tcPr>
          <w:p w:rsidR="00B04F4D" w:rsidRPr="00147FF2" w:rsidRDefault="00B04F4D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Поиск  и выделение необходимой информации </w:t>
            </w:r>
          </w:p>
          <w:p w:rsidR="00B04F4D" w:rsidRPr="00147FF2" w:rsidRDefault="00B04F4D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(поиск нужных частей текста, Т. №2,3,5).</w:t>
            </w:r>
          </w:p>
          <w:p w:rsidR="00B04F4D" w:rsidRPr="00147FF2" w:rsidRDefault="00B04F4D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Установление причинно-следственных связей между характером текста и манерой его чтения (как читать скороговорки, У. с.23).</w:t>
            </w:r>
          </w:p>
          <w:p w:rsidR="00B04F4D" w:rsidRPr="00147FF2" w:rsidRDefault="00B04F4D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Работа с маркированными в тексте буквосочетаниями, словами и строчками (У. с.23).</w:t>
            </w:r>
          </w:p>
          <w:p w:rsidR="00B04F4D" w:rsidRPr="00147FF2" w:rsidRDefault="00B04F4D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Анализ объектов с целью выделения в них существенных признаков:</w:t>
            </w:r>
          </w:p>
          <w:p w:rsidR="00B04F4D" w:rsidRPr="00147FF2" w:rsidRDefault="00B04F4D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выяснение секрета  (общих черт) скороговорок (У. с.23, Т. №3). </w:t>
            </w:r>
          </w:p>
          <w:p w:rsidR="00B04F4D" w:rsidRPr="00147FF2" w:rsidRDefault="00B04F4D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Умение работать с разными источниками информации (учебник, тетрадь, хрестоматия).</w:t>
            </w:r>
          </w:p>
        </w:tc>
        <w:tc>
          <w:tcPr>
            <w:tcW w:w="1387" w:type="dxa"/>
          </w:tcPr>
          <w:p w:rsidR="00B04F4D" w:rsidRPr="00147FF2" w:rsidRDefault="00B04F4D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Контроль, самоконтроль и взаимоконтроль процесса и результата учебной деятельности</w:t>
            </w:r>
          </w:p>
          <w:p w:rsidR="00B04F4D" w:rsidRPr="00147FF2" w:rsidRDefault="00B04F4D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(У. 23, Т. №4, Х. 14-19).</w:t>
            </w:r>
          </w:p>
        </w:tc>
        <w:tc>
          <w:tcPr>
            <w:tcW w:w="1570" w:type="dxa"/>
          </w:tcPr>
          <w:p w:rsidR="00B04F4D" w:rsidRPr="00147FF2" w:rsidRDefault="00B04F4D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Инициативное сотрудничество: чтение по цепочке.</w:t>
            </w:r>
          </w:p>
          <w:p w:rsidR="00B04F4D" w:rsidRPr="00147FF2" w:rsidRDefault="00B04F4D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Умение договариваться о  распределения  ролей в совместной деятельности (У. с.23).</w:t>
            </w:r>
          </w:p>
          <w:p w:rsidR="00B04F4D" w:rsidRPr="00147FF2" w:rsidRDefault="00B04F4D" w:rsidP="00434F80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B04F4D" w:rsidRPr="00147FF2" w:rsidRDefault="00B04F4D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Читают скороговорки, отвечают на вопросы, рассуждают, высказывают предположения, слушают, работают с хрестоматией. Подчеркивают. Сравнивают стихотворные тексты, распределяют их по жанрам для выполнения заданий (Х. с.14-19). Работают в парах. </w:t>
            </w:r>
          </w:p>
        </w:tc>
        <w:tc>
          <w:tcPr>
            <w:tcW w:w="861" w:type="dxa"/>
          </w:tcPr>
          <w:p w:rsidR="00B04F4D" w:rsidRPr="00147FF2" w:rsidRDefault="00B04F4D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(У. с. 22-23, Т. с. 15-16, Х. с. 14-19).  </w:t>
            </w:r>
          </w:p>
        </w:tc>
        <w:tc>
          <w:tcPr>
            <w:tcW w:w="928" w:type="dxa"/>
          </w:tcPr>
          <w:p w:rsidR="00B04F4D" w:rsidRPr="00147FF2" w:rsidRDefault="00B04F4D" w:rsidP="00FE22B3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</w:t>
            </w:r>
          </w:p>
        </w:tc>
      </w:tr>
      <w:tr w:rsidR="00B04F4D" w:rsidRPr="00147FF2" w:rsidTr="00147FF2">
        <w:tc>
          <w:tcPr>
            <w:tcW w:w="732" w:type="dxa"/>
          </w:tcPr>
          <w:p w:rsidR="00B04F4D" w:rsidRPr="00147FF2" w:rsidRDefault="00B04F4D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B04F4D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198" w:type="dxa"/>
          </w:tcPr>
          <w:p w:rsidR="00B04F4D" w:rsidRPr="00147FF2" w:rsidRDefault="00B04F4D" w:rsidP="00B04F4D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Хвосты слов </w:t>
            </w:r>
          </w:p>
          <w:p w:rsidR="00B04F4D" w:rsidRPr="00147FF2" w:rsidRDefault="00B04F4D" w:rsidP="00B04F4D">
            <w:pPr>
              <w:rPr>
                <w:sz w:val="20"/>
                <w:szCs w:val="20"/>
              </w:rPr>
            </w:pPr>
          </w:p>
          <w:p w:rsidR="00B04F4D" w:rsidRPr="00147FF2" w:rsidRDefault="00B04F4D" w:rsidP="00B04F4D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B04F4D" w:rsidRPr="00147FF2" w:rsidRDefault="00B04F4D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Первичное предъявление новых знаний</w:t>
            </w:r>
          </w:p>
        </w:tc>
        <w:tc>
          <w:tcPr>
            <w:tcW w:w="1752" w:type="dxa"/>
          </w:tcPr>
          <w:p w:rsidR="00B04F4D" w:rsidRPr="00147FF2" w:rsidRDefault="00B04F4D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Пропедевтика понимания рифмы (не называя термин) на материале текста Г. </w:t>
            </w:r>
            <w:proofErr w:type="spellStart"/>
            <w:r w:rsidRPr="00147FF2">
              <w:rPr>
                <w:sz w:val="20"/>
                <w:szCs w:val="20"/>
              </w:rPr>
              <w:t>Остера</w:t>
            </w:r>
            <w:proofErr w:type="spellEnd"/>
            <w:r w:rsidRPr="00147FF2">
              <w:rPr>
                <w:sz w:val="20"/>
                <w:szCs w:val="20"/>
              </w:rPr>
              <w:t xml:space="preserve"> «Эхо».</w:t>
            </w:r>
          </w:p>
        </w:tc>
        <w:tc>
          <w:tcPr>
            <w:tcW w:w="1450" w:type="dxa"/>
          </w:tcPr>
          <w:p w:rsidR="00B04F4D" w:rsidRPr="00147FF2" w:rsidRDefault="00B04F4D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Мотивация учебной деятельности через объяснение нового понятия в игровой форме (У. с.24-25, Т. №4); через действие интриги (главный секрет Пещеры Эхо). </w:t>
            </w:r>
          </w:p>
          <w:p w:rsidR="00B04F4D" w:rsidRPr="00147FF2" w:rsidRDefault="00B04F4D" w:rsidP="00434F80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B04F4D" w:rsidRPr="00147FF2" w:rsidRDefault="00B04F4D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Умение читать дидактические иллюстрации с размещенными внутри словами и словосочетаниями (У. с.24). Уметь работать с двумя источниками информации (учебник, тетрадь).</w:t>
            </w:r>
          </w:p>
          <w:p w:rsidR="00B04F4D" w:rsidRPr="00147FF2" w:rsidRDefault="00B04F4D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Анализ слов с целью выделения в них «хвостов».</w:t>
            </w:r>
          </w:p>
        </w:tc>
        <w:tc>
          <w:tcPr>
            <w:tcW w:w="1387" w:type="dxa"/>
          </w:tcPr>
          <w:p w:rsidR="00B04F4D" w:rsidRPr="00147FF2" w:rsidRDefault="00B04F4D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Контроль и самоконтроль процесса и результата учебной деятельности (У. с.25)</w:t>
            </w:r>
          </w:p>
          <w:p w:rsidR="00B04F4D" w:rsidRPr="00147FF2" w:rsidRDefault="00B04F4D" w:rsidP="00434F80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B04F4D" w:rsidRPr="00147FF2" w:rsidRDefault="00B04F4D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Инициативное сотрудничество: чтение по ролям</w:t>
            </w:r>
          </w:p>
          <w:p w:rsidR="00B04F4D" w:rsidRPr="00147FF2" w:rsidRDefault="00B04F4D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(У. с.25). </w:t>
            </w:r>
          </w:p>
        </w:tc>
        <w:tc>
          <w:tcPr>
            <w:tcW w:w="1571" w:type="dxa"/>
          </w:tcPr>
          <w:p w:rsidR="00B04F4D" w:rsidRPr="00147FF2" w:rsidRDefault="00B04F4D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Читают, отвечают на вопросы, рассуждают, высказывают предположения, слушают, рассматривают  иллюстрации. Подчеркивают и рисуют (Т. №4).  </w:t>
            </w:r>
          </w:p>
        </w:tc>
        <w:tc>
          <w:tcPr>
            <w:tcW w:w="861" w:type="dxa"/>
          </w:tcPr>
          <w:p w:rsidR="00B04F4D" w:rsidRPr="00147FF2" w:rsidRDefault="00B04F4D" w:rsidP="00B04F4D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(У. с. 24-25, Т. с. 17).</w:t>
            </w:r>
          </w:p>
          <w:p w:rsidR="00B04F4D" w:rsidRPr="00147FF2" w:rsidRDefault="00B04F4D" w:rsidP="00FE22B3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B04F4D" w:rsidRPr="00147FF2" w:rsidRDefault="00B04F4D" w:rsidP="00FE22B3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</w:t>
            </w:r>
          </w:p>
        </w:tc>
      </w:tr>
      <w:tr w:rsidR="00B04F4D" w:rsidRPr="00147FF2" w:rsidTr="00147FF2">
        <w:tc>
          <w:tcPr>
            <w:tcW w:w="732" w:type="dxa"/>
          </w:tcPr>
          <w:p w:rsidR="00B04F4D" w:rsidRPr="00147FF2" w:rsidRDefault="00B04F4D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B04F4D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198" w:type="dxa"/>
          </w:tcPr>
          <w:p w:rsidR="00B04F4D" w:rsidRPr="00147FF2" w:rsidRDefault="00B04F4D" w:rsidP="00B04F4D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Созвучные хвосты слов </w:t>
            </w:r>
          </w:p>
          <w:p w:rsidR="00B04F4D" w:rsidRPr="00147FF2" w:rsidRDefault="00B04F4D" w:rsidP="00B04F4D">
            <w:pPr>
              <w:rPr>
                <w:sz w:val="20"/>
                <w:szCs w:val="20"/>
              </w:rPr>
            </w:pPr>
          </w:p>
          <w:p w:rsidR="00B04F4D" w:rsidRPr="00147FF2" w:rsidRDefault="00B04F4D" w:rsidP="00B04F4D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B04F4D" w:rsidRPr="00147FF2" w:rsidRDefault="00B04F4D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Первичное предъявление новых знаний и овладение новыми умениями</w:t>
            </w:r>
          </w:p>
        </w:tc>
        <w:tc>
          <w:tcPr>
            <w:tcW w:w="1752" w:type="dxa"/>
          </w:tcPr>
          <w:p w:rsidR="00B04F4D" w:rsidRPr="00147FF2" w:rsidRDefault="00B04F4D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Дальнейшее освоение понятия «рифма» путем постепенного обогащения этого понятия (не называя термина) за счет его постоянно изменяемого повторения (уточнения и незаметной подмены некоторых слов): хвосты – двойные хвосты – созвучные хвосты – созвучные хвосты слов (на материале стихотворения Д. Хармса и Н. </w:t>
            </w:r>
            <w:proofErr w:type="spellStart"/>
            <w:r w:rsidRPr="00147FF2">
              <w:rPr>
                <w:sz w:val="20"/>
                <w:szCs w:val="20"/>
              </w:rPr>
              <w:t>Гернет</w:t>
            </w:r>
            <w:proofErr w:type="spellEnd"/>
            <w:r w:rsidRPr="00147FF2">
              <w:rPr>
                <w:sz w:val="20"/>
                <w:szCs w:val="20"/>
              </w:rPr>
              <w:t xml:space="preserve"> «Очень-очень вкусный пирог»).</w:t>
            </w:r>
          </w:p>
        </w:tc>
        <w:tc>
          <w:tcPr>
            <w:tcW w:w="1450" w:type="dxa"/>
          </w:tcPr>
          <w:p w:rsidR="00B04F4D" w:rsidRPr="00147FF2" w:rsidRDefault="00B04F4D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Мотивация учебной деятельности через введение задания занимательного характера (дополнить стихотворение У. с.26). </w:t>
            </w:r>
          </w:p>
        </w:tc>
        <w:tc>
          <w:tcPr>
            <w:tcW w:w="1855" w:type="dxa"/>
          </w:tcPr>
          <w:p w:rsidR="00B04F4D" w:rsidRPr="00147FF2" w:rsidRDefault="00B04F4D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Поиск  и выделение необходимой информации: поиск созвучных концов слов (У. с.26).</w:t>
            </w:r>
          </w:p>
          <w:p w:rsidR="00B04F4D" w:rsidRPr="00147FF2" w:rsidRDefault="00B04F4D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Установление причинно-следственных связей между обнаружением созвучных концов строчек и  выводом о том, что они рифмуются, что это стихи (У. с.26).</w:t>
            </w:r>
          </w:p>
          <w:p w:rsidR="00B04F4D" w:rsidRPr="00147FF2" w:rsidRDefault="00B04F4D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Подведение под понятие: поэтапное формирование понятия «рифма» через систему замен: двойные хвосты слов, похожие хвосты слов, созвучные хвосты слов,  созвучные хвосты слов в концах строчек, «говорить складно» – «говорить в рифму» (У. с.26-27).</w:t>
            </w:r>
          </w:p>
          <w:p w:rsidR="00B04F4D" w:rsidRPr="00147FF2" w:rsidRDefault="00B04F4D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Анализ объектов с целью выделения в них существенных признаков: обнаружение парной и </w:t>
            </w:r>
            <w:r w:rsidRPr="00147FF2">
              <w:rPr>
                <w:sz w:val="20"/>
                <w:szCs w:val="20"/>
              </w:rPr>
              <w:lastRenderedPageBreak/>
              <w:t>перекрестной рифмы (У. с.26).</w:t>
            </w:r>
          </w:p>
          <w:p w:rsidR="00B04F4D" w:rsidRPr="00147FF2" w:rsidRDefault="00B04F4D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Умение читать дидактические иллюстрации с размещенными внутри словами и словосочетаниями (У. с.27). Уметь работать с двумя источниками информации (учебник, тетрадь).</w:t>
            </w:r>
          </w:p>
          <w:p w:rsidR="00B04F4D" w:rsidRPr="00147FF2" w:rsidRDefault="00B04F4D" w:rsidP="00434F8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B04F4D" w:rsidRPr="00147FF2" w:rsidRDefault="00B04F4D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lastRenderedPageBreak/>
              <w:t>Контроль и самоконтроль процесса и результата учебной деятельности (У. с.27, Т. №3,4).</w:t>
            </w:r>
          </w:p>
          <w:p w:rsidR="00B04F4D" w:rsidRPr="00147FF2" w:rsidRDefault="00B04F4D" w:rsidP="00434F80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B04F4D" w:rsidRPr="00147FF2" w:rsidRDefault="00B04F4D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Коммуникация как взаимодействие: учет позиции собеседника (</w:t>
            </w:r>
            <w:r w:rsidRPr="00147FF2">
              <w:rPr>
                <w:i/>
                <w:sz w:val="20"/>
                <w:szCs w:val="20"/>
              </w:rPr>
              <w:t xml:space="preserve">А как ты думаешь?, </w:t>
            </w:r>
            <w:r w:rsidRPr="00147FF2">
              <w:rPr>
                <w:sz w:val="20"/>
                <w:szCs w:val="20"/>
              </w:rPr>
              <w:t>У. с.26).</w:t>
            </w:r>
          </w:p>
          <w:p w:rsidR="00B04F4D" w:rsidRPr="00147FF2" w:rsidRDefault="00B04F4D" w:rsidP="00434F80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B04F4D" w:rsidRPr="00147FF2" w:rsidRDefault="00B04F4D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Читают, отвечают на вопросы, рассуждают, высказывают предположения, слушают, рассматривают  иллюстрации. Отгадывают загадки (Т. №2). Подчеркивают. Раскрашивают (Т. №2). Соединяют друг с другом созвучные концы слов. Соединяют стрелками  тексты с названиями жанров (Т. №3,4).</w:t>
            </w:r>
          </w:p>
        </w:tc>
        <w:tc>
          <w:tcPr>
            <w:tcW w:w="861" w:type="dxa"/>
          </w:tcPr>
          <w:p w:rsidR="00B04F4D" w:rsidRPr="00147FF2" w:rsidRDefault="00B04F4D" w:rsidP="00B04F4D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(У. с. 26-27, Т. с. 18-19).</w:t>
            </w:r>
          </w:p>
          <w:p w:rsidR="00B04F4D" w:rsidRPr="00147FF2" w:rsidRDefault="00B04F4D" w:rsidP="00FE22B3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B04F4D" w:rsidRPr="00147FF2" w:rsidRDefault="00B04F4D" w:rsidP="00FE22B3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</w:t>
            </w:r>
          </w:p>
        </w:tc>
      </w:tr>
      <w:tr w:rsidR="00B04F4D" w:rsidRPr="00147FF2" w:rsidTr="00147FF2">
        <w:tc>
          <w:tcPr>
            <w:tcW w:w="732" w:type="dxa"/>
          </w:tcPr>
          <w:p w:rsidR="00B04F4D" w:rsidRPr="00147FF2" w:rsidRDefault="00B04F4D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B04F4D">
              <w:rPr>
                <w:sz w:val="20"/>
                <w:szCs w:val="20"/>
              </w:rPr>
              <w:lastRenderedPageBreak/>
              <w:t>12-13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98" w:type="dxa"/>
          </w:tcPr>
          <w:p w:rsidR="00B04F4D" w:rsidRPr="00147FF2" w:rsidRDefault="00B04F4D" w:rsidP="00B04F4D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147FF2">
              <w:rPr>
                <w:b/>
                <w:sz w:val="20"/>
                <w:szCs w:val="20"/>
              </w:rPr>
              <w:t>Вн</w:t>
            </w:r>
            <w:proofErr w:type="spellEnd"/>
            <w:r w:rsidRPr="00147FF2">
              <w:rPr>
                <w:b/>
                <w:sz w:val="20"/>
                <w:szCs w:val="20"/>
              </w:rPr>
              <w:t>/м</w:t>
            </w:r>
          </w:p>
          <w:p w:rsidR="00B04F4D" w:rsidRPr="00147FF2" w:rsidRDefault="00B04F4D" w:rsidP="00B04F4D">
            <w:pPr>
              <w:snapToGrid w:val="0"/>
              <w:rPr>
                <w:sz w:val="20"/>
                <w:szCs w:val="20"/>
              </w:rPr>
            </w:pPr>
            <w:r w:rsidRPr="00B04F4D">
              <w:rPr>
                <w:sz w:val="20"/>
                <w:szCs w:val="20"/>
              </w:rPr>
              <w:t>Рифмы и смысл</w:t>
            </w:r>
            <w:r w:rsidRPr="00147FF2">
              <w:rPr>
                <w:b/>
                <w:sz w:val="20"/>
                <w:szCs w:val="20"/>
              </w:rPr>
              <w:t xml:space="preserve"> </w:t>
            </w:r>
          </w:p>
          <w:p w:rsidR="00B04F4D" w:rsidRPr="00147FF2" w:rsidRDefault="00B04F4D" w:rsidP="00B04F4D">
            <w:pPr>
              <w:rPr>
                <w:sz w:val="20"/>
                <w:szCs w:val="20"/>
              </w:rPr>
            </w:pPr>
          </w:p>
          <w:p w:rsidR="00B04F4D" w:rsidRPr="00147FF2" w:rsidRDefault="00B04F4D" w:rsidP="00B04F4D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B04F4D" w:rsidRPr="00147FF2" w:rsidRDefault="00B04F4D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Овладение новыми умениями</w:t>
            </w:r>
          </w:p>
        </w:tc>
        <w:tc>
          <w:tcPr>
            <w:tcW w:w="1752" w:type="dxa"/>
          </w:tcPr>
          <w:p w:rsidR="00B04F4D" w:rsidRPr="00147FF2" w:rsidRDefault="00B04F4D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Дальнейшее рассмотрение понятия рифмы и введение понятия «рифма» (на материале отрывка из текста Н. Носова «Приключения Незнайки»). Подведение к выводу, что рифма - это и есть созвучные концы слов. Пропедевтика понимания поэзии как способа по-другому увидеть мир.</w:t>
            </w:r>
          </w:p>
          <w:p w:rsidR="00B04F4D" w:rsidRPr="00147FF2" w:rsidRDefault="00B04F4D" w:rsidP="00434F8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B04F4D" w:rsidRPr="00147FF2" w:rsidRDefault="00B04F4D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Мотивация учебной деятельности через чтение текста  занимательного характера (У. с.28-30). </w:t>
            </w:r>
          </w:p>
          <w:p w:rsidR="00B04F4D" w:rsidRPr="00147FF2" w:rsidRDefault="00B04F4D" w:rsidP="00434F80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B04F4D" w:rsidRPr="00147FF2" w:rsidRDefault="00B04F4D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Поиск и выделение необходимой информации (поиск нужных частей текста).</w:t>
            </w:r>
          </w:p>
          <w:p w:rsidR="00B04F4D" w:rsidRPr="00147FF2" w:rsidRDefault="00B04F4D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Работа с дидактическими иллюстрациями (У. с.31). </w:t>
            </w:r>
          </w:p>
          <w:p w:rsidR="00B04F4D" w:rsidRPr="00147FF2" w:rsidRDefault="00B04F4D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Уметь работать с двумя источниками информации (учебник, тетрадь). </w:t>
            </w:r>
          </w:p>
          <w:p w:rsidR="00B04F4D" w:rsidRPr="00147FF2" w:rsidRDefault="00B04F4D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Проводить сравнение вариантов ответов для выбора правильного (Т. №3,4).</w:t>
            </w:r>
          </w:p>
          <w:p w:rsidR="00B04F4D" w:rsidRPr="00147FF2" w:rsidRDefault="00B04F4D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Анализ текста с целью определения его жанра (Т. №3,4).</w:t>
            </w:r>
          </w:p>
        </w:tc>
        <w:tc>
          <w:tcPr>
            <w:tcW w:w="1387" w:type="dxa"/>
          </w:tcPr>
          <w:p w:rsidR="00B04F4D" w:rsidRPr="00147FF2" w:rsidRDefault="00B04F4D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Волевая </w:t>
            </w:r>
            <w:proofErr w:type="spellStart"/>
            <w:r w:rsidRPr="00147FF2">
              <w:rPr>
                <w:sz w:val="20"/>
                <w:szCs w:val="20"/>
              </w:rPr>
              <w:t>саморегуляция</w:t>
            </w:r>
            <w:proofErr w:type="spellEnd"/>
            <w:r w:rsidRPr="00147FF2">
              <w:rPr>
                <w:sz w:val="20"/>
                <w:szCs w:val="20"/>
              </w:rPr>
              <w:t xml:space="preserve"> как способность к волевому усилию при </w:t>
            </w:r>
            <w:proofErr w:type="spellStart"/>
            <w:r w:rsidRPr="00147FF2">
              <w:rPr>
                <w:sz w:val="20"/>
                <w:szCs w:val="20"/>
              </w:rPr>
              <w:t>перечитывании</w:t>
            </w:r>
            <w:proofErr w:type="spellEnd"/>
            <w:r w:rsidRPr="00147FF2">
              <w:rPr>
                <w:sz w:val="20"/>
                <w:szCs w:val="20"/>
              </w:rPr>
              <w:t xml:space="preserve"> текста по цепочке, по ролям, выразительно.</w:t>
            </w:r>
          </w:p>
          <w:p w:rsidR="00B04F4D" w:rsidRPr="00147FF2" w:rsidRDefault="00B04F4D" w:rsidP="00434F80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B04F4D" w:rsidRPr="00147FF2" w:rsidRDefault="00B04F4D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Инициативное сотрудничество: чтение по цепочке (У. с.28-31).</w:t>
            </w:r>
          </w:p>
          <w:p w:rsidR="00B04F4D" w:rsidRPr="00147FF2" w:rsidRDefault="00B04F4D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Умение договариваться о  распределения  ролей в совместной деятельности (У. с.31).</w:t>
            </w:r>
          </w:p>
          <w:p w:rsidR="00B04F4D" w:rsidRPr="00147FF2" w:rsidRDefault="00B04F4D" w:rsidP="00434F80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B04F4D" w:rsidRPr="00147FF2" w:rsidRDefault="00B04F4D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Читают по цепочке согласно маркированию, читают по ролям, </w:t>
            </w:r>
          </w:p>
          <w:p w:rsidR="00B04F4D" w:rsidRPr="00147FF2" w:rsidRDefault="00B04F4D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отвечают на вопросы, рассуждают, высказывают предположения, слушают, рассматривают  иллюстрации. Работают в парах. Соединяют созвучные слова. Подчеркивают слова, помогающие определить жанр текста. Придумывают название стихотворению.</w:t>
            </w:r>
          </w:p>
        </w:tc>
        <w:tc>
          <w:tcPr>
            <w:tcW w:w="861" w:type="dxa"/>
          </w:tcPr>
          <w:p w:rsidR="00B04F4D" w:rsidRPr="00147FF2" w:rsidRDefault="00B04F4D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(У. с. 28-31, Т. с. 19-21).</w:t>
            </w:r>
          </w:p>
        </w:tc>
        <w:tc>
          <w:tcPr>
            <w:tcW w:w="928" w:type="dxa"/>
          </w:tcPr>
          <w:p w:rsidR="00B04F4D" w:rsidRDefault="00B04F4D" w:rsidP="00FE22B3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</w:t>
            </w:r>
          </w:p>
          <w:p w:rsidR="00B04F4D" w:rsidRPr="00147FF2" w:rsidRDefault="00B04F4D" w:rsidP="00FE22B3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</w:t>
            </w:r>
          </w:p>
        </w:tc>
      </w:tr>
      <w:tr w:rsidR="005A3ECE" w:rsidRPr="00147FF2" w:rsidTr="00147FF2">
        <w:tc>
          <w:tcPr>
            <w:tcW w:w="732" w:type="dxa"/>
          </w:tcPr>
          <w:p w:rsidR="005A3ECE" w:rsidRPr="00147FF2" w:rsidRDefault="005A3ECE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5A3ECE">
              <w:rPr>
                <w:sz w:val="20"/>
                <w:szCs w:val="20"/>
              </w:rPr>
              <w:lastRenderedPageBreak/>
              <w:t>16-17.</w:t>
            </w:r>
          </w:p>
        </w:tc>
        <w:tc>
          <w:tcPr>
            <w:tcW w:w="1198" w:type="dxa"/>
          </w:tcPr>
          <w:p w:rsidR="005A3ECE" w:rsidRPr="005A3ECE" w:rsidRDefault="005A3ECE" w:rsidP="005A3ECE">
            <w:pPr>
              <w:snapToGrid w:val="0"/>
              <w:rPr>
                <w:b/>
                <w:sz w:val="20"/>
                <w:szCs w:val="20"/>
              </w:rPr>
            </w:pPr>
            <w:r w:rsidRPr="005A3ECE">
              <w:rPr>
                <w:sz w:val="20"/>
                <w:szCs w:val="20"/>
              </w:rPr>
              <w:t xml:space="preserve"> </w:t>
            </w:r>
            <w:r w:rsidRPr="00147FF2">
              <w:rPr>
                <w:sz w:val="20"/>
                <w:szCs w:val="20"/>
              </w:rPr>
              <w:t>Сказка-цепочка</w:t>
            </w:r>
            <w:r w:rsidRPr="00147FF2">
              <w:rPr>
                <w:b/>
                <w:sz w:val="20"/>
                <w:szCs w:val="20"/>
              </w:rPr>
              <w:t xml:space="preserve"> </w:t>
            </w:r>
          </w:p>
          <w:p w:rsidR="005A3ECE" w:rsidRPr="00147FF2" w:rsidRDefault="005A3ECE" w:rsidP="005A3ECE">
            <w:pPr>
              <w:rPr>
                <w:sz w:val="20"/>
                <w:szCs w:val="20"/>
              </w:rPr>
            </w:pPr>
          </w:p>
          <w:p w:rsidR="005A3ECE" w:rsidRPr="00147FF2" w:rsidRDefault="005A3ECE" w:rsidP="005A3ECE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5A3ECE" w:rsidRPr="00147FF2" w:rsidRDefault="005A3ECE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Первичное предъявление новых знаний и овладение новыми умениями</w:t>
            </w:r>
          </w:p>
        </w:tc>
        <w:tc>
          <w:tcPr>
            <w:tcW w:w="1752" w:type="dxa"/>
          </w:tcPr>
          <w:p w:rsidR="005A3ECE" w:rsidRPr="00147FF2" w:rsidRDefault="005A3EC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Знакомство с композиционными особенностями кумулятивной сказки (построенной по принципу накопления персонажей или эпизодов), называя ее сказкой-цепочкой.</w:t>
            </w:r>
          </w:p>
        </w:tc>
        <w:tc>
          <w:tcPr>
            <w:tcW w:w="1450" w:type="dxa"/>
          </w:tcPr>
          <w:p w:rsidR="005A3ECE" w:rsidRPr="00147FF2" w:rsidRDefault="005A3EC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Мотивация учебной деятельности через оказание помощи сквозным героям, которые в этом нуждаются; через обращение к читательскому опыту школьников (</w:t>
            </w:r>
            <w:r w:rsidRPr="00147FF2">
              <w:rPr>
                <w:i/>
                <w:sz w:val="20"/>
                <w:szCs w:val="20"/>
              </w:rPr>
              <w:t>Знаете такие сказки</w:t>
            </w:r>
            <w:r w:rsidRPr="00147FF2">
              <w:rPr>
                <w:sz w:val="20"/>
                <w:szCs w:val="20"/>
              </w:rPr>
              <w:t xml:space="preserve">? У. с.35; </w:t>
            </w:r>
            <w:r w:rsidRPr="00147FF2">
              <w:rPr>
                <w:i/>
                <w:sz w:val="20"/>
                <w:szCs w:val="20"/>
              </w:rPr>
              <w:t>Вспомни эти сказки</w:t>
            </w:r>
            <w:r w:rsidRPr="00147FF2">
              <w:rPr>
                <w:sz w:val="20"/>
                <w:szCs w:val="20"/>
              </w:rPr>
              <w:t>. Т. №2).</w:t>
            </w:r>
          </w:p>
        </w:tc>
        <w:tc>
          <w:tcPr>
            <w:tcW w:w="1855" w:type="dxa"/>
          </w:tcPr>
          <w:p w:rsidR="005A3ECE" w:rsidRPr="00147FF2" w:rsidRDefault="005A3EC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Подведение под понятие: формирование понятия «сказка-цепочка» через анализ фрагментов-«звеньев» текста и изучение дидактических иллюстраций.</w:t>
            </w:r>
          </w:p>
          <w:p w:rsidR="005A3ECE" w:rsidRPr="00147FF2" w:rsidRDefault="005A3EC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Работа с дидактическими иллюстрациями (У. с.36, 38, Т. №2,3).</w:t>
            </w:r>
          </w:p>
          <w:p w:rsidR="005A3ECE" w:rsidRPr="00147FF2" w:rsidRDefault="005A3EC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Анализ объектов с целью выделения в них существенных признаков: каждое следующее звено цепочки повторяет предыдущее, обогащенное очередным новым элементом.</w:t>
            </w:r>
          </w:p>
          <w:p w:rsidR="005A3ECE" w:rsidRPr="00147FF2" w:rsidRDefault="005A3EC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Сравнительный анализ докучной и кумулятивной сказок с целью обнаружения сходства (повтор) и различий (круг и вектор – разные композиционные основы).</w:t>
            </w:r>
          </w:p>
          <w:p w:rsidR="005A3ECE" w:rsidRPr="00147FF2" w:rsidRDefault="005A3EC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Умение работать с разными источниками информации (учебник, тетрадь, хрестоматия).</w:t>
            </w:r>
          </w:p>
        </w:tc>
        <w:tc>
          <w:tcPr>
            <w:tcW w:w="1387" w:type="dxa"/>
          </w:tcPr>
          <w:p w:rsidR="005A3ECE" w:rsidRPr="00147FF2" w:rsidRDefault="005A3EC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Контроль и самоконтроль процесса и результата учебной деятельности (</w:t>
            </w:r>
            <w:r w:rsidRPr="00147FF2">
              <w:rPr>
                <w:i/>
                <w:sz w:val="20"/>
                <w:szCs w:val="20"/>
              </w:rPr>
              <w:t>Маша объяснила: «В одном домике живет несколько сказок» Назови те сказки, которые знаешь ты.</w:t>
            </w:r>
            <w:r w:rsidRPr="00147FF2">
              <w:rPr>
                <w:sz w:val="20"/>
                <w:szCs w:val="20"/>
              </w:rPr>
              <w:t xml:space="preserve"> У. с.38). </w:t>
            </w:r>
          </w:p>
        </w:tc>
        <w:tc>
          <w:tcPr>
            <w:tcW w:w="1570" w:type="dxa"/>
          </w:tcPr>
          <w:p w:rsidR="005A3ECE" w:rsidRPr="00147FF2" w:rsidRDefault="005A3EC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Инициативное сотрудничество: чтение по цепочке</w:t>
            </w:r>
          </w:p>
          <w:p w:rsidR="005A3ECE" w:rsidRPr="00147FF2" w:rsidRDefault="005A3EC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(У. с. 36-37)</w:t>
            </w:r>
          </w:p>
          <w:p w:rsidR="005A3ECE" w:rsidRPr="00147FF2" w:rsidRDefault="005A3EC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Учет позиции собеседника: обоснование строчками из текста заявленного «чужого» мнения</w:t>
            </w:r>
          </w:p>
          <w:p w:rsidR="005A3ECE" w:rsidRPr="00147FF2" w:rsidRDefault="005A3EC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(</w:t>
            </w:r>
            <w:r w:rsidRPr="00147FF2">
              <w:rPr>
                <w:i/>
                <w:sz w:val="20"/>
                <w:szCs w:val="20"/>
              </w:rPr>
              <w:t>Миша сказал… Маша добавила… А ты как думаешь?</w:t>
            </w:r>
            <w:r w:rsidRPr="00147FF2">
              <w:rPr>
                <w:sz w:val="20"/>
                <w:szCs w:val="20"/>
              </w:rPr>
              <w:t xml:space="preserve"> У. с.37).</w:t>
            </w:r>
          </w:p>
          <w:p w:rsidR="005A3ECE" w:rsidRPr="00147FF2" w:rsidRDefault="005A3ECE" w:rsidP="00434F80">
            <w:pPr>
              <w:rPr>
                <w:sz w:val="20"/>
                <w:szCs w:val="20"/>
              </w:rPr>
            </w:pPr>
          </w:p>
          <w:p w:rsidR="005A3ECE" w:rsidRPr="00147FF2" w:rsidRDefault="005A3ECE" w:rsidP="00434F80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5A3ECE" w:rsidRPr="00147FF2" w:rsidRDefault="005A3EC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Читают по цепочке согласно маркированию, </w:t>
            </w:r>
          </w:p>
          <w:p w:rsidR="005A3ECE" w:rsidRPr="00147FF2" w:rsidRDefault="005A3EC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отвечают на вопросы, рассуждают, высказывают предположения, слушают, рассматривают  иллюстрации. Работают с хрестоматией. Рассказывают сказку-цепочку по иллюстрациям. Сравнивают сказки-цепочки и докучные сказки. Подписывают  названия сказок. Изображают ход сказки в виде цепочки.</w:t>
            </w:r>
          </w:p>
        </w:tc>
        <w:tc>
          <w:tcPr>
            <w:tcW w:w="861" w:type="dxa"/>
          </w:tcPr>
          <w:p w:rsidR="005A3ECE" w:rsidRPr="00147FF2" w:rsidRDefault="005A3ECE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(У. с. 35-38, Т. с. 24-26, Х. с. 76, 62-75).</w:t>
            </w:r>
          </w:p>
        </w:tc>
        <w:tc>
          <w:tcPr>
            <w:tcW w:w="928" w:type="dxa"/>
          </w:tcPr>
          <w:p w:rsidR="005A3ECE" w:rsidRDefault="005A3ECE" w:rsidP="00FE22B3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</w:t>
            </w:r>
          </w:p>
          <w:p w:rsidR="005A3ECE" w:rsidRPr="00147FF2" w:rsidRDefault="005A3ECE" w:rsidP="00FE22B3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</w:t>
            </w:r>
          </w:p>
        </w:tc>
      </w:tr>
      <w:tr w:rsidR="005A3ECE" w:rsidRPr="00147FF2" w:rsidTr="00147FF2">
        <w:tc>
          <w:tcPr>
            <w:tcW w:w="732" w:type="dxa"/>
          </w:tcPr>
          <w:p w:rsidR="005A3ECE" w:rsidRPr="00147FF2" w:rsidRDefault="005A3ECE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5A3ECE">
              <w:rPr>
                <w:sz w:val="20"/>
                <w:szCs w:val="20"/>
              </w:rPr>
              <w:lastRenderedPageBreak/>
              <w:t>18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98" w:type="dxa"/>
          </w:tcPr>
          <w:p w:rsidR="005A3ECE" w:rsidRPr="00147FF2" w:rsidRDefault="005A3ECE" w:rsidP="005A3ECE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Звучащие стихи</w:t>
            </w:r>
            <w:r w:rsidRPr="00147FF2">
              <w:rPr>
                <w:b/>
                <w:sz w:val="20"/>
                <w:szCs w:val="20"/>
              </w:rPr>
              <w:t xml:space="preserve"> </w:t>
            </w:r>
          </w:p>
          <w:p w:rsidR="005A3ECE" w:rsidRPr="00147FF2" w:rsidRDefault="005A3ECE" w:rsidP="005A3ECE">
            <w:pPr>
              <w:rPr>
                <w:sz w:val="20"/>
                <w:szCs w:val="20"/>
              </w:rPr>
            </w:pPr>
          </w:p>
          <w:p w:rsidR="005A3ECE" w:rsidRPr="00147FF2" w:rsidRDefault="005A3ECE" w:rsidP="005A3ECE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5A3ECE" w:rsidRPr="00147FF2" w:rsidRDefault="005A3ECE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Первичное предъявление новых знаний</w:t>
            </w:r>
          </w:p>
        </w:tc>
        <w:tc>
          <w:tcPr>
            <w:tcW w:w="1752" w:type="dxa"/>
          </w:tcPr>
          <w:p w:rsidR="005A3ECE" w:rsidRPr="00147FF2" w:rsidRDefault="005A3EC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Знакомство с новым художественным приемом выразительности – звукопись на материале поэтических текстов Е. Благининой, А. Усачева, Д. </w:t>
            </w:r>
            <w:proofErr w:type="spellStart"/>
            <w:r w:rsidRPr="00147FF2">
              <w:rPr>
                <w:sz w:val="20"/>
                <w:szCs w:val="20"/>
              </w:rPr>
              <w:t>Ривза</w:t>
            </w:r>
            <w:proofErr w:type="spellEnd"/>
            <w:r w:rsidRPr="00147FF2">
              <w:rPr>
                <w:sz w:val="20"/>
                <w:szCs w:val="20"/>
              </w:rPr>
              <w:t>. Обнаружение различных вариантов его использования. Подготовка детей к пониманию того, что поэты изучают малые фольклорные жанры и используют их особенности в своих произведениях.</w:t>
            </w:r>
          </w:p>
          <w:p w:rsidR="005A3ECE" w:rsidRPr="00147FF2" w:rsidRDefault="005A3ECE" w:rsidP="00434F8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5A3ECE" w:rsidRPr="00147FF2" w:rsidRDefault="005A3EC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Умение оказывать помощь сквозным героям,</w:t>
            </w:r>
          </w:p>
          <w:p w:rsidR="005A3ECE" w:rsidRPr="00147FF2" w:rsidRDefault="005A3EC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которые в этом нуждаются при решении трудных задач (</w:t>
            </w:r>
            <w:r w:rsidRPr="00147FF2">
              <w:rPr>
                <w:i/>
                <w:sz w:val="20"/>
                <w:szCs w:val="20"/>
              </w:rPr>
              <w:t>Помоги Мише…</w:t>
            </w:r>
            <w:r w:rsidRPr="00147FF2">
              <w:rPr>
                <w:sz w:val="20"/>
                <w:szCs w:val="20"/>
              </w:rPr>
              <w:t xml:space="preserve"> У. с.41). Мотивация учебной деятельности через опору на имеющиеся знания (</w:t>
            </w:r>
            <w:proofErr w:type="spellStart"/>
            <w:r w:rsidRPr="00147FF2">
              <w:rPr>
                <w:sz w:val="20"/>
                <w:szCs w:val="20"/>
              </w:rPr>
              <w:t>заклички</w:t>
            </w:r>
            <w:proofErr w:type="spellEnd"/>
            <w:r w:rsidRPr="00147FF2">
              <w:rPr>
                <w:sz w:val="20"/>
                <w:szCs w:val="20"/>
              </w:rPr>
              <w:t>, считалки, скороговорки).</w:t>
            </w:r>
          </w:p>
          <w:p w:rsidR="005A3ECE" w:rsidRPr="00147FF2" w:rsidRDefault="005A3ECE" w:rsidP="00434F80">
            <w:pPr>
              <w:rPr>
                <w:sz w:val="20"/>
                <w:szCs w:val="20"/>
              </w:rPr>
            </w:pPr>
          </w:p>
          <w:p w:rsidR="005A3ECE" w:rsidRPr="00147FF2" w:rsidRDefault="005A3ECE" w:rsidP="00434F80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5A3ECE" w:rsidRPr="00147FF2" w:rsidRDefault="005A3EC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Установление причинно-следственных связей: между характером текста (жанром, к которому он принадлежит) и манерой чтения этого текста: как читать стихи, содержащие звукопись.</w:t>
            </w:r>
          </w:p>
          <w:p w:rsidR="005A3ECE" w:rsidRPr="00147FF2" w:rsidRDefault="005A3EC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Умение работать с разными источниками информации (учебник, тетрадь, хрестоматия). Поиск и выделение необходимой информации</w:t>
            </w:r>
          </w:p>
          <w:p w:rsidR="005A3ECE" w:rsidRPr="00147FF2" w:rsidRDefault="005A3EC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(поиск нужных слов (Т. №2), частей текста (Т. №3)).</w:t>
            </w:r>
          </w:p>
        </w:tc>
        <w:tc>
          <w:tcPr>
            <w:tcW w:w="1387" w:type="dxa"/>
          </w:tcPr>
          <w:p w:rsidR="005A3ECE" w:rsidRPr="00147FF2" w:rsidRDefault="005A3EC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Контроль и самоконтроль процесса и результата учебной деятельности (Ответ в скобках «</w:t>
            </w:r>
            <w:r w:rsidRPr="00147FF2">
              <w:rPr>
                <w:i/>
                <w:sz w:val="20"/>
                <w:szCs w:val="20"/>
              </w:rPr>
              <w:t>Ночная считалка</w:t>
            </w:r>
            <w:r w:rsidRPr="00147FF2">
              <w:rPr>
                <w:sz w:val="20"/>
                <w:szCs w:val="20"/>
              </w:rPr>
              <w:t>», Т. №3).</w:t>
            </w:r>
          </w:p>
          <w:p w:rsidR="005A3ECE" w:rsidRPr="00147FF2" w:rsidRDefault="005A3ECE" w:rsidP="00434F80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5A3ECE" w:rsidRPr="00147FF2" w:rsidRDefault="005A3EC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Инициативное сотрудничество: чтение по цепочке и работа в парах.</w:t>
            </w:r>
          </w:p>
          <w:p w:rsidR="005A3ECE" w:rsidRPr="00147FF2" w:rsidRDefault="005A3EC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Учет позиции собеседника: обоснование строчками из текста заявленного «чужого» мнения</w:t>
            </w:r>
          </w:p>
          <w:p w:rsidR="005A3ECE" w:rsidRPr="00147FF2" w:rsidRDefault="005A3EC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(</w:t>
            </w:r>
            <w:r w:rsidRPr="00147FF2">
              <w:rPr>
                <w:i/>
                <w:sz w:val="20"/>
                <w:szCs w:val="20"/>
              </w:rPr>
              <w:t xml:space="preserve">Миша уверен… Маша говорит… А ты с кем согласишься? </w:t>
            </w:r>
            <w:r w:rsidRPr="00147FF2">
              <w:rPr>
                <w:sz w:val="20"/>
                <w:szCs w:val="20"/>
              </w:rPr>
              <w:t>Т</w:t>
            </w:r>
            <w:r w:rsidRPr="00147FF2">
              <w:rPr>
                <w:i/>
                <w:sz w:val="20"/>
                <w:szCs w:val="20"/>
              </w:rPr>
              <w:t>.</w:t>
            </w:r>
            <w:r w:rsidRPr="00147FF2">
              <w:rPr>
                <w:sz w:val="20"/>
                <w:szCs w:val="20"/>
              </w:rPr>
              <w:t xml:space="preserve"> №3).</w:t>
            </w:r>
          </w:p>
          <w:p w:rsidR="005A3ECE" w:rsidRPr="00147FF2" w:rsidRDefault="005A3ECE" w:rsidP="00434F80">
            <w:pPr>
              <w:rPr>
                <w:sz w:val="20"/>
                <w:szCs w:val="20"/>
              </w:rPr>
            </w:pPr>
          </w:p>
          <w:p w:rsidR="005A3ECE" w:rsidRPr="00147FF2" w:rsidRDefault="005A3ECE" w:rsidP="00434F80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5A3ECE" w:rsidRPr="00147FF2" w:rsidRDefault="005A3EC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Читают по цепочке, </w:t>
            </w:r>
          </w:p>
          <w:p w:rsidR="005A3ECE" w:rsidRPr="00147FF2" w:rsidRDefault="005A3EC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отвечают на вопросы, рассуждают, высказывают предположения, слушают, рассматривают  иллюстрации. Работают с хрестоматией. Подчеркивают нужные строки, слова (Т. №2,3).  </w:t>
            </w:r>
          </w:p>
        </w:tc>
        <w:tc>
          <w:tcPr>
            <w:tcW w:w="861" w:type="dxa"/>
          </w:tcPr>
          <w:p w:rsidR="005A3ECE" w:rsidRPr="00147FF2" w:rsidRDefault="005A3ECE" w:rsidP="005A3ECE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(У. с. 39-41, Т. с. 26-27, Х. с. 45, 11-14).</w:t>
            </w:r>
          </w:p>
          <w:p w:rsidR="005A3ECE" w:rsidRPr="00147FF2" w:rsidRDefault="005A3ECE" w:rsidP="00FE22B3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5A3ECE" w:rsidRPr="00147FF2" w:rsidRDefault="005A3ECE" w:rsidP="00FE22B3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</w:t>
            </w:r>
          </w:p>
        </w:tc>
      </w:tr>
      <w:tr w:rsidR="005A3ECE" w:rsidRPr="00147FF2" w:rsidTr="00147FF2">
        <w:tc>
          <w:tcPr>
            <w:tcW w:w="732" w:type="dxa"/>
          </w:tcPr>
          <w:p w:rsidR="005A3ECE" w:rsidRPr="00147FF2" w:rsidRDefault="005A3ECE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5A3ECE">
              <w:rPr>
                <w:sz w:val="20"/>
                <w:szCs w:val="20"/>
              </w:rPr>
              <w:lastRenderedPageBreak/>
              <w:t>19-20.</w:t>
            </w:r>
          </w:p>
        </w:tc>
        <w:tc>
          <w:tcPr>
            <w:tcW w:w="1198" w:type="dxa"/>
          </w:tcPr>
          <w:p w:rsidR="005A3ECE" w:rsidRPr="00147FF2" w:rsidRDefault="005A3ECE" w:rsidP="005A3ECE">
            <w:pPr>
              <w:snapToGrid w:val="0"/>
              <w:rPr>
                <w:sz w:val="20"/>
                <w:szCs w:val="20"/>
              </w:rPr>
            </w:pPr>
            <w:proofErr w:type="spellStart"/>
            <w:r w:rsidRPr="00147FF2">
              <w:rPr>
                <w:b/>
                <w:sz w:val="20"/>
                <w:szCs w:val="20"/>
              </w:rPr>
              <w:t>Вн</w:t>
            </w:r>
            <w:proofErr w:type="spellEnd"/>
            <w:r w:rsidRPr="00147FF2">
              <w:rPr>
                <w:b/>
                <w:sz w:val="20"/>
                <w:szCs w:val="20"/>
              </w:rPr>
              <w:t xml:space="preserve">/м </w:t>
            </w:r>
            <w:r w:rsidRPr="005A3ECE">
              <w:rPr>
                <w:sz w:val="20"/>
                <w:szCs w:val="20"/>
              </w:rPr>
              <w:t>Звукопись в поэзии и прозе</w:t>
            </w:r>
            <w:r w:rsidRPr="00147FF2">
              <w:rPr>
                <w:b/>
                <w:sz w:val="20"/>
                <w:szCs w:val="20"/>
              </w:rPr>
              <w:t xml:space="preserve"> </w:t>
            </w:r>
          </w:p>
          <w:p w:rsidR="005A3ECE" w:rsidRPr="00147FF2" w:rsidRDefault="005A3ECE" w:rsidP="005A3ECE">
            <w:pPr>
              <w:rPr>
                <w:sz w:val="20"/>
                <w:szCs w:val="20"/>
              </w:rPr>
            </w:pPr>
          </w:p>
          <w:p w:rsidR="005A3ECE" w:rsidRPr="00147FF2" w:rsidRDefault="005A3ECE" w:rsidP="005A3ECE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5A3ECE" w:rsidRPr="00147FF2" w:rsidRDefault="005A3ECE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Овладение новыми умениями. Применение знаний, умений и навыков</w:t>
            </w:r>
          </w:p>
        </w:tc>
        <w:tc>
          <w:tcPr>
            <w:tcW w:w="1752" w:type="dxa"/>
          </w:tcPr>
          <w:p w:rsidR="005A3ECE" w:rsidRPr="00147FF2" w:rsidRDefault="005A3EC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Обнаружение присутствия звукописи в прозаическом и поэтическом текстах, понимание смысла использования этого литературного приема. Совершенствование навыков чтения вслух и выработка умения внутреннего чтения на материале рассказа М. Горького «</w:t>
            </w:r>
            <w:proofErr w:type="spellStart"/>
            <w:r w:rsidRPr="00147FF2">
              <w:rPr>
                <w:sz w:val="20"/>
                <w:szCs w:val="20"/>
              </w:rPr>
              <w:t>Воробьишко</w:t>
            </w:r>
            <w:proofErr w:type="spellEnd"/>
            <w:r w:rsidRPr="00147FF2">
              <w:rPr>
                <w:sz w:val="20"/>
                <w:szCs w:val="20"/>
              </w:rPr>
              <w:t>» и стихотворения А. Усачева «Буль-буль».</w:t>
            </w:r>
          </w:p>
        </w:tc>
        <w:tc>
          <w:tcPr>
            <w:tcW w:w="1450" w:type="dxa"/>
          </w:tcPr>
          <w:p w:rsidR="005A3ECE" w:rsidRPr="00147FF2" w:rsidRDefault="005A3EC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Мотивация учебной деятельности через оказание помощи сквозным героям, которые в этом нуждаются при решении трудных задач</w:t>
            </w:r>
          </w:p>
          <w:p w:rsidR="005A3ECE" w:rsidRPr="00147FF2" w:rsidRDefault="005A3ECE" w:rsidP="00434F80">
            <w:pPr>
              <w:rPr>
                <w:i/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(</w:t>
            </w:r>
            <w:r w:rsidRPr="00147FF2">
              <w:rPr>
                <w:i/>
                <w:sz w:val="20"/>
                <w:szCs w:val="20"/>
              </w:rPr>
              <w:t xml:space="preserve">Помоги Маше и Мише…, </w:t>
            </w:r>
            <w:r w:rsidRPr="00147FF2">
              <w:rPr>
                <w:sz w:val="20"/>
                <w:szCs w:val="20"/>
              </w:rPr>
              <w:t>Т. №29</w:t>
            </w:r>
            <w:r w:rsidRPr="00147FF2">
              <w:rPr>
                <w:i/>
                <w:sz w:val="20"/>
                <w:szCs w:val="20"/>
              </w:rPr>
              <w:t>).</w:t>
            </w:r>
          </w:p>
        </w:tc>
        <w:tc>
          <w:tcPr>
            <w:tcW w:w="1855" w:type="dxa"/>
          </w:tcPr>
          <w:p w:rsidR="005A3ECE" w:rsidRPr="00147FF2" w:rsidRDefault="005A3EC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Поиск  и выделение необходимой информации: поиск нужных частей текста (У. с.42-43).</w:t>
            </w:r>
          </w:p>
          <w:p w:rsidR="005A3ECE" w:rsidRPr="00147FF2" w:rsidRDefault="005A3EC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Работа с маркированными в тексте словами и строчками (У. с.43,44).</w:t>
            </w:r>
          </w:p>
          <w:p w:rsidR="005A3ECE" w:rsidRPr="00147FF2" w:rsidRDefault="005A3EC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Умение работать с тремя источниками информации (учебник, тетрадь, хрестоматия).</w:t>
            </w:r>
          </w:p>
          <w:p w:rsidR="005A3ECE" w:rsidRPr="00147FF2" w:rsidRDefault="005A3ECE" w:rsidP="00434F8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5A3ECE" w:rsidRPr="00147FF2" w:rsidRDefault="005A3EC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Контроль и самоконтроль процесса и результата учебной деятельности (отгадка в названии стишка-загадки, Т. №3).</w:t>
            </w:r>
          </w:p>
          <w:p w:rsidR="005A3ECE" w:rsidRPr="00147FF2" w:rsidRDefault="005A3ECE" w:rsidP="00434F80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5A3ECE" w:rsidRPr="00147FF2" w:rsidRDefault="005A3EC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Инициативное сотрудничество: чтение по цепочке, работа в группах.</w:t>
            </w:r>
          </w:p>
          <w:p w:rsidR="005A3ECE" w:rsidRPr="00147FF2" w:rsidRDefault="005A3EC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Умение договариваться о  распределения  ролей в совместной деятельности (У. с.42-44).</w:t>
            </w:r>
          </w:p>
          <w:p w:rsidR="005A3ECE" w:rsidRPr="00147FF2" w:rsidRDefault="005A3ECE" w:rsidP="00434F80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5A3ECE" w:rsidRPr="00147FF2" w:rsidRDefault="005A3EC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Читают по цепочке, читают хором, </w:t>
            </w:r>
          </w:p>
          <w:p w:rsidR="005A3ECE" w:rsidRPr="00147FF2" w:rsidRDefault="005A3EC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отвечают на вопросы, рассуждают, высказывают предположения, слушают, рассматривают  иллюстрации. Работают в группах. Вставляют пропущенное слово. Работают с хрестоматией. Подчеркивают нужные слова. </w:t>
            </w:r>
          </w:p>
        </w:tc>
        <w:tc>
          <w:tcPr>
            <w:tcW w:w="861" w:type="dxa"/>
          </w:tcPr>
          <w:p w:rsidR="005A3ECE" w:rsidRPr="00147FF2" w:rsidRDefault="005A3ECE" w:rsidP="005A3ECE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b/>
                <w:sz w:val="20"/>
                <w:szCs w:val="20"/>
              </w:rPr>
              <w:t>(</w:t>
            </w:r>
            <w:r w:rsidRPr="00147FF2">
              <w:rPr>
                <w:sz w:val="20"/>
                <w:szCs w:val="20"/>
              </w:rPr>
              <w:t>У. с. 42-44, Т. с. 28-29, Х. с.7, 12, 13, 45).</w:t>
            </w:r>
          </w:p>
          <w:p w:rsidR="005A3ECE" w:rsidRPr="00147FF2" w:rsidRDefault="005A3ECE" w:rsidP="00FE22B3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5A3ECE" w:rsidRDefault="005A3ECE" w:rsidP="00FE22B3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</w:t>
            </w:r>
          </w:p>
          <w:p w:rsidR="005A3ECE" w:rsidRPr="00147FF2" w:rsidRDefault="005A3ECE" w:rsidP="00FE22B3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</w:t>
            </w:r>
          </w:p>
        </w:tc>
      </w:tr>
      <w:tr w:rsidR="005A3ECE" w:rsidRPr="00147FF2" w:rsidTr="00147FF2">
        <w:tc>
          <w:tcPr>
            <w:tcW w:w="732" w:type="dxa"/>
          </w:tcPr>
          <w:p w:rsidR="005A3ECE" w:rsidRPr="00147FF2" w:rsidRDefault="005A3ECE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5A3ECE"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1198" w:type="dxa"/>
          </w:tcPr>
          <w:p w:rsidR="005A3ECE" w:rsidRPr="00147FF2" w:rsidRDefault="005A3ECE" w:rsidP="005A3ECE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147FF2">
              <w:rPr>
                <w:b/>
                <w:sz w:val="20"/>
                <w:szCs w:val="20"/>
              </w:rPr>
              <w:t>Вн</w:t>
            </w:r>
            <w:proofErr w:type="spellEnd"/>
            <w:r w:rsidRPr="00147FF2">
              <w:rPr>
                <w:b/>
                <w:sz w:val="20"/>
                <w:szCs w:val="20"/>
              </w:rPr>
              <w:t>/м</w:t>
            </w:r>
          </w:p>
          <w:p w:rsidR="005A3ECE" w:rsidRPr="005A3ECE" w:rsidRDefault="005A3ECE" w:rsidP="005A3ECE">
            <w:pPr>
              <w:snapToGrid w:val="0"/>
              <w:rPr>
                <w:sz w:val="20"/>
                <w:szCs w:val="20"/>
              </w:rPr>
            </w:pPr>
            <w:r w:rsidRPr="005A3ECE">
              <w:rPr>
                <w:sz w:val="20"/>
                <w:szCs w:val="20"/>
              </w:rPr>
              <w:t xml:space="preserve">Считалка, скороговорка или дразнилка </w:t>
            </w:r>
          </w:p>
          <w:p w:rsidR="005A3ECE" w:rsidRPr="00147FF2" w:rsidRDefault="005A3ECE" w:rsidP="005A3ECE">
            <w:pPr>
              <w:rPr>
                <w:sz w:val="20"/>
                <w:szCs w:val="20"/>
              </w:rPr>
            </w:pPr>
          </w:p>
          <w:p w:rsidR="005A3ECE" w:rsidRPr="00147FF2" w:rsidRDefault="005A3ECE" w:rsidP="005A3ECE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5A3ECE" w:rsidRPr="00147FF2" w:rsidRDefault="005A3ECE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Применение знаний, умений и навыков</w:t>
            </w:r>
          </w:p>
        </w:tc>
        <w:tc>
          <w:tcPr>
            <w:tcW w:w="1752" w:type="dxa"/>
          </w:tcPr>
          <w:p w:rsidR="005A3ECE" w:rsidRPr="00147FF2" w:rsidRDefault="005A3EC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Идентификация малых жанров фольклора (считалка, скороговорка, дразнилка).</w:t>
            </w:r>
          </w:p>
        </w:tc>
        <w:tc>
          <w:tcPr>
            <w:tcW w:w="1450" w:type="dxa"/>
          </w:tcPr>
          <w:p w:rsidR="005A3ECE" w:rsidRPr="00147FF2" w:rsidRDefault="005A3EC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Мотивация учебной деятельности через оказание помощи сквозным героям, которые в этом нуждаются при решении трудных задач</w:t>
            </w:r>
          </w:p>
          <w:p w:rsidR="005A3ECE" w:rsidRPr="00147FF2" w:rsidRDefault="005A3ECE" w:rsidP="00434F80">
            <w:pPr>
              <w:rPr>
                <w:i/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(</w:t>
            </w:r>
            <w:r w:rsidRPr="00147FF2">
              <w:rPr>
                <w:i/>
                <w:sz w:val="20"/>
                <w:szCs w:val="20"/>
              </w:rPr>
              <w:t xml:space="preserve">Помоги Мише…, </w:t>
            </w:r>
            <w:r w:rsidRPr="00147FF2">
              <w:rPr>
                <w:sz w:val="20"/>
                <w:szCs w:val="20"/>
              </w:rPr>
              <w:t xml:space="preserve">У. с.46; </w:t>
            </w:r>
            <w:r w:rsidRPr="00147FF2">
              <w:rPr>
                <w:i/>
                <w:sz w:val="20"/>
                <w:szCs w:val="20"/>
              </w:rPr>
              <w:t>Помоги Маше и Мише</w:t>
            </w:r>
            <w:r w:rsidRPr="00147FF2">
              <w:rPr>
                <w:sz w:val="20"/>
                <w:szCs w:val="20"/>
              </w:rPr>
              <w:t>…, У. с.47</w:t>
            </w:r>
            <w:r w:rsidRPr="00147FF2">
              <w:rPr>
                <w:i/>
                <w:sz w:val="20"/>
                <w:szCs w:val="20"/>
              </w:rPr>
              <w:t>).</w:t>
            </w:r>
          </w:p>
        </w:tc>
        <w:tc>
          <w:tcPr>
            <w:tcW w:w="1855" w:type="dxa"/>
          </w:tcPr>
          <w:p w:rsidR="005A3ECE" w:rsidRPr="00147FF2" w:rsidRDefault="005A3EC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Поиск  и выделение необходимой информации: </w:t>
            </w:r>
            <w:proofErr w:type="spellStart"/>
            <w:r w:rsidRPr="00147FF2">
              <w:rPr>
                <w:sz w:val="20"/>
                <w:szCs w:val="20"/>
              </w:rPr>
              <w:t>перечитывание</w:t>
            </w:r>
            <w:proofErr w:type="spellEnd"/>
            <w:r w:rsidRPr="00147FF2">
              <w:rPr>
                <w:sz w:val="20"/>
                <w:szCs w:val="20"/>
              </w:rPr>
              <w:t xml:space="preserve"> текста с различными заданиями (Т. №2).</w:t>
            </w:r>
          </w:p>
          <w:p w:rsidR="005A3ECE" w:rsidRPr="00147FF2" w:rsidRDefault="005A3EC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Анализ объектов с целью выделения в них существенных признаков: обнаружение сюжетных признаков дразнилки (У. с.47). </w:t>
            </w:r>
          </w:p>
          <w:p w:rsidR="005A3ECE" w:rsidRPr="00147FF2" w:rsidRDefault="005A3EC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Установление причинно-следственных связей между использованием в малых фольклорных формах имен собственных в шуточном контексте и выводом о том, что это дразнилки (У. с.46-47).  Умение работать с двумя источниками информации (учебник, тетрадь).</w:t>
            </w:r>
          </w:p>
        </w:tc>
        <w:tc>
          <w:tcPr>
            <w:tcW w:w="1387" w:type="dxa"/>
          </w:tcPr>
          <w:p w:rsidR="005A3ECE" w:rsidRPr="00147FF2" w:rsidRDefault="005A3EC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Контроль и самоконтроль процесса и результата учебной деятельности (</w:t>
            </w:r>
            <w:r w:rsidRPr="00147FF2">
              <w:rPr>
                <w:i/>
                <w:sz w:val="20"/>
                <w:szCs w:val="20"/>
              </w:rPr>
              <w:t>Что это за текст: «Архип – охрип»? Миша сказал, что это дразнилка, а Маша сказала, что это скороговорка. А вы как думаете, ребята?</w:t>
            </w:r>
            <w:r w:rsidRPr="00147FF2">
              <w:rPr>
                <w:sz w:val="20"/>
                <w:szCs w:val="20"/>
              </w:rPr>
              <w:t xml:space="preserve"> У. с.47). </w:t>
            </w:r>
          </w:p>
          <w:p w:rsidR="005A3ECE" w:rsidRPr="00147FF2" w:rsidRDefault="005A3ECE" w:rsidP="00434F80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5A3ECE" w:rsidRPr="00147FF2" w:rsidRDefault="005A3EC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Понимание разных оснований для оценки одного и того же текста: один и тот же текст можно считать и дразнилкой и скороговоркой (У. с.47).</w:t>
            </w:r>
          </w:p>
        </w:tc>
        <w:tc>
          <w:tcPr>
            <w:tcW w:w="1571" w:type="dxa"/>
          </w:tcPr>
          <w:p w:rsidR="005A3ECE" w:rsidRPr="00147FF2" w:rsidRDefault="005A3EC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Читают, </w:t>
            </w:r>
          </w:p>
          <w:p w:rsidR="005A3ECE" w:rsidRPr="00147FF2" w:rsidRDefault="005A3EC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отвечают на вопросы, рассуждают, высказывают предположения, слушают, рассматривают  иллюстрации. Подчеркивают нужные буквосочетания, нужное мнение (Т. №2).</w:t>
            </w:r>
          </w:p>
        </w:tc>
        <w:tc>
          <w:tcPr>
            <w:tcW w:w="861" w:type="dxa"/>
          </w:tcPr>
          <w:p w:rsidR="005A3ECE" w:rsidRPr="00147FF2" w:rsidRDefault="005A3ECE" w:rsidP="005A3ECE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(У. с.45 -47, Т. с. 30).  </w:t>
            </w:r>
          </w:p>
          <w:p w:rsidR="005A3ECE" w:rsidRPr="00147FF2" w:rsidRDefault="005A3ECE" w:rsidP="00FE22B3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5A3ECE" w:rsidRPr="00147FF2" w:rsidRDefault="005A3ECE" w:rsidP="00FE22B3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</w:t>
            </w:r>
          </w:p>
        </w:tc>
      </w:tr>
      <w:tr w:rsidR="005A3ECE" w:rsidRPr="00147FF2" w:rsidTr="00147FF2">
        <w:tc>
          <w:tcPr>
            <w:tcW w:w="732" w:type="dxa"/>
          </w:tcPr>
          <w:p w:rsidR="005A3ECE" w:rsidRPr="00147FF2" w:rsidRDefault="005A3ECE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5A3ECE"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1198" w:type="dxa"/>
          </w:tcPr>
          <w:p w:rsidR="005A3ECE" w:rsidRPr="00147FF2" w:rsidRDefault="005A3ECE" w:rsidP="005A3ECE">
            <w:pPr>
              <w:snapToGrid w:val="0"/>
              <w:rPr>
                <w:sz w:val="20"/>
                <w:szCs w:val="20"/>
              </w:rPr>
            </w:pPr>
            <w:proofErr w:type="spellStart"/>
            <w:r w:rsidRPr="00147FF2">
              <w:rPr>
                <w:b/>
                <w:sz w:val="20"/>
                <w:szCs w:val="20"/>
              </w:rPr>
              <w:t>Вн</w:t>
            </w:r>
            <w:proofErr w:type="spellEnd"/>
            <w:r w:rsidRPr="00147FF2">
              <w:rPr>
                <w:b/>
                <w:sz w:val="20"/>
                <w:szCs w:val="20"/>
              </w:rPr>
              <w:t xml:space="preserve">/м </w:t>
            </w:r>
            <w:r w:rsidRPr="005A3ECE">
              <w:rPr>
                <w:sz w:val="20"/>
                <w:szCs w:val="20"/>
              </w:rPr>
              <w:t>Чувство юмора в поэзии</w:t>
            </w:r>
            <w:r w:rsidRPr="00147FF2">
              <w:rPr>
                <w:b/>
                <w:sz w:val="20"/>
                <w:szCs w:val="20"/>
              </w:rPr>
              <w:t xml:space="preserve"> </w:t>
            </w:r>
          </w:p>
          <w:p w:rsidR="005A3ECE" w:rsidRPr="00147FF2" w:rsidRDefault="005A3ECE" w:rsidP="005A3ECE">
            <w:pPr>
              <w:rPr>
                <w:sz w:val="20"/>
                <w:szCs w:val="20"/>
              </w:rPr>
            </w:pPr>
          </w:p>
          <w:p w:rsidR="005A3ECE" w:rsidRPr="00147FF2" w:rsidRDefault="005A3ECE" w:rsidP="005A3ECE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5A3ECE" w:rsidRPr="00147FF2" w:rsidRDefault="005A3ECE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Первичное предъявление новых знаний</w:t>
            </w:r>
          </w:p>
        </w:tc>
        <w:tc>
          <w:tcPr>
            <w:tcW w:w="1752" w:type="dxa"/>
          </w:tcPr>
          <w:p w:rsidR="005A3ECE" w:rsidRPr="00147FF2" w:rsidRDefault="005A3EC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Определение серьезного и шуточного характера произведения (на материале стихотворений Т. Собакина «Как ловкий бегемот гонялся за нахальной мухой в тесной комнате, где было много стеклянной посуды» и Б. </w:t>
            </w:r>
            <w:proofErr w:type="spellStart"/>
            <w:r w:rsidRPr="00147FF2">
              <w:rPr>
                <w:sz w:val="20"/>
                <w:szCs w:val="20"/>
              </w:rPr>
              <w:t>Заходера</w:t>
            </w:r>
            <w:proofErr w:type="spellEnd"/>
            <w:r w:rsidRPr="00147FF2">
              <w:rPr>
                <w:sz w:val="20"/>
                <w:szCs w:val="20"/>
              </w:rPr>
              <w:t xml:space="preserve"> «Где поставить запятую?»).</w:t>
            </w:r>
          </w:p>
          <w:p w:rsidR="005A3ECE" w:rsidRPr="00147FF2" w:rsidRDefault="005A3EC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Чувство юмора как наиболее доступная возрасту форма эстетического чувства.</w:t>
            </w:r>
          </w:p>
        </w:tc>
        <w:tc>
          <w:tcPr>
            <w:tcW w:w="1450" w:type="dxa"/>
          </w:tcPr>
          <w:p w:rsidR="005A3ECE" w:rsidRPr="00147FF2" w:rsidRDefault="005A3EC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Мотивация учебной деятельности через оказание помощи сквозным героям, которые в этом нуждаются при решении трудных задач</w:t>
            </w:r>
          </w:p>
          <w:p w:rsidR="005A3ECE" w:rsidRPr="00147FF2" w:rsidRDefault="005A3EC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(</w:t>
            </w:r>
            <w:r w:rsidRPr="00147FF2">
              <w:rPr>
                <w:i/>
                <w:sz w:val="20"/>
                <w:szCs w:val="20"/>
              </w:rPr>
              <w:t>Помоги прочитать название…</w:t>
            </w:r>
            <w:r w:rsidRPr="00147FF2">
              <w:rPr>
                <w:sz w:val="20"/>
                <w:szCs w:val="20"/>
              </w:rPr>
              <w:t xml:space="preserve"> У. с.48</w:t>
            </w:r>
            <w:r w:rsidRPr="00147FF2">
              <w:rPr>
                <w:i/>
                <w:sz w:val="20"/>
                <w:szCs w:val="20"/>
              </w:rPr>
              <w:t>);</w:t>
            </w:r>
            <w:r w:rsidRPr="00147FF2">
              <w:rPr>
                <w:sz w:val="20"/>
                <w:szCs w:val="20"/>
              </w:rPr>
              <w:t xml:space="preserve"> через чтение текстов юмористического характера.</w:t>
            </w:r>
          </w:p>
        </w:tc>
        <w:tc>
          <w:tcPr>
            <w:tcW w:w="1855" w:type="dxa"/>
          </w:tcPr>
          <w:p w:rsidR="005A3ECE" w:rsidRPr="00147FF2" w:rsidRDefault="005A3EC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Работа с маркированными в тексте словами и строчками (У. с.51).</w:t>
            </w:r>
          </w:p>
          <w:p w:rsidR="005A3ECE" w:rsidRPr="00147FF2" w:rsidRDefault="005A3EC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Работа с дидактическими иллюстрациями (У. с.50-51).</w:t>
            </w:r>
          </w:p>
          <w:p w:rsidR="005A3ECE" w:rsidRPr="00147FF2" w:rsidRDefault="005A3EC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Установление причинно-следственных связей между характером текста (жанром, к которому он принадлежит) и манерой чтения этого текста: как читать стихи, содержащие звукопись (У. с.48). </w:t>
            </w:r>
          </w:p>
          <w:p w:rsidR="005A3ECE" w:rsidRPr="00147FF2" w:rsidRDefault="005A3EC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Умение работать с двумя источниками информации (учебник, тетрадь). </w:t>
            </w:r>
          </w:p>
          <w:p w:rsidR="005A3ECE" w:rsidRPr="00147FF2" w:rsidRDefault="005A3EC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Анализ объектов с целью выделения в них существенных признаков: обнаружение сюжетных признаков считалки, скороговорки, небылицы (Т. №2). </w:t>
            </w:r>
          </w:p>
          <w:p w:rsidR="005A3ECE" w:rsidRPr="00147FF2" w:rsidRDefault="005A3ECE" w:rsidP="00434F8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5A3ECE" w:rsidRPr="00147FF2" w:rsidRDefault="005A3EC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Контроль и самоконтроль процесса и результата учебной деятельности (У. с.51). </w:t>
            </w:r>
          </w:p>
          <w:p w:rsidR="005A3ECE" w:rsidRPr="00147FF2" w:rsidRDefault="005A3ECE" w:rsidP="00434F80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5A3ECE" w:rsidRPr="00147FF2" w:rsidRDefault="005A3EC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Инициативное сотрудничество: чтение по цепочке.</w:t>
            </w:r>
          </w:p>
          <w:p w:rsidR="005A3ECE" w:rsidRPr="00147FF2" w:rsidRDefault="005A3EC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Учет позиции собеседника </w:t>
            </w:r>
            <w:r w:rsidRPr="00147FF2">
              <w:rPr>
                <w:i/>
                <w:sz w:val="20"/>
                <w:szCs w:val="20"/>
              </w:rPr>
              <w:t>(«А следующая часть стихотворения похожа на считалку» - сказал Миша. Подчеркни одной чертой слова, на которые обратил внимание Миша</w:t>
            </w:r>
            <w:r w:rsidRPr="00147FF2">
              <w:rPr>
                <w:sz w:val="20"/>
                <w:szCs w:val="20"/>
              </w:rPr>
              <w:t>. Т. №2).</w:t>
            </w:r>
          </w:p>
          <w:p w:rsidR="005A3ECE" w:rsidRPr="00147FF2" w:rsidRDefault="005A3ECE" w:rsidP="00434F80">
            <w:pPr>
              <w:rPr>
                <w:sz w:val="20"/>
                <w:szCs w:val="20"/>
              </w:rPr>
            </w:pPr>
          </w:p>
          <w:p w:rsidR="005A3ECE" w:rsidRPr="00147FF2" w:rsidRDefault="005A3ECE" w:rsidP="00434F80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5A3ECE" w:rsidRPr="00147FF2" w:rsidRDefault="005A3EC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Читают по цепочке, </w:t>
            </w:r>
          </w:p>
          <w:p w:rsidR="005A3ECE" w:rsidRPr="00147FF2" w:rsidRDefault="005A3EC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отвечают на вопросы, рассуждают, высказывают предположения, слушают, рассматривают  иллюстрации. Подчеркивают нужные слова (Т. №2).</w:t>
            </w:r>
          </w:p>
        </w:tc>
        <w:tc>
          <w:tcPr>
            <w:tcW w:w="861" w:type="dxa"/>
          </w:tcPr>
          <w:p w:rsidR="005A3ECE" w:rsidRPr="00147FF2" w:rsidRDefault="005A3ECE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(У. с. 48-51, Т. с. 30-31).</w:t>
            </w:r>
          </w:p>
        </w:tc>
        <w:tc>
          <w:tcPr>
            <w:tcW w:w="928" w:type="dxa"/>
          </w:tcPr>
          <w:p w:rsidR="005A3ECE" w:rsidRPr="00147FF2" w:rsidRDefault="005A3ECE" w:rsidP="00FE22B3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</w:t>
            </w:r>
          </w:p>
        </w:tc>
      </w:tr>
      <w:tr w:rsidR="00EB40C7" w:rsidRPr="00147FF2" w:rsidTr="00147FF2">
        <w:tc>
          <w:tcPr>
            <w:tcW w:w="732" w:type="dxa"/>
          </w:tcPr>
          <w:p w:rsidR="00EB40C7" w:rsidRPr="00147FF2" w:rsidRDefault="00EB40C7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EB40C7"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1198" w:type="dxa"/>
          </w:tcPr>
          <w:p w:rsidR="00EB40C7" w:rsidRPr="00EB40C7" w:rsidRDefault="00EB40C7" w:rsidP="00EB40C7">
            <w:pPr>
              <w:snapToGrid w:val="0"/>
              <w:rPr>
                <w:b/>
                <w:sz w:val="20"/>
                <w:szCs w:val="20"/>
              </w:rPr>
            </w:pPr>
            <w:r w:rsidRPr="00147FF2">
              <w:rPr>
                <w:b/>
                <w:sz w:val="20"/>
                <w:szCs w:val="20"/>
              </w:rPr>
              <w:t xml:space="preserve"> </w:t>
            </w:r>
            <w:r w:rsidRPr="00147FF2">
              <w:rPr>
                <w:sz w:val="20"/>
                <w:szCs w:val="20"/>
              </w:rPr>
              <w:t xml:space="preserve">Стихи про девочек и мальчиков </w:t>
            </w:r>
          </w:p>
          <w:p w:rsidR="00EB40C7" w:rsidRPr="00147FF2" w:rsidRDefault="00EB40C7" w:rsidP="00EB40C7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EB40C7" w:rsidRPr="00147FF2" w:rsidRDefault="00EB40C7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Овладение новыми умениями</w:t>
            </w:r>
          </w:p>
        </w:tc>
        <w:tc>
          <w:tcPr>
            <w:tcW w:w="1752" w:type="dxa"/>
          </w:tcPr>
          <w:p w:rsidR="00EB40C7" w:rsidRPr="00147FF2" w:rsidRDefault="00EB40C7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Знание жанровых особенностей стихотворений (на материале стихотворений В. Лунина «Целыми днями…», Э. Успенского «Разгром»). Совершенствование техники чтения с помощью различных типов заданий (чтение по цепочке, чтение по ролям).</w:t>
            </w:r>
          </w:p>
        </w:tc>
        <w:tc>
          <w:tcPr>
            <w:tcW w:w="1450" w:type="dxa"/>
          </w:tcPr>
          <w:p w:rsidR="00EB40C7" w:rsidRPr="00147FF2" w:rsidRDefault="00EB40C7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Создание условий для процесса социализации и нравственного взросления школьников средствами литературы (текст посвящен тайне особого зрения (способности видеть не глазами, а сердцем)). </w:t>
            </w:r>
          </w:p>
          <w:p w:rsidR="00EB40C7" w:rsidRPr="00147FF2" w:rsidRDefault="00EB40C7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Мотивация учебной деятельности через оказание помощи сквозным героям, которые в этом нуждаются при решении трудных задач</w:t>
            </w:r>
          </w:p>
          <w:p w:rsidR="00EB40C7" w:rsidRPr="00147FF2" w:rsidRDefault="00EB40C7" w:rsidP="00434F80">
            <w:pPr>
              <w:rPr>
                <w:i/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(</w:t>
            </w:r>
            <w:r w:rsidRPr="00147FF2">
              <w:rPr>
                <w:i/>
                <w:sz w:val="20"/>
                <w:szCs w:val="20"/>
              </w:rPr>
              <w:t>Помоги Маше…</w:t>
            </w:r>
            <w:r w:rsidRPr="00147FF2">
              <w:rPr>
                <w:sz w:val="20"/>
                <w:szCs w:val="20"/>
              </w:rPr>
              <w:t xml:space="preserve"> Х. с.30</w:t>
            </w:r>
            <w:r w:rsidRPr="00147FF2">
              <w:rPr>
                <w:i/>
                <w:sz w:val="20"/>
                <w:szCs w:val="20"/>
              </w:rPr>
              <w:t>).</w:t>
            </w:r>
          </w:p>
        </w:tc>
        <w:tc>
          <w:tcPr>
            <w:tcW w:w="1855" w:type="dxa"/>
          </w:tcPr>
          <w:p w:rsidR="00EB40C7" w:rsidRPr="00147FF2" w:rsidRDefault="00EB40C7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Работа с маркированными в тексте строчками (У. с.53).</w:t>
            </w:r>
          </w:p>
          <w:p w:rsidR="00EB40C7" w:rsidRPr="00147FF2" w:rsidRDefault="00EB40C7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Умение работать с тремя источниками информации (учебник, тетрадь, хрестоматия).</w:t>
            </w:r>
          </w:p>
        </w:tc>
        <w:tc>
          <w:tcPr>
            <w:tcW w:w="1387" w:type="dxa"/>
          </w:tcPr>
          <w:p w:rsidR="00EB40C7" w:rsidRPr="00147FF2" w:rsidRDefault="00EB40C7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Волевая </w:t>
            </w:r>
            <w:proofErr w:type="spellStart"/>
            <w:r w:rsidRPr="00147FF2">
              <w:rPr>
                <w:sz w:val="20"/>
                <w:szCs w:val="20"/>
              </w:rPr>
              <w:t>саморегуляция</w:t>
            </w:r>
            <w:proofErr w:type="spellEnd"/>
            <w:r w:rsidRPr="00147FF2">
              <w:rPr>
                <w:sz w:val="20"/>
                <w:szCs w:val="20"/>
              </w:rPr>
              <w:t xml:space="preserve"> как способность к волевому усилию при </w:t>
            </w:r>
            <w:proofErr w:type="spellStart"/>
            <w:r w:rsidRPr="00147FF2">
              <w:rPr>
                <w:sz w:val="20"/>
                <w:szCs w:val="20"/>
              </w:rPr>
              <w:t>перечитывании</w:t>
            </w:r>
            <w:proofErr w:type="spellEnd"/>
            <w:r w:rsidRPr="00147FF2">
              <w:rPr>
                <w:sz w:val="20"/>
                <w:szCs w:val="20"/>
              </w:rPr>
              <w:t xml:space="preserve"> текста по цепочке, по ролям, выразительно.</w:t>
            </w:r>
          </w:p>
        </w:tc>
        <w:tc>
          <w:tcPr>
            <w:tcW w:w="1570" w:type="dxa"/>
          </w:tcPr>
          <w:p w:rsidR="00EB40C7" w:rsidRPr="00147FF2" w:rsidRDefault="00EB40C7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Инициативное сотрудничество: чтение по цепочке и по ролям. </w:t>
            </w:r>
          </w:p>
          <w:p w:rsidR="00EB40C7" w:rsidRPr="00147FF2" w:rsidRDefault="00EB40C7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Умение договариваться о  распределения  ролей в совместной деятельности (У. с.52-53, Х. с.33,34).</w:t>
            </w:r>
          </w:p>
          <w:p w:rsidR="00EB40C7" w:rsidRPr="00147FF2" w:rsidRDefault="00EB40C7" w:rsidP="00434F80">
            <w:pPr>
              <w:rPr>
                <w:sz w:val="20"/>
                <w:szCs w:val="20"/>
              </w:rPr>
            </w:pPr>
          </w:p>
          <w:p w:rsidR="00EB40C7" w:rsidRPr="00147FF2" w:rsidRDefault="00EB40C7" w:rsidP="00434F80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B40C7" w:rsidRPr="00147FF2" w:rsidRDefault="00EB40C7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Читают по цепочке, читают по ролям, читают выразительно,  </w:t>
            </w:r>
          </w:p>
          <w:p w:rsidR="00EB40C7" w:rsidRPr="00147FF2" w:rsidRDefault="00EB40C7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отвечают на вопросы, рассуждают, высказывают предположения, слушают, рассматривают  иллюстрации. Работают с хрестоматией. Работают в парах.</w:t>
            </w:r>
          </w:p>
        </w:tc>
        <w:tc>
          <w:tcPr>
            <w:tcW w:w="861" w:type="dxa"/>
          </w:tcPr>
          <w:p w:rsidR="00EB40C7" w:rsidRPr="00147FF2" w:rsidRDefault="00EB40C7" w:rsidP="00EB40C7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(У. с. 51-53, Т. с. 32 №1, Х. с. 30-35).</w:t>
            </w:r>
          </w:p>
          <w:p w:rsidR="00EB40C7" w:rsidRPr="00147FF2" w:rsidRDefault="00EB40C7" w:rsidP="00EB40C7">
            <w:pPr>
              <w:rPr>
                <w:sz w:val="20"/>
                <w:szCs w:val="20"/>
              </w:rPr>
            </w:pPr>
          </w:p>
          <w:p w:rsidR="00EB40C7" w:rsidRPr="00147FF2" w:rsidRDefault="00EB40C7" w:rsidP="00FE22B3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EB40C7" w:rsidRPr="00147FF2" w:rsidRDefault="00EB40C7" w:rsidP="00FE22B3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</w:t>
            </w:r>
          </w:p>
        </w:tc>
      </w:tr>
      <w:tr w:rsidR="00EB40C7" w:rsidRPr="00147FF2" w:rsidTr="00147FF2">
        <w:tc>
          <w:tcPr>
            <w:tcW w:w="732" w:type="dxa"/>
          </w:tcPr>
          <w:p w:rsidR="00EB40C7" w:rsidRPr="00147FF2" w:rsidRDefault="00EB40C7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EB40C7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1198" w:type="dxa"/>
          </w:tcPr>
          <w:p w:rsidR="00EB40C7" w:rsidRPr="00EB40C7" w:rsidRDefault="00EB40C7" w:rsidP="00EB40C7">
            <w:pPr>
              <w:snapToGrid w:val="0"/>
              <w:rPr>
                <w:b/>
                <w:sz w:val="20"/>
                <w:szCs w:val="20"/>
              </w:rPr>
            </w:pPr>
            <w:r w:rsidRPr="00147FF2">
              <w:rPr>
                <w:b/>
                <w:sz w:val="20"/>
                <w:szCs w:val="20"/>
              </w:rPr>
              <w:t xml:space="preserve"> </w:t>
            </w:r>
            <w:r w:rsidRPr="00147FF2">
              <w:rPr>
                <w:sz w:val="20"/>
                <w:szCs w:val="20"/>
              </w:rPr>
              <w:t>Фантазия в поэзии</w:t>
            </w:r>
            <w:r w:rsidRPr="00147FF2">
              <w:rPr>
                <w:b/>
                <w:sz w:val="20"/>
                <w:szCs w:val="20"/>
              </w:rPr>
              <w:t xml:space="preserve"> </w:t>
            </w:r>
          </w:p>
          <w:p w:rsidR="00EB40C7" w:rsidRPr="00147FF2" w:rsidRDefault="00EB40C7" w:rsidP="00EB40C7">
            <w:pPr>
              <w:rPr>
                <w:sz w:val="20"/>
                <w:szCs w:val="20"/>
              </w:rPr>
            </w:pPr>
          </w:p>
          <w:p w:rsidR="00EB40C7" w:rsidRPr="00147FF2" w:rsidRDefault="00EB40C7" w:rsidP="00EB40C7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EB40C7" w:rsidRPr="00147FF2" w:rsidRDefault="00EB40C7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Первичное предъявление новых знаний и овладение новыми умениями</w:t>
            </w:r>
          </w:p>
        </w:tc>
        <w:tc>
          <w:tcPr>
            <w:tcW w:w="1752" w:type="dxa"/>
          </w:tcPr>
          <w:p w:rsidR="00EB40C7" w:rsidRPr="00147FF2" w:rsidRDefault="00EB40C7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Фантазия как важная особенность поэтического взгляда на мир. Обсуждение поэтических образов, созданных Ю. </w:t>
            </w:r>
            <w:proofErr w:type="spellStart"/>
            <w:r w:rsidRPr="00147FF2">
              <w:rPr>
                <w:sz w:val="20"/>
                <w:szCs w:val="20"/>
              </w:rPr>
              <w:t>Заходером</w:t>
            </w:r>
            <w:proofErr w:type="spellEnd"/>
            <w:r w:rsidRPr="00147FF2">
              <w:rPr>
                <w:sz w:val="20"/>
                <w:szCs w:val="20"/>
              </w:rPr>
              <w:t xml:space="preserve"> в стихотворениях «</w:t>
            </w:r>
            <w:proofErr w:type="spellStart"/>
            <w:r w:rsidRPr="00147FF2">
              <w:rPr>
                <w:sz w:val="20"/>
                <w:szCs w:val="20"/>
              </w:rPr>
              <w:t>Рапуны</w:t>
            </w:r>
            <w:proofErr w:type="spellEnd"/>
            <w:r w:rsidRPr="00147FF2">
              <w:rPr>
                <w:sz w:val="20"/>
                <w:szCs w:val="20"/>
              </w:rPr>
              <w:t xml:space="preserve">» и «Приятная встреча». Подготовка восприятия стихотворения И. </w:t>
            </w:r>
            <w:proofErr w:type="spellStart"/>
            <w:r w:rsidRPr="00147FF2">
              <w:rPr>
                <w:sz w:val="20"/>
                <w:szCs w:val="20"/>
              </w:rPr>
              <w:t>Токмаковой</w:t>
            </w:r>
            <w:proofErr w:type="spellEnd"/>
            <w:r w:rsidRPr="00147FF2">
              <w:rPr>
                <w:sz w:val="20"/>
                <w:szCs w:val="20"/>
              </w:rPr>
              <w:t xml:space="preserve"> «В одной стране…».</w:t>
            </w:r>
          </w:p>
        </w:tc>
        <w:tc>
          <w:tcPr>
            <w:tcW w:w="1450" w:type="dxa"/>
          </w:tcPr>
          <w:p w:rsidR="00EB40C7" w:rsidRPr="00147FF2" w:rsidRDefault="00EB40C7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Мотивация учебной деятельности при выполнении заданий с опорой на фантазию школьников (У. с.54; Т. №3).  </w:t>
            </w:r>
          </w:p>
        </w:tc>
        <w:tc>
          <w:tcPr>
            <w:tcW w:w="1855" w:type="dxa"/>
          </w:tcPr>
          <w:p w:rsidR="00EB40C7" w:rsidRPr="00147FF2" w:rsidRDefault="00EB40C7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Поиск и выделение необходимой информации – </w:t>
            </w:r>
            <w:proofErr w:type="spellStart"/>
            <w:r w:rsidRPr="00147FF2">
              <w:rPr>
                <w:sz w:val="20"/>
                <w:szCs w:val="20"/>
              </w:rPr>
              <w:t>перечитывание</w:t>
            </w:r>
            <w:proofErr w:type="spellEnd"/>
            <w:r w:rsidRPr="00147FF2">
              <w:rPr>
                <w:sz w:val="20"/>
                <w:szCs w:val="20"/>
              </w:rPr>
              <w:t xml:space="preserve"> текста с разными задачами: оценка смысла текста по его названию, поиск и оценка нужных частей текста (У. с.55).</w:t>
            </w:r>
          </w:p>
          <w:p w:rsidR="00EB40C7" w:rsidRPr="00147FF2" w:rsidRDefault="00EB40C7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Умение работать с двумя источниками информации (учебник, тетрадь). </w:t>
            </w:r>
          </w:p>
          <w:p w:rsidR="00EB40C7" w:rsidRPr="00147FF2" w:rsidRDefault="00EB40C7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Установление причинно-следственных связей между правописанием слова (с заглавной или строчной буквы) и его ролью в тексте (У. с.55).</w:t>
            </w:r>
          </w:p>
          <w:p w:rsidR="00EB40C7" w:rsidRPr="00147FF2" w:rsidRDefault="00EB40C7" w:rsidP="00434F80">
            <w:pPr>
              <w:rPr>
                <w:sz w:val="20"/>
                <w:szCs w:val="20"/>
              </w:rPr>
            </w:pPr>
          </w:p>
          <w:p w:rsidR="00EB40C7" w:rsidRPr="00147FF2" w:rsidRDefault="00EB40C7" w:rsidP="00434F8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EB40C7" w:rsidRPr="00147FF2" w:rsidRDefault="00EB40C7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Контроль и самоконтроль процесса и результата учебной деятельности (</w:t>
            </w:r>
            <w:r w:rsidRPr="00147FF2">
              <w:rPr>
                <w:i/>
                <w:sz w:val="20"/>
                <w:szCs w:val="20"/>
              </w:rPr>
              <w:t xml:space="preserve">Хотите убедиться? Нарисуйте </w:t>
            </w:r>
            <w:proofErr w:type="spellStart"/>
            <w:r w:rsidRPr="00147FF2">
              <w:rPr>
                <w:i/>
                <w:sz w:val="20"/>
                <w:szCs w:val="20"/>
              </w:rPr>
              <w:t>Рапунов</w:t>
            </w:r>
            <w:proofErr w:type="spellEnd"/>
            <w:r w:rsidRPr="00147FF2">
              <w:rPr>
                <w:i/>
                <w:sz w:val="20"/>
                <w:szCs w:val="20"/>
              </w:rPr>
              <w:t xml:space="preserve"> в тетради по-своему. Потом сравните, что у вас получилось</w:t>
            </w:r>
            <w:r w:rsidRPr="00147FF2">
              <w:rPr>
                <w:sz w:val="20"/>
                <w:szCs w:val="20"/>
              </w:rPr>
              <w:t>. У. с.54).</w:t>
            </w:r>
          </w:p>
          <w:p w:rsidR="00EB40C7" w:rsidRPr="00147FF2" w:rsidRDefault="00EB40C7" w:rsidP="00434F80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EB40C7" w:rsidRPr="00147FF2" w:rsidRDefault="00EB40C7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Инициативное сотрудничество: работа в парах.</w:t>
            </w:r>
          </w:p>
          <w:p w:rsidR="00EB40C7" w:rsidRPr="00147FF2" w:rsidRDefault="00EB40C7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Умение договариваться о  распределения  ролей в совместной деятельности (У. с.55).</w:t>
            </w:r>
          </w:p>
          <w:p w:rsidR="00EB40C7" w:rsidRPr="00147FF2" w:rsidRDefault="00EB40C7" w:rsidP="00434F80">
            <w:pPr>
              <w:rPr>
                <w:sz w:val="20"/>
                <w:szCs w:val="20"/>
              </w:rPr>
            </w:pPr>
          </w:p>
          <w:p w:rsidR="00EB40C7" w:rsidRPr="00147FF2" w:rsidRDefault="00EB40C7" w:rsidP="00434F80">
            <w:pPr>
              <w:rPr>
                <w:sz w:val="20"/>
                <w:szCs w:val="20"/>
              </w:rPr>
            </w:pPr>
          </w:p>
          <w:p w:rsidR="00EB40C7" w:rsidRPr="00147FF2" w:rsidRDefault="00EB40C7" w:rsidP="00434F80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B40C7" w:rsidRPr="00147FF2" w:rsidRDefault="00EB40C7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Читают по цепочке, </w:t>
            </w:r>
          </w:p>
          <w:p w:rsidR="00EB40C7" w:rsidRPr="00147FF2" w:rsidRDefault="00EB40C7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отвечают на вопросы, рассуждают, высказывают предположения, слушают, рассматривают  иллюстрации. Работают в парах. Рисуют, опираясь на собственные представления,  и сравнивают рисунки (У. с.54, Т. №3). </w:t>
            </w:r>
          </w:p>
        </w:tc>
        <w:tc>
          <w:tcPr>
            <w:tcW w:w="861" w:type="dxa"/>
          </w:tcPr>
          <w:p w:rsidR="00EB40C7" w:rsidRPr="00EB40C7" w:rsidRDefault="00EB40C7" w:rsidP="00EB40C7">
            <w:pPr>
              <w:snapToGrid w:val="0"/>
              <w:rPr>
                <w:b/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(У. с. 54-55, Т. с. 32).</w:t>
            </w:r>
          </w:p>
          <w:p w:rsidR="00EB40C7" w:rsidRPr="00147FF2" w:rsidRDefault="00EB40C7" w:rsidP="00FE22B3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EB40C7" w:rsidRPr="00147FF2" w:rsidRDefault="00EB40C7" w:rsidP="00FE22B3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</w:t>
            </w:r>
          </w:p>
        </w:tc>
      </w:tr>
      <w:tr w:rsidR="00EB40C7" w:rsidRPr="00147FF2" w:rsidTr="00147FF2">
        <w:tc>
          <w:tcPr>
            <w:tcW w:w="732" w:type="dxa"/>
          </w:tcPr>
          <w:p w:rsidR="00EB40C7" w:rsidRPr="00147FF2" w:rsidRDefault="00EB40C7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EB40C7">
              <w:rPr>
                <w:sz w:val="20"/>
                <w:szCs w:val="20"/>
              </w:rPr>
              <w:lastRenderedPageBreak/>
              <w:t>25-26.</w:t>
            </w:r>
          </w:p>
        </w:tc>
        <w:tc>
          <w:tcPr>
            <w:tcW w:w="1198" w:type="dxa"/>
          </w:tcPr>
          <w:p w:rsidR="00EB40C7" w:rsidRPr="00EB40C7" w:rsidRDefault="00EB40C7" w:rsidP="00EB40C7">
            <w:pPr>
              <w:snapToGrid w:val="0"/>
              <w:rPr>
                <w:b/>
                <w:sz w:val="20"/>
                <w:szCs w:val="20"/>
              </w:rPr>
            </w:pPr>
            <w:r w:rsidRPr="00147FF2">
              <w:rPr>
                <w:b/>
                <w:sz w:val="20"/>
                <w:szCs w:val="20"/>
              </w:rPr>
              <w:t xml:space="preserve"> </w:t>
            </w:r>
            <w:r w:rsidRPr="00147FF2">
              <w:rPr>
                <w:sz w:val="20"/>
                <w:szCs w:val="20"/>
              </w:rPr>
              <w:t xml:space="preserve">Особый взгляд на мир </w:t>
            </w:r>
          </w:p>
          <w:p w:rsidR="00EB40C7" w:rsidRPr="00147FF2" w:rsidRDefault="00EB40C7" w:rsidP="00EB40C7">
            <w:pPr>
              <w:rPr>
                <w:sz w:val="20"/>
                <w:szCs w:val="20"/>
              </w:rPr>
            </w:pPr>
          </w:p>
          <w:p w:rsidR="00EB40C7" w:rsidRPr="00147FF2" w:rsidRDefault="00EB40C7" w:rsidP="00EB40C7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EB40C7" w:rsidRPr="00147FF2" w:rsidRDefault="00EB40C7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Первичное предъявление новых знаний и овладение новыми умениями</w:t>
            </w:r>
          </w:p>
        </w:tc>
        <w:tc>
          <w:tcPr>
            <w:tcW w:w="1752" w:type="dxa"/>
          </w:tcPr>
          <w:p w:rsidR="00EB40C7" w:rsidRPr="00147FF2" w:rsidRDefault="00EB40C7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Средства выражения авторского отношения к изображаемому (тайна особого зрения) на материале стихотворений И. </w:t>
            </w:r>
            <w:proofErr w:type="spellStart"/>
            <w:r w:rsidRPr="00147FF2">
              <w:rPr>
                <w:sz w:val="20"/>
                <w:szCs w:val="20"/>
              </w:rPr>
              <w:t>Токмаковой</w:t>
            </w:r>
            <w:proofErr w:type="spellEnd"/>
            <w:r w:rsidRPr="00147FF2">
              <w:rPr>
                <w:sz w:val="20"/>
                <w:szCs w:val="20"/>
              </w:rPr>
              <w:t xml:space="preserve"> «В одной стране…», С. Козлова «Туман», М. </w:t>
            </w:r>
            <w:proofErr w:type="spellStart"/>
            <w:r w:rsidRPr="00147FF2">
              <w:rPr>
                <w:sz w:val="20"/>
                <w:szCs w:val="20"/>
              </w:rPr>
              <w:t>Бородицкой</w:t>
            </w:r>
            <w:proofErr w:type="spellEnd"/>
            <w:r w:rsidRPr="00147FF2">
              <w:rPr>
                <w:sz w:val="20"/>
                <w:szCs w:val="20"/>
              </w:rPr>
              <w:t xml:space="preserve"> «Вечер». Развитие навыков осмысленного и выразительного чтения, навыков внутреннего чтения.</w:t>
            </w:r>
          </w:p>
        </w:tc>
        <w:tc>
          <w:tcPr>
            <w:tcW w:w="1450" w:type="dxa"/>
          </w:tcPr>
          <w:p w:rsidR="00EB40C7" w:rsidRPr="00147FF2" w:rsidRDefault="00EB40C7" w:rsidP="00434F80">
            <w:pPr>
              <w:snapToGrid w:val="0"/>
              <w:rPr>
                <w:sz w:val="20"/>
                <w:szCs w:val="20"/>
              </w:rPr>
            </w:pPr>
            <w:proofErr w:type="spellStart"/>
            <w:r w:rsidRPr="00147FF2">
              <w:rPr>
                <w:sz w:val="20"/>
                <w:szCs w:val="20"/>
              </w:rPr>
              <w:t>Смыслообразование</w:t>
            </w:r>
            <w:proofErr w:type="spellEnd"/>
            <w:r w:rsidRPr="00147FF2">
              <w:rPr>
                <w:sz w:val="20"/>
                <w:szCs w:val="20"/>
              </w:rPr>
              <w:t xml:space="preserve"> и нравственно-этическая ориентация: подведение к мысли, что именно поэты и художники открывают нам привычные вещи с новой стороны, потому что они смотрят на мир с любовью и удивлением, изменяют его силой своего воображения.</w:t>
            </w:r>
          </w:p>
          <w:p w:rsidR="00EB40C7" w:rsidRPr="00147FF2" w:rsidRDefault="00EB40C7" w:rsidP="00434F80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B40C7" w:rsidRPr="00147FF2" w:rsidRDefault="00EB40C7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Поиск  и выделение необходимой информации – </w:t>
            </w:r>
            <w:proofErr w:type="spellStart"/>
            <w:r w:rsidRPr="00147FF2">
              <w:rPr>
                <w:sz w:val="20"/>
                <w:szCs w:val="20"/>
              </w:rPr>
              <w:t>перечитывание</w:t>
            </w:r>
            <w:proofErr w:type="spellEnd"/>
            <w:r w:rsidRPr="00147FF2">
              <w:rPr>
                <w:sz w:val="20"/>
                <w:szCs w:val="20"/>
              </w:rPr>
              <w:t xml:space="preserve"> текста с разными задачами: поиск и оценка нужных частей текста (У. с.59, Т. №2).</w:t>
            </w:r>
          </w:p>
          <w:p w:rsidR="00EB40C7" w:rsidRPr="00147FF2" w:rsidRDefault="00EB40C7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Работа с маркированными в тексте строчками (У. с.58). </w:t>
            </w:r>
          </w:p>
          <w:p w:rsidR="00EB40C7" w:rsidRPr="00147FF2" w:rsidRDefault="00EB40C7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Работа с дидактическими иллюстрациями (У. с.56-59). </w:t>
            </w:r>
          </w:p>
          <w:p w:rsidR="00EB40C7" w:rsidRPr="00147FF2" w:rsidRDefault="00EB40C7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Умение работать с двумя источниками информации (учебник, тетрадь). </w:t>
            </w:r>
          </w:p>
          <w:p w:rsidR="00EB40C7" w:rsidRPr="00147FF2" w:rsidRDefault="00EB40C7" w:rsidP="00434F8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EB40C7" w:rsidRPr="00147FF2" w:rsidRDefault="00EB40C7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Контроль и самоконтроль процесса и результата учебной деятельности (маркирование цветом, У. с.58-59)</w:t>
            </w:r>
          </w:p>
          <w:p w:rsidR="00EB40C7" w:rsidRPr="00147FF2" w:rsidRDefault="00EB40C7" w:rsidP="00434F80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EB40C7" w:rsidRPr="00147FF2" w:rsidRDefault="00EB40C7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Инициативное сотрудничество: чтение по цепочке, работа в группах.</w:t>
            </w:r>
          </w:p>
          <w:p w:rsidR="00EB40C7" w:rsidRPr="00147FF2" w:rsidRDefault="00EB40C7" w:rsidP="00434F80">
            <w:pPr>
              <w:rPr>
                <w:sz w:val="20"/>
                <w:szCs w:val="20"/>
              </w:rPr>
            </w:pPr>
          </w:p>
          <w:p w:rsidR="00EB40C7" w:rsidRPr="00147FF2" w:rsidRDefault="00EB40C7" w:rsidP="00434F80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B40C7" w:rsidRPr="00147FF2" w:rsidRDefault="00EB40C7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Читают по цепочке, </w:t>
            </w:r>
          </w:p>
          <w:p w:rsidR="00EB40C7" w:rsidRPr="00147FF2" w:rsidRDefault="00EB40C7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отвечают на вопросы, рассуждают, высказывают предположения, слушают, рассматривают  иллюстрации. Обводят нужные строки (Т. №2). </w:t>
            </w:r>
          </w:p>
        </w:tc>
        <w:tc>
          <w:tcPr>
            <w:tcW w:w="861" w:type="dxa"/>
          </w:tcPr>
          <w:p w:rsidR="00EB40C7" w:rsidRPr="00EB40C7" w:rsidRDefault="00EB40C7" w:rsidP="00EB40C7">
            <w:pPr>
              <w:snapToGrid w:val="0"/>
              <w:rPr>
                <w:b/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(У. с. 56-59, Т. с. 33).</w:t>
            </w:r>
          </w:p>
          <w:p w:rsidR="00EB40C7" w:rsidRPr="00147FF2" w:rsidRDefault="00EB40C7" w:rsidP="00FE22B3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EB40C7" w:rsidRDefault="00EB40C7" w:rsidP="00FE22B3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</w:t>
            </w:r>
          </w:p>
          <w:p w:rsidR="00EB40C7" w:rsidRPr="00147FF2" w:rsidRDefault="00EB40C7" w:rsidP="00FE22B3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</w:t>
            </w:r>
          </w:p>
        </w:tc>
      </w:tr>
      <w:tr w:rsidR="004A4D3E" w:rsidRPr="00147FF2" w:rsidTr="00147FF2">
        <w:tc>
          <w:tcPr>
            <w:tcW w:w="732" w:type="dxa"/>
          </w:tcPr>
          <w:p w:rsidR="004A4D3E" w:rsidRPr="00147FF2" w:rsidRDefault="004A4D3E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EB40C7">
              <w:rPr>
                <w:sz w:val="20"/>
                <w:szCs w:val="20"/>
              </w:rPr>
              <w:lastRenderedPageBreak/>
              <w:t>27-28.</w:t>
            </w:r>
          </w:p>
        </w:tc>
        <w:tc>
          <w:tcPr>
            <w:tcW w:w="1198" w:type="dxa"/>
          </w:tcPr>
          <w:p w:rsidR="004A4D3E" w:rsidRPr="00147FF2" w:rsidRDefault="004A4D3E" w:rsidP="00EB40C7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Что видит и слышит поэт </w:t>
            </w:r>
          </w:p>
          <w:p w:rsidR="004A4D3E" w:rsidRPr="00147FF2" w:rsidRDefault="004A4D3E" w:rsidP="00EB40C7">
            <w:pPr>
              <w:rPr>
                <w:sz w:val="20"/>
                <w:szCs w:val="20"/>
              </w:rPr>
            </w:pPr>
          </w:p>
          <w:p w:rsidR="004A4D3E" w:rsidRPr="00147FF2" w:rsidRDefault="004A4D3E" w:rsidP="00EB40C7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4A4D3E" w:rsidRPr="00147FF2" w:rsidRDefault="004A4D3E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Овладение новыми умениями. Применение знаний, умений и навыков</w:t>
            </w:r>
          </w:p>
        </w:tc>
        <w:tc>
          <w:tcPr>
            <w:tcW w:w="1752" w:type="dxa"/>
          </w:tcPr>
          <w:p w:rsidR="004A4D3E" w:rsidRPr="00147FF2" w:rsidRDefault="004A4D3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Тайна особого зрения. Освещение проблемы истинного слуха и истинного зрения на материале прозаического текста С. Воронина «Необыкновенная ромашка» и стихотворений И. </w:t>
            </w:r>
            <w:proofErr w:type="spellStart"/>
            <w:r w:rsidRPr="00147FF2">
              <w:rPr>
                <w:sz w:val="20"/>
                <w:szCs w:val="20"/>
              </w:rPr>
              <w:t>Токмаковой</w:t>
            </w:r>
            <w:proofErr w:type="spellEnd"/>
            <w:r w:rsidRPr="00147FF2">
              <w:rPr>
                <w:sz w:val="20"/>
                <w:szCs w:val="20"/>
              </w:rPr>
              <w:t xml:space="preserve"> «Разговор синицы и дятла», «Разговор Лютика и Жучка» и Г. Горбовского «Что знал подсвечник».</w:t>
            </w:r>
          </w:p>
        </w:tc>
        <w:tc>
          <w:tcPr>
            <w:tcW w:w="1450" w:type="dxa"/>
          </w:tcPr>
          <w:p w:rsidR="004A4D3E" w:rsidRPr="00147FF2" w:rsidRDefault="004A4D3E" w:rsidP="00434F80">
            <w:pPr>
              <w:snapToGrid w:val="0"/>
              <w:rPr>
                <w:sz w:val="20"/>
                <w:szCs w:val="20"/>
              </w:rPr>
            </w:pPr>
            <w:proofErr w:type="spellStart"/>
            <w:r w:rsidRPr="00147FF2">
              <w:rPr>
                <w:sz w:val="20"/>
                <w:szCs w:val="20"/>
              </w:rPr>
              <w:t>Смыслообразование</w:t>
            </w:r>
            <w:proofErr w:type="spellEnd"/>
            <w:r w:rsidRPr="00147FF2">
              <w:rPr>
                <w:sz w:val="20"/>
                <w:szCs w:val="20"/>
              </w:rPr>
              <w:t xml:space="preserve"> и нравственно-этическая ориентация: особое восприятие мира, характерное для поэтов, а также для всех людей, которые любят и чувствуют природу. </w:t>
            </w:r>
          </w:p>
          <w:p w:rsidR="004A4D3E" w:rsidRPr="00147FF2" w:rsidRDefault="004A4D3E" w:rsidP="00434F80">
            <w:pPr>
              <w:rPr>
                <w:sz w:val="20"/>
                <w:szCs w:val="20"/>
              </w:rPr>
            </w:pPr>
          </w:p>
          <w:p w:rsidR="004A4D3E" w:rsidRPr="00147FF2" w:rsidRDefault="004A4D3E" w:rsidP="00434F80">
            <w:pPr>
              <w:rPr>
                <w:sz w:val="20"/>
                <w:szCs w:val="20"/>
              </w:rPr>
            </w:pPr>
          </w:p>
          <w:p w:rsidR="004A4D3E" w:rsidRPr="00147FF2" w:rsidRDefault="004A4D3E" w:rsidP="00434F80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4A4D3E" w:rsidRPr="00147FF2" w:rsidRDefault="004A4D3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Установление причинно-следственных связей: между характером текста и манерой его чтения (как читать скороговорки) (У. с.64); между правописанием слова (с заглавной или строчной буквы) и его ролью в тексте (У. с.55).</w:t>
            </w:r>
          </w:p>
          <w:p w:rsidR="004A4D3E" w:rsidRPr="00147FF2" w:rsidRDefault="004A4D3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Работа с дидактическими иллюстрациями (У. с.60-61, Т. №3). Поиск  и выделение необходимой информации – </w:t>
            </w:r>
            <w:proofErr w:type="spellStart"/>
            <w:r w:rsidRPr="00147FF2">
              <w:rPr>
                <w:sz w:val="20"/>
                <w:szCs w:val="20"/>
              </w:rPr>
              <w:t>перечитывание</w:t>
            </w:r>
            <w:proofErr w:type="spellEnd"/>
            <w:r w:rsidRPr="00147FF2">
              <w:rPr>
                <w:sz w:val="20"/>
                <w:szCs w:val="20"/>
              </w:rPr>
              <w:t xml:space="preserve"> текста с разными задачами: поиск и оценка нужных частей текста (Т. №3).</w:t>
            </w:r>
          </w:p>
          <w:p w:rsidR="004A4D3E" w:rsidRPr="00147FF2" w:rsidRDefault="004A4D3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Умение работать с двумя источниками информации (учебник, тетрадь). </w:t>
            </w:r>
          </w:p>
        </w:tc>
        <w:tc>
          <w:tcPr>
            <w:tcW w:w="1387" w:type="dxa"/>
          </w:tcPr>
          <w:p w:rsidR="004A4D3E" w:rsidRPr="00147FF2" w:rsidRDefault="004A4D3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Волевая </w:t>
            </w:r>
            <w:proofErr w:type="spellStart"/>
            <w:r w:rsidRPr="00147FF2">
              <w:rPr>
                <w:sz w:val="20"/>
                <w:szCs w:val="20"/>
              </w:rPr>
              <w:t>саморегуляция</w:t>
            </w:r>
            <w:proofErr w:type="spellEnd"/>
            <w:r w:rsidRPr="00147FF2">
              <w:rPr>
                <w:sz w:val="20"/>
                <w:szCs w:val="20"/>
              </w:rPr>
              <w:t xml:space="preserve"> как способность к волевому усилию при </w:t>
            </w:r>
            <w:proofErr w:type="spellStart"/>
            <w:r w:rsidRPr="00147FF2">
              <w:rPr>
                <w:sz w:val="20"/>
                <w:szCs w:val="20"/>
              </w:rPr>
              <w:t>перечитывании</w:t>
            </w:r>
            <w:proofErr w:type="spellEnd"/>
            <w:r w:rsidRPr="00147FF2">
              <w:rPr>
                <w:sz w:val="20"/>
                <w:szCs w:val="20"/>
              </w:rPr>
              <w:t xml:space="preserve"> текста по цепочке, по ролям.</w:t>
            </w:r>
          </w:p>
        </w:tc>
        <w:tc>
          <w:tcPr>
            <w:tcW w:w="1570" w:type="dxa"/>
          </w:tcPr>
          <w:p w:rsidR="004A4D3E" w:rsidRPr="00147FF2" w:rsidRDefault="004A4D3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Инициативное сотрудничество: чтение по цепочке, по ролям (У. с.60-64).</w:t>
            </w:r>
          </w:p>
          <w:p w:rsidR="004A4D3E" w:rsidRPr="00147FF2" w:rsidRDefault="004A4D3E" w:rsidP="00434F80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4A4D3E" w:rsidRPr="00147FF2" w:rsidRDefault="004A4D3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Читают по цепочке, по ролям, отвечают на вопросы, рассуждают, высказывают предположения, слушают, рассматривают  иллюстрации. Подчеркивают нужные слова и строчки (Т. №3). Письменно расшифровывают картинки (Т. №4).</w:t>
            </w:r>
          </w:p>
        </w:tc>
        <w:tc>
          <w:tcPr>
            <w:tcW w:w="861" w:type="dxa"/>
          </w:tcPr>
          <w:p w:rsidR="004A4D3E" w:rsidRPr="00147FF2" w:rsidRDefault="004A4D3E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(У. с. 60-64, Т. с. 34-36).</w:t>
            </w:r>
          </w:p>
        </w:tc>
        <w:tc>
          <w:tcPr>
            <w:tcW w:w="928" w:type="dxa"/>
          </w:tcPr>
          <w:p w:rsidR="004A4D3E" w:rsidRDefault="004A4D3E" w:rsidP="00FE22B3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</w:t>
            </w:r>
          </w:p>
          <w:p w:rsidR="004A4D3E" w:rsidRPr="00147FF2" w:rsidRDefault="004A4D3E" w:rsidP="00FE22B3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</w:t>
            </w:r>
          </w:p>
        </w:tc>
      </w:tr>
      <w:tr w:rsidR="004A4D3E" w:rsidRPr="00147FF2" w:rsidTr="00147FF2">
        <w:tc>
          <w:tcPr>
            <w:tcW w:w="732" w:type="dxa"/>
          </w:tcPr>
          <w:p w:rsidR="004A4D3E" w:rsidRPr="00147FF2" w:rsidRDefault="004A4D3E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4A4D3E">
              <w:rPr>
                <w:sz w:val="20"/>
                <w:szCs w:val="20"/>
              </w:rPr>
              <w:lastRenderedPageBreak/>
              <w:t>29.</w:t>
            </w:r>
          </w:p>
        </w:tc>
        <w:tc>
          <w:tcPr>
            <w:tcW w:w="1198" w:type="dxa"/>
          </w:tcPr>
          <w:p w:rsidR="004A4D3E" w:rsidRPr="004A4D3E" w:rsidRDefault="004A4D3E" w:rsidP="004A4D3E">
            <w:pPr>
              <w:snapToGrid w:val="0"/>
              <w:rPr>
                <w:b/>
                <w:sz w:val="20"/>
                <w:szCs w:val="20"/>
              </w:rPr>
            </w:pPr>
            <w:r w:rsidRPr="00147FF2">
              <w:rPr>
                <w:b/>
                <w:sz w:val="20"/>
                <w:szCs w:val="20"/>
              </w:rPr>
              <w:t xml:space="preserve"> </w:t>
            </w:r>
            <w:r w:rsidRPr="00147FF2">
              <w:rPr>
                <w:sz w:val="20"/>
                <w:szCs w:val="20"/>
              </w:rPr>
              <w:t xml:space="preserve">Прибаутка и небылица </w:t>
            </w:r>
          </w:p>
          <w:p w:rsidR="004A4D3E" w:rsidRPr="00147FF2" w:rsidRDefault="004A4D3E" w:rsidP="004A4D3E">
            <w:pPr>
              <w:rPr>
                <w:sz w:val="20"/>
                <w:szCs w:val="20"/>
              </w:rPr>
            </w:pPr>
          </w:p>
          <w:p w:rsidR="004A4D3E" w:rsidRPr="00147FF2" w:rsidRDefault="004A4D3E" w:rsidP="004A4D3E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4A4D3E" w:rsidRPr="00147FF2" w:rsidRDefault="004A4D3E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Первичное предъявление новых знаний</w:t>
            </w:r>
          </w:p>
        </w:tc>
        <w:tc>
          <w:tcPr>
            <w:tcW w:w="1752" w:type="dxa"/>
          </w:tcPr>
          <w:p w:rsidR="004A4D3E" w:rsidRPr="00147FF2" w:rsidRDefault="004A4D3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Знакомство с малыми жанрами фольклора –</w:t>
            </w:r>
          </w:p>
          <w:p w:rsidR="004A4D3E" w:rsidRPr="00147FF2" w:rsidRDefault="004A4D3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прибаутки и небылицы (закономерность-наличие повторов). Сопоставление живописных и литературных образов для лучшего представления специфики фольклорных жанров.</w:t>
            </w:r>
          </w:p>
        </w:tc>
        <w:tc>
          <w:tcPr>
            <w:tcW w:w="1450" w:type="dxa"/>
          </w:tcPr>
          <w:p w:rsidR="004A4D3E" w:rsidRPr="00147FF2" w:rsidRDefault="004A4D3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Мотивация учебной деятельности через использование иллюстраций.</w:t>
            </w:r>
          </w:p>
          <w:p w:rsidR="004A4D3E" w:rsidRPr="00147FF2" w:rsidRDefault="004A4D3E" w:rsidP="00434F80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4A4D3E" w:rsidRPr="00147FF2" w:rsidRDefault="004A4D3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Поиск  и выделение необходимой информации: </w:t>
            </w:r>
            <w:proofErr w:type="spellStart"/>
            <w:r w:rsidRPr="00147FF2">
              <w:rPr>
                <w:sz w:val="20"/>
                <w:szCs w:val="20"/>
              </w:rPr>
              <w:t>перечитывание</w:t>
            </w:r>
            <w:proofErr w:type="spellEnd"/>
            <w:r w:rsidRPr="00147FF2">
              <w:rPr>
                <w:sz w:val="20"/>
                <w:szCs w:val="20"/>
              </w:rPr>
              <w:t xml:space="preserve"> текста с разными заданиями (поиск нужных частей текста)  (У. с.66, Т. №2).</w:t>
            </w:r>
          </w:p>
          <w:p w:rsidR="004A4D3E" w:rsidRPr="00147FF2" w:rsidRDefault="004A4D3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Работа с маркированными в тексте словами и строчками (У. с.66). </w:t>
            </w:r>
          </w:p>
          <w:p w:rsidR="004A4D3E" w:rsidRPr="00147FF2" w:rsidRDefault="004A4D3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Анализ объектов с целью выделения в них существенных признаков: обнаружение сюжетных признаков небылицы, сказки-цепочки (У. с.66, Т. №2). </w:t>
            </w:r>
          </w:p>
          <w:p w:rsidR="004A4D3E" w:rsidRPr="00147FF2" w:rsidRDefault="004A4D3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Сравнительный анализ текста и иллюстрации с целью выделения существенных признаков малых фольклорных жанров (У. с.66, 73).</w:t>
            </w:r>
          </w:p>
          <w:p w:rsidR="004A4D3E" w:rsidRPr="00147FF2" w:rsidRDefault="004A4D3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Подведение под понятие: формирование понятия «прибаутка» через анализ родственных слов (баять, </w:t>
            </w:r>
            <w:proofErr w:type="spellStart"/>
            <w:r w:rsidRPr="00147FF2">
              <w:rPr>
                <w:sz w:val="20"/>
                <w:szCs w:val="20"/>
              </w:rPr>
              <w:t>баюн</w:t>
            </w:r>
            <w:proofErr w:type="spellEnd"/>
            <w:r w:rsidRPr="00147FF2">
              <w:rPr>
                <w:sz w:val="20"/>
                <w:szCs w:val="20"/>
              </w:rPr>
              <w:t xml:space="preserve">, </w:t>
            </w:r>
            <w:r w:rsidRPr="00147FF2">
              <w:rPr>
                <w:sz w:val="20"/>
                <w:szCs w:val="20"/>
              </w:rPr>
              <w:lastRenderedPageBreak/>
              <w:t>байка), значения которых объяснены (У. с.65); формирование понятия небылица посредством привлечения антонима (быль – небылица) (У. с.66).</w:t>
            </w:r>
          </w:p>
          <w:p w:rsidR="004A4D3E" w:rsidRPr="00147FF2" w:rsidRDefault="004A4D3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Установление причинно-следственной связи между фольклорным текстом и художественной иллюстрацией к нему (У. с.66, 73). </w:t>
            </w:r>
          </w:p>
          <w:p w:rsidR="004A4D3E" w:rsidRPr="00147FF2" w:rsidRDefault="004A4D3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Умение работать с двумя источниками информации (учебник, тетрадь). </w:t>
            </w:r>
          </w:p>
        </w:tc>
        <w:tc>
          <w:tcPr>
            <w:tcW w:w="1387" w:type="dxa"/>
          </w:tcPr>
          <w:p w:rsidR="004A4D3E" w:rsidRPr="00147FF2" w:rsidRDefault="004A4D3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lastRenderedPageBreak/>
              <w:t>Контроль и самоконтроль процесса и результата учебной деятельности (</w:t>
            </w:r>
            <w:r w:rsidRPr="00147FF2">
              <w:rPr>
                <w:i/>
                <w:sz w:val="20"/>
                <w:szCs w:val="20"/>
              </w:rPr>
              <w:t>Порядок такой</w:t>
            </w:r>
            <w:r w:rsidRPr="00147FF2">
              <w:rPr>
                <w:sz w:val="20"/>
                <w:szCs w:val="20"/>
              </w:rPr>
              <w:t>…У. с.65).</w:t>
            </w:r>
          </w:p>
          <w:p w:rsidR="004A4D3E" w:rsidRPr="00147FF2" w:rsidRDefault="004A4D3E" w:rsidP="00434F80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4A4D3E" w:rsidRPr="00147FF2" w:rsidRDefault="004A4D3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Учет позиции собеседника: понимание разных оснований для оценки одного и того же текста: один и тот же текст можно считать и прибауткой и небылицей.</w:t>
            </w:r>
          </w:p>
          <w:p w:rsidR="004A4D3E" w:rsidRPr="00147FF2" w:rsidRDefault="004A4D3E" w:rsidP="00434F80">
            <w:pPr>
              <w:rPr>
                <w:sz w:val="20"/>
                <w:szCs w:val="20"/>
              </w:rPr>
            </w:pPr>
          </w:p>
          <w:p w:rsidR="004A4D3E" w:rsidRPr="00147FF2" w:rsidRDefault="004A4D3E" w:rsidP="00434F80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4A4D3E" w:rsidRPr="00147FF2" w:rsidRDefault="004A4D3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Читают, отвечают на вопросы, рассуждают, высказывают предположения, слушают, рассматривают  иллюстрации. Обводят нужные фрагменты текста (Т. №2). Подчеркивают нужные слова (Т. №2).</w:t>
            </w:r>
          </w:p>
        </w:tc>
        <w:tc>
          <w:tcPr>
            <w:tcW w:w="861" w:type="dxa"/>
          </w:tcPr>
          <w:p w:rsidR="004A4D3E" w:rsidRPr="00147FF2" w:rsidRDefault="004A4D3E" w:rsidP="004A4D3E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(У. с. 65-66, 73, Т. с. 37-38).</w:t>
            </w:r>
          </w:p>
          <w:p w:rsidR="004A4D3E" w:rsidRPr="00147FF2" w:rsidRDefault="004A4D3E" w:rsidP="00FE22B3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4A4D3E" w:rsidRPr="00147FF2" w:rsidRDefault="004A4D3E" w:rsidP="00FE22B3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</w:t>
            </w:r>
          </w:p>
        </w:tc>
      </w:tr>
      <w:tr w:rsidR="004A4D3E" w:rsidRPr="00147FF2" w:rsidTr="00147FF2">
        <w:tc>
          <w:tcPr>
            <w:tcW w:w="732" w:type="dxa"/>
          </w:tcPr>
          <w:p w:rsidR="004A4D3E" w:rsidRPr="00147FF2" w:rsidRDefault="004A4D3E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4A4D3E">
              <w:rPr>
                <w:sz w:val="20"/>
                <w:szCs w:val="20"/>
              </w:rPr>
              <w:lastRenderedPageBreak/>
              <w:t>30.</w:t>
            </w:r>
          </w:p>
        </w:tc>
        <w:tc>
          <w:tcPr>
            <w:tcW w:w="1198" w:type="dxa"/>
          </w:tcPr>
          <w:p w:rsidR="004A4D3E" w:rsidRPr="00147FF2" w:rsidRDefault="004A4D3E" w:rsidP="004A4D3E">
            <w:pPr>
              <w:snapToGrid w:val="0"/>
              <w:rPr>
                <w:b/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Дразнилка, прибаутка или небылица</w:t>
            </w:r>
            <w:r w:rsidRPr="00147FF2">
              <w:rPr>
                <w:b/>
                <w:sz w:val="20"/>
                <w:szCs w:val="20"/>
              </w:rPr>
              <w:t xml:space="preserve">? </w:t>
            </w:r>
          </w:p>
          <w:p w:rsidR="004A4D3E" w:rsidRPr="00147FF2" w:rsidRDefault="004A4D3E" w:rsidP="004A4D3E">
            <w:pPr>
              <w:rPr>
                <w:sz w:val="20"/>
                <w:szCs w:val="20"/>
              </w:rPr>
            </w:pPr>
          </w:p>
          <w:p w:rsidR="004A4D3E" w:rsidRPr="00147FF2" w:rsidRDefault="004A4D3E" w:rsidP="004A4D3E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4A4D3E" w:rsidRPr="00147FF2" w:rsidRDefault="004A4D3E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Обобщение и систематизация </w:t>
            </w:r>
            <w:proofErr w:type="spellStart"/>
            <w:r w:rsidRPr="00147FF2">
              <w:rPr>
                <w:sz w:val="20"/>
                <w:szCs w:val="20"/>
              </w:rPr>
              <w:t>ЗУНов</w:t>
            </w:r>
            <w:proofErr w:type="spellEnd"/>
          </w:p>
        </w:tc>
        <w:tc>
          <w:tcPr>
            <w:tcW w:w="1752" w:type="dxa"/>
          </w:tcPr>
          <w:p w:rsidR="004A4D3E" w:rsidRPr="00147FF2" w:rsidRDefault="004A4D3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Развитие умения распознавать жанровую принадлежность текста (дразнилка, прибаутка, небылица) и обнаруживать в одном тексте приметы разных фольклорных жанров. Формирование умения находить парную рифму как самую распространенную в малых жанрах фольклора, в детском фольклоре. Формирование действенно-практического представления о различиях фольклорной и авторской литературы.</w:t>
            </w:r>
          </w:p>
          <w:p w:rsidR="004A4D3E" w:rsidRPr="00147FF2" w:rsidRDefault="004A4D3E" w:rsidP="00434F8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4A4D3E" w:rsidRPr="00147FF2" w:rsidRDefault="004A4D3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Мотивация учебной деятельности через оказание помощи сквозным героям, которые в этом нуждаются при решении трудных задач</w:t>
            </w:r>
          </w:p>
          <w:p w:rsidR="004A4D3E" w:rsidRPr="00147FF2" w:rsidRDefault="004A4D3E" w:rsidP="00434F80">
            <w:pPr>
              <w:rPr>
                <w:i/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(</w:t>
            </w:r>
            <w:r w:rsidRPr="00147FF2">
              <w:rPr>
                <w:i/>
                <w:sz w:val="20"/>
                <w:szCs w:val="20"/>
              </w:rPr>
              <w:t>Помоги Маше и Мише…</w:t>
            </w:r>
            <w:r w:rsidRPr="00147FF2">
              <w:rPr>
                <w:sz w:val="20"/>
                <w:szCs w:val="20"/>
              </w:rPr>
              <w:t xml:space="preserve"> Т. №2</w:t>
            </w:r>
            <w:r w:rsidRPr="00147FF2">
              <w:rPr>
                <w:i/>
                <w:sz w:val="20"/>
                <w:szCs w:val="20"/>
              </w:rPr>
              <w:t>).</w:t>
            </w:r>
          </w:p>
        </w:tc>
        <w:tc>
          <w:tcPr>
            <w:tcW w:w="1855" w:type="dxa"/>
          </w:tcPr>
          <w:p w:rsidR="004A4D3E" w:rsidRPr="00147FF2" w:rsidRDefault="004A4D3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Поиск  и выделение необходимой информации – </w:t>
            </w:r>
            <w:proofErr w:type="spellStart"/>
            <w:r w:rsidRPr="00147FF2">
              <w:rPr>
                <w:sz w:val="20"/>
                <w:szCs w:val="20"/>
              </w:rPr>
              <w:t>перечитывание</w:t>
            </w:r>
            <w:proofErr w:type="spellEnd"/>
            <w:r w:rsidRPr="00147FF2">
              <w:rPr>
                <w:sz w:val="20"/>
                <w:szCs w:val="20"/>
              </w:rPr>
              <w:t xml:space="preserve"> текста с разными задачами: поиск нужных частей текста, нужных строчек (У. с.67, Т. №2,3).</w:t>
            </w:r>
          </w:p>
          <w:p w:rsidR="004A4D3E" w:rsidRPr="00147FF2" w:rsidRDefault="004A4D3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Работа с маркированными в тексте буквосочетаниями, словами и строчками (У. с. 67-68).</w:t>
            </w:r>
          </w:p>
          <w:p w:rsidR="004A4D3E" w:rsidRPr="00147FF2" w:rsidRDefault="004A4D3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Анализ объектов с целью выделения в них существенных признаков: обнаружение сюжетных признаков небылицы, дразнилки, прибаутки (У. с.67,68, Т. №2,3).</w:t>
            </w:r>
          </w:p>
          <w:p w:rsidR="004A4D3E" w:rsidRPr="00147FF2" w:rsidRDefault="004A4D3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Установление причинно-следственных связей: между фольклорным текстом и художественной иллюстрацией к нему (У. с.67, 74; 68,75).</w:t>
            </w:r>
          </w:p>
          <w:p w:rsidR="004A4D3E" w:rsidRPr="00147FF2" w:rsidRDefault="004A4D3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Работа с дидактическими иллюстрациями </w:t>
            </w:r>
            <w:r w:rsidRPr="00147FF2">
              <w:rPr>
                <w:sz w:val="20"/>
                <w:szCs w:val="20"/>
              </w:rPr>
              <w:lastRenderedPageBreak/>
              <w:t xml:space="preserve">(У. с.67). </w:t>
            </w:r>
          </w:p>
          <w:p w:rsidR="004A4D3E" w:rsidRPr="00147FF2" w:rsidRDefault="004A4D3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Сравнительный анализ текста и иллюстрации с целью выделения существенных признаков малых фольклорных жанров (У. с.67, 74; 68,75).</w:t>
            </w:r>
          </w:p>
          <w:p w:rsidR="004A4D3E" w:rsidRPr="00147FF2" w:rsidRDefault="004A4D3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Умение работать с двумя источниками информации (учебник, тетрадь). </w:t>
            </w:r>
          </w:p>
          <w:p w:rsidR="004A4D3E" w:rsidRPr="00147FF2" w:rsidRDefault="004A4D3E" w:rsidP="00434F8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4A4D3E" w:rsidRPr="00147FF2" w:rsidRDefault="004A4D3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lastRenderedPageBreak/>
              <w:t>Контроль и самоконтроль процесса и результата учебной деятельности (</w:t>
            </w:r>
            <w:r w:rsidRPr="00147FF2">
              <w:rPr>
                <w:i/>
                <w:sz w:val="20"/>
                <w:szCs w:val="20"/>
              </w:rPr>
              <w:t>Маша сказала: «Это прибаутка и небылица». А ты как думаешь?</w:t>
            </w:r>
            <w:r w:rsidRPr="00147FF2">
              <w:rPr>
                <w:sz w:val="20"/>
                <w:szCs w:val="20"/>
              </w:rPr>
              <w:t>, У. с.67).</w:t>
            </w:r>
          </w:p>
          <w:p w:rsidR="004A4D3E" w:rsidRPr="00147FF2" w:rsidRDefault="004A4D3E" w:rsidP="00434F80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4A4D3E" w:rsidRPr="00147FF2" w:rsidRDefault="004A4D3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Учет позиции собеседника: обоснование строчками из текста заявленного «чужого» мнения </w:t>
            </w:r>
            <w:r w:rsidRPr="00147FF2">
              <w:rPr>
                <w:i/>
                <w:sz w:val="20"/>
                <w:szCs w:val="20"/>
              </w:rPr>
              <w:t>(«Это дразнилка», - сказал Миша. Можешь подтвердить ответ Миши?</w:t>
            </w:r>
            <w:r w:rsidRPr="00147FF2">
              <w:rPr>
                <w:sz w:val="20"/>
                <w:szCs w:val="20"/>
              </w:rPr>
              <w:t>, У. с.67).</w:t>
            </w:r>
          </w:p>
          <w:p w:rsidR="004A4D3E" w:rsidRPr="00147FF2" w:rsidRDefault="004A4D3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Понимание разных оснований для оценки одного и того же текста: один и тот же текст можно считать и прибауткой и небылицей (У. с.67).</w:t>
            </w:r>
          </w:p>
          <w:p w:rsidR="004A4D3E" w:rsidRPr="00147FF2" w:rsidRDefault="004A4D3E" w:rsidP="00434F80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4A4D3E" w:rsidRPr="00147FF2" w:rsidRDefault="004A4D3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Читают, отвечают на вопросы, рассуждают, высказывают предположения, слушают, рассматривают  иллюстрации. Обводят нужные слова (Т. №2,3). Определяют жанр текста (Т. №2,3). Рисуют иллюстрации к текстам, учитывая их жанровые особенности (Т. №4).</w:t>
            </w:r>
          </w:p>
        </w:tc>
        <w:tc>
          <w:tcPr>
            <w:tcW w:w="861" w:type="dxa"/>
          </w:tcPr>
          <w:p w:rsidR="004A4D3E" w:rsidRPr="00147FF2" w:rsidRDefault="004A4D3E" w:rsidP="004A4D3E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(У. с. 67-68, 74-75, Т. с. 38-40).</w:t>
            </w:r>
          </w:p>
          <w:p w:rsidR="004A4D3E" w:rsidRPr="00147FF2" w:rsidRDefault="004A4D3E" w:rsidP="00FE22B3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4A4D3E" w:rsidRPr="00147FF2" w:rsidRDefault="004A4D3E" w:rsidP="00FE22B3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</w:t>
            </w:r>
          </w:p>
        </w:tc>
      </w:tr>
      <w:tr w:rsidR="004A4D3E" w:rsidRPr="00147FF2" w:rsidTr="00147FF2">
        <w:tc>
          <w:tcPr>
            <w:tcW w:w="732" w:type="dxa"/>
          </w:tcPr>
          <w:p w:rsidR="004A4D3E" w:rsidRPr="00147FF2" w:rsidRDefault="004A4D3E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4A4D3E">
              <w:rPr>
                <w:sz w:val="20"/>
                <w:szCs w:val="20"/>
              </w:rPr>
              <w:lastRenderedPageBreak/>
              <w:t>31.</w:t>
            </w:r>
          </w:p>
        </w:tc>
        <w:tc>
          <w:tcPr>
            <w:tcW w:w="1198" w:type="dxa"/>
          </w:tcPr>
          <w:p w:rsidR="004A4D3E" w:rsidRPr="00147FF2" w:rsidRDefault="004A4D3E" w:rsidP="004A4D3E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Искусство иллюстрации: что видит художник </w:t>
            </w:r>
          </w:p>
          <w:p w:rsidR="004A4D3E" w:rsidRPr="00147FF2" w:rsidRDefault="004A4D3E" w:rsidP="004A4D3E">
            <w:pPr>
              <w:rPr>
                <w:sz w:val="20"/>
                <w:szCs w:val="20"/>
              </w:rPr>
            </w:pPr>
          </w:p>
          <w:p w:rsidR="004A4D3E" w:rsidRPr="00147FF2" w:rsidRDefault="004A4D3E" w:rsidP="004A4D3E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4A4D3E" w:rsidRPr="00147FF2" w:rsidRDefault="004A4D3E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Овладение новыми умениями</w:t>
            </w:r>
          </w:p>
        </w:tc>
        <w:tc>
          <w:tcPr>
            <w:tcW w:w="1752" w:type="dxa"/>
          </w:tcPr>
          <w:p w:rsidR="004A4D3E" w:rsidRPr="00147FF2" w:rsidRDefault="004A4D3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Формирование умения видеть фольклорные тексты как живые игровые организмы, которые влияют друг на друга, вбирают разные жанровые структуры. Выявление закономерностей выстраивания своей картины мира художником,</w:t>
            </w:r>
          </w:p>
          <w:p w:rsidR="004A4D3E" w:rsidRPr="00147FF2" w:rsidRDefault="004A4D3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средств выражения авторского видения </w:t>
            </w:r>
          </w:p>
        </w:tc>
        <w:tc>
          <w:tcPr>
            <w:tcW w:w="1450" w:type="dxa"/>
          </w:tcPr>
          <w:p w:rsidR="004A4D3E" w:rsidRPr="00147FF2" w:rsidRDefault="004A4D3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Мотивация учебной деятельности через чтение текстов шуточного характера.</w:t>
            </w:r>
          </w:p>
        </w:tc>
        <w:tc>
          <w:tcPr>
            <w:tcW w:w="1855" w:type="dxa"/>
          </w:tcPr>
          <w:p w:rsidR="004A4D3E" w:rsidRPr="00147FF2" w:rsidRDefault="004A4D3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Поиск и выделение необходимой информации: поиск и подстановка нужных слов (У. с.69, 70); оценка прагматики текста (</w:t>
            </w:r>
            <w:r w:rsidRPr="00147FF2">
              <w:rPr>
                <w:i/>
                <w:sz w:val="20"/>
                <w:szCs w:val="20"/>
              </w:rPr>
              <w:t>Так говорить неправильно!</w:t>
            </w:r>
            <w:r w:rsidRPr="00147FF2">
              <w:rPr>
                <w:sz w:val="20"/>
                <w:szCs w:val="20"/>
              </w:rPr>
              <w:t>, У. с.70).</w:t>
            </w:r>
          </w:p>
          <w:p w:rsidR="004A4D3E" w:rsidRPr="00147FF2" w:rsidRDefault="004A4D3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Анализ объектов с целью выделения в них существенных признаков: сравнительный анализ текста и иллюстрации с целью выделения существенных признаков малых фольклорных жанров (небылицы, дразнилки, сказки-цепочки, </w:t>
            </w:r>
            <w:proofErr w:type="spellStart"/>
            <w:r w:rsidRPr="00147FF2">
              <w:rPr>
                <w:sz w:val="20"/>
                <w:szCs w:val="20"/>
              </w:rPr>
              <w:t>заклички</w:t>
            </w:r>
            <w:proofErr w:type="spellEnd"/>
            <w:r w:rsidRPr="00147FF2">
              <w:rPr>
                <w:sz w:val="20"/>
                <w:szCs w:val="20"/>
              </w:rPr>
              <w:t>) (У. с.69, 76; 70, 77; 70-71, 78).</w:t>
            </w:r>
          </w:p>
          <w:p w:rsidR="004A4D3E" w:rsidRPr="00147FF2" w:rsidRDefault="004A4D3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Работа с маркированными в тексте словами и строчками (У. с. 70).</w:t>
            </w:r>
          </w:p>
          <w:p w:rsidR="004A4D3E" w:rsidRPr="00147FF2" w:rsidRDefault="004A4D3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Умение работать с двумя источниками информации (учебник, тетрадь). </w:t>
            </w:r>
          </w:p>
          <w:p w:rsidR="004A4D3E" w:rsidRPr="00147FF2" w:rsidRDefault="004A4D3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Установление причинно-</w:t>
            </w:r>
            <w:r w:rsidRPr="00147FF2">
              <w:rPr>
                <w:sz w:val="20"/>
                <w:szCs w:val="20"/>
              </w:rPr>
              <w:lastRenderedPageBreak/>
              <w:t>следственных связей: между фольклорным текстом и художественной иллюстрацией к нему (У. с.69, 76; 70, 77; 70-71, 78).</w:t>
            </w:r>
          </w:p>
        </w:tc>
        <w:tc>
          <w:tcPr>
            <w:tcW w:w="1387" w:type="dxa"/>
          </w:tcPr>
          <w:p w:rsidR="004A4D3E" w:rsidRPr="00147FF2" w:rsidRDefault="004A4D3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lastRenderedPageBreak/>
              <w:t>Контроль и самоконтроль процесса и результата учебной деятельности (</w:t>
            </w:r>
            <w:r w:rsidRPr="00147FF2">
              <w:rPr>
                <w:i/>
                <w:sz w:val="20"/>
                <w:szCs w:val="20"/>
              </w:rPr>
              <w:t>Миша робко предположил…Маша возразила… С кем ты согласишься?</w:t>
            </w:r>
            <w:r w:rsidRPr="00147FF2">
              <w:rPr>
                <w:sz w:val="20"/>
                <w:szCs w:val="20"/>
              </w:rPr>
              <w:t>, У. с.70).</w:t>
            </w:r>
          </w:p>
          <w:p w:rsidR="004A4D3E" w:rsidRPr="00147FF2" w:rsidRDefault="004A4D3E" w:rsidP="00434F80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4A4D3E" w:rsidRPr="00147FF2" w:rsidRDefault="004A4D3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Коммуникация как взаимодействие: учет позиции собеседника, обоснование строчками из текста заявленного «чужого» мнения (</w:t>
            </w:r>
            <w:r w:rsidRPr="00147FF2">
              <w:rPr>
                <w:i/>
                <w:sz w:val="20"/>
                <w:szCs w:val="20"/>
              </w:rPr>
              <w:t>Миша робко предположил…Маша возразила… С кем ты согласишься?</w:t>
            </w:r>
            <w:r w:rsidRPr="00147FF2">
              <w:rPr>
                <w:sz w:val="20"/>
                <w:szCs w:val="20"/>
              </w:rPr>
              <w:t>, У. с.70).</w:t>
            </w:r>
          </w:p>
          <w:p w:rsidR="004A4D3E" w:rsidRPr="00147FF2" w:rsidRDefault="004A4D3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Понимание разных оснований для оценки одного и того же текста: один и тот же текст можно считать и дразнилкой и небылицей (У. с.69).</w:t>
            </w:r>
          </w:p>
          <w:p w:rsidR="004A4D3E" w:rsidRPr="00147FF2" w:rsidRDefault="004A4D3E" w:rsidP="00434F80">
            <w:pPr>
              <w:rPr>
                <w:sz w:val="20"/>
                <w:szCs w:val="20"/>
              </w:rPr>
            </w:pPr>
          </w:p>
          <w:p w:rsidR="004A4D3E" w:rsidRPr="00147FF2" w:rsidRDefault="004A4D3E" w:rsidP="00434F80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4A4D3E" w:rsidRPr="00147FF2" w:rsidRDefault="004A4D3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Читают, отвечают на вопросы, рассуждают, высказывают предположения, слушают, рассматривают  иллюстрации. Строят рассказ по иллюстрации (У. с.70, 77; 71,78). Подставляют свое имя в стихотворение (У. с. 69). </w:t>
            </w:r>
          </w:p>
        </w:tc>
        <w:tc>
          <w:tcPr>
            <w:tcW w:w="861" w:type="dxa"/>
          </w:tcPr>
          <w:p w:rsidR="004A4D3E" w:rsidRPr="00147FF2" w:rsidRDefault="004A4D3E" w:rsidP="004A4D3E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(У. с. 69-71, 76-78, Т. с. 40-41).</w:t>
            </w:r>
          </w:p>
          <w:p w:rsidR="004A4D3E" w:rsidRPr="00147FF2" w:rsidRDefault="004A4D3E" w:rsidP="00FE22B3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4A4D3E" w:rsidRPr="00147FF2" w:rsidRDefault="004A4D3E" w:rsidP="00FE22B3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</w:t>
            </w:r>
          </w:p>
        </w:tc>
      </w:tr>
      <w:tr w:rsidR="004A4D3E" w:rsidRPr="00147FF2" w:rsidTr="00147FF2">
        <w:tc>
          <w:tcPr>
            <w:tcW w:w="732" w:type="dxa"/>
          </w:tcPr>
          <w:p w:rsidR="004A4D3E" w:rsidRPr="00147FF2" w:rsidRDefault="004A4D3E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4A4D3E">
              <w:rPr>
                <w:sz w:val="20"/>
                <w:szCs w:val="20"/>
              </w:rPr>
              <w:lastRenderedPageBreak/>
              <w:t>32-33.</w:t>
            </w:r>
          </w:p>
        </w:tc>
        <w:tc>
          <w:tcPr>
            <w:tcW w:w="1198" w:type="dxa"/>
          </w:tcPr>
          <w:p w:rsidR="004A4D3E" w:rsidRPr="00147FF2" w:rsidRDefault="004A4D3E" w:rsidP="004A4D3E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Рифмующиеся слова и изображения</w:t>
            </w:r>
            <w:r w:rsidRPr="00147FF2">
              <w:rPr>
                <w:b/>
                <w:sz w:val="20"/>
                <w:szCs w:val="20"/>
              </w:rPr>
              <w:t xml:space="preserve"> </w:t>
            </w:r>
          </w:p>
          <w:p w:rsidR="004A4D3E" w:rsidRPr="00147FF2" w:rsidRDefault="004A4D3E" w:rsidP="004A4D3E">
            <w:pPr>
              <w:rPr>
                <w:sz w:val="20"/>
                <w:szCs w:val="20"/>
              </w:rPr>
            </w:pPr>
          </w:p>
          <w:p w:rsidR="004A4D3E" w:rsidRPr="00147FF2" w:rsidRDefault="004A4D3E" w:rsidP="004A4D3E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4A4D3E" w:rsidRPr="00147FF2" w:rsidRDefault="004A4D3E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Овладение новыми умениями</w:t>
            </w:r>
          </w:p>
        </w:tc>
        <w:tc>
          <w:tcPr>
            <w:tcW w:w="1752" w:type="dxa"/>
          </w:tcPr>
          <w:p w:rsidR="004A4D3E" w:rsidRPr="00147FF2" w:rsidRDefault="004A4D3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Общее представление о малых жанрах фольклора (окружают ребенка с детства, носят игровой и практический характер, изучаются и используются поэтами). Наличие повторов как особенность фольклорной культуры.</w:t>
            </w:r>
          </w:p>
        </w:tc>
        <w:tc>
          <w:tcPr>
            <w:tcW w:w="1450" w:type="dxa"/>
          </w:tcPr>
          <w:p w:rsidR="004A4D3E" w:rsidRPr="00147FF2" w:rsidRDefault="004A4D3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Мотивация учебной деятельности через оказание помощи сквозным героям, которые в этом нуждаются при решении трудных задач</w:t>
            </w:r>
          </w:p>
          <w:p w:rsidR="004A4D3E" w:rsidRPr="00147FF2" w:rsidRDefault="004A4D3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(</w:t>
            </w:r>
            <w:r w:rsidRPr="00147FF2">
              <w:rPr>
                <w:i/>
                <w:sz w:val="20"/>
                <w:szCs w:val="20"/>
              </w:rPr>
              <w:t>Помоги Маше и Мише…</w:t>
            </w:r>
            <w:r w:rsidRPr="00147FF2">
              <w:rPr>
                <w:sz w:val="20"/>
                <w:szCs w:val="20"/>
              </w:rPr>
              <w:t xml:space="preserve"> Т. №2</w:t>
            </w:r>
            <w:r w:rsidRPr="00147FF2">
              <w:rPr>
                <w:i/>
                <w:sz w:val="20"/>
                <w:szCs w:val="20"/>
              </w:rPr>
              <w:t xml:space="preserve">); </w:t>
            </w:r>
            <w:r w:rsidRPr="00147FF2">
              <w:rPr>
                <w:sz w:val="20"/>
                <w:szCs w:val="20"/>
              </w:rPr>
              <w:t xml:space="preserve">через чтение текстов шуточного характера (У. с.71-72). </w:t>
            </w:r>
            <w:proofErr w:type="spellStart"/>
            <w:r w:rsidRPr="00147FF2">
              <w:rPr>
                <w:sz w:val="20"/>
                <w:szCs w:val="20"/>
              </w:rPr>
              <w:t>Смыслообразование</w:t>
            </w:r>
            <w:proofErr w:type="spellEnd"/>
            <w:r w:rsidRPr="00147FF2">
              <w:rPr>
                <w:sz w:val="20"/>
                <w:szCs w:val="20"/>
              </w:rPr>
              <w:t xml:space="preserve"> и нравственно-этическая ориентация: осознание важности изучения НАРОДНЫХ произведений фольклора.</w:t>
            </w:r>
          </w:p>
        </w:tc>
        <w:tc>
          <w:tcPr>
            <w:tcW w:w="1855" w:type="dxa"/>
          </w:tcPr>
          <w:p w:rsidR="004A4D3E" w:rsidRPr="00147FF2" w:rsidRDefault="004A4D3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Поиск и выделение необходимой информации – </w:t>
            </w:r>
            <w:proofErr w:type="spellStart"/>
            <w:r w:rsidRPr="00147FF2">
              <w:rPr>
                <w:sz w:val="20"/>
                <w:szCs w:val="20"/>
              </w:rPr>
              <w:t>перечитывание</w:t>
            </w:r>
            <w:proofErr w:type="spellEnd"/>
            <w:r w:rsidRPr="00147FF2">
              <w:rPr>
                <w:sz w:val="20"/>
                <w:szCs w:val="20"/>
              </w:rPr>
              <w:t xml:space="preserve"> текста с разными задачами: поиск нужных частей текста, нужных строчек (У. с.71,72, Т. №3,4); поиск и подстановка нужных слов (Т. №4).</w:t>
            </w:r>
          </w:p>
          <w:p w:rsidR="004A4D3E" w:rsidRPr="00147FF2" w:rsidRDefault="004A4D3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Работа с дидактическими иллюстрациями (У. с. 71,72,79,80).</w:t>
            </w:r>
          </w:p>
          <w:p w:rsidR="004A4D3E" w:rsidRPr="00147FF2" w:rsidRDefault="004A4D3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Установление причинно-следственных связей: между фольклорным текстом и художественной иллюстрацией к нему (У. с.71, 79; 72, 80).</w:t>
            </w:r>
          </w:p>
          <w:p w:rsidR="004A4D3E" w:rsidRPr="00147FF2" w:rsidRDefault="004A4D3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Работа с маркированными в тексте буквосочетаниями, словами и строчками (У. с. 71-72).</w:t>
            </w:r>
          </w:p>
          <w:p w:rsidR="004A4D3E" w:rsidRPr="00147FF2" w:rsidRDefault="004A4D3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Анализ объектов с целью выделения в них существенных признаков: сравнительный анализ текста и </w:t>
            </w:r>
            <w:r w:rsidRPr="00147FF2">
              <w:rPr>
                <w:sz w:val="20"/>
                <w:szCs w:val="20"/>
              </w:rPr>
              <w:lastRenderedPageBreak/>
              <w:t xml:space="preserve">иллюстрации с целью выделения существенных признаков малых фольклорных жанров  (У. с.71, 79; 72, 80, Т. №3,4). Умение работать с двумя источниками информации (учебник, тетрадь). </w:t>
            </w:r>
          </w:p>
        </w:tc>
        <w:tc>
          <w:tcPr>
            <w:tcW w:w="1387" w:type="dxa"/>
          </w:tcPr>
          <w:p w:rsidR="004A4D3E" w:rsidRPr="00147FF2" w:rsidRDefault="004A4D3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lastRenderedPageBreak/>
              <w:t xml:space="preserve">Волевая </w:t>
            </w:r>
            <w:proofErr w:type="spellStart"/>
            <w:r w:rsidRPr="00147FF2">
              <w:rPr>
                <w:sz w:val="20"/>
                <w:szCs w:val="20"/>
              </w:rPr>
              <w:t>саморегуляция</w:t>
            </w:r>
            <w:proofErr w:type="spellEnd"/>
            <w:r w:rsidRPr="00147FF2">
              <w:rPr>
                <w:sz w:val="20"/>
                <w:szCs w:val="20"/>
              </w:rPr>
              <w:t xml:space="preserve"> как способность к волевому усилию при </w:t>
            </w:r>
            <w:proofErr w:type="spellStart"/>
            <w:r w:rsidRPr="00147FF2">
              <w:rPr>
                <w:sz w:val="20"/>
                <w:szCs w:val="20"/>
              </w:rPr>
              <w:t>перечитывании</w:t>
            </w:r>
            <w:proofErr w:type="spellEnd"/>
            <w:r w:rsidRPr="00147FF2">
              <w:rPr>
                <w:sz w:val="20"/>
                <w:szCs w:val="20"/>
              </w:rPr>
              <w:t xml:space="preserve"> текста по цепочке, по ролям, по заданиям.</w:t>
            </w:r>
          </w:p>
        </w:tc>
        <w:tc>
          <w:tcPr>
            <w:tcW w:w="1570" w:type="dxa"/>
          </w:tcPr>
          <w:p w:rsidR="004A4D3E" w:rsidRPr="00147FF2" w:rsidRDefault="004A4D3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Инициативное сотрудничество: чтение по цепочке, по ролям.</w:t>
            </w:r>
          </w:p>
          <w:p w:rsidR="004A4D3E" w:rsidRPr="00147FF2" w:rsidRDefault="004A4D3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Умение договариваться о  распределения  ролей в совместной деятельности (У. с.71).</w:t>
            </w:r>
          </w:p>
          <w:p w:rsidR="004A4D3E" w:rsidRPr="00147FF2" w:rsidRDefault="004A4D3E" w:rsidP="00434F80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4A4D3E" w:rsidRPr="00147FF2" w:rsidRDefault="004A4D3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Читают, отвечают на вопросы, рассуждают, высказывают предположения, слушают, рассматривают  иллюстрации. Работают в парах. Подчеркивают повторяющиеся слова (Т. №3). Обводят нужные слова (Т. №3,4). Вписывают пропущенные слова (Т. №4).</w:t>
            </w:r>
          </w:p>
        </w:tc>
        <w:tc>
          <w:tcPr>
            <w:tcW w:w="861" w:type="dxa"/>
          </w:tcPr>
          <w:p w:rsidR="004A4D3E" w:rsidRPr="00147FF2" w:rsidRDefault="004A4D3E" w:rsidP="004A4D3E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(У. с. 71-72, 79-80, Т. с. 41-43).</w:t>
            </w:r>
          </w:p>
          <w:p w:rsidR="004A4D3E" w:rsidRPr="00147FF2" w:rsidRDefault="004A4D3E" w:rsidP="00FE22B3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4A4D3E" w:rsidRDefault="004A4D3E" w:rsidP="00FE22B3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</w:t>
            </w:r>
          </w:p>
          <w:p w:rsidR="004A4D3E" w:rsidRPr="00147FF2" w:rsidRDefault="004A4D3E" w:rsidP="00FE22B3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</w:t>
            </w:r>
          </w:p>
        </w:tc>
      </w:tr>
      <w:tr w:rsidR="004A4D3E" w:rsidRPr="00147FF2" w:rsidTr="00147FF2">
        <w:tc>
          <w:tcPr>
            <w:tcW w:w="732" w:type="dxa"/>
          </w:tcPr>
          <w:p w:rsidR="004A4D3E" w:rsidRPr="00147FF2" w:rsidRDefault="004A4D3E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4A4D3E">
              <w:rPr>
                <w:sz w:val="20"/>
                <w:szCs w:val="20"/>
              </w:rPr>
              <w:lastRenderedPageBreak/>
              <w:t>34.</w:t>
            </w:r>
          </w:p>
        </w:tc>
        <w:tc>
          <w:tcPr>
            <w:tcW w:w="1198" w:type="dxa"/>
          </w:tcPr>
          <w:p w:rsidR="004A4D3E" w:rsidRPr="00147FF2" w:rsidRDefault="004A4D3E" w:rsidP="004A4D3E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147FF2">
              <w:rPr>
                <w:b/>
                <w:sz w:val="20"/>
                <w:szCs w:val="20"/>
              </w:rPr>
              <w:t>Вн</w:t>
            </w:r>
            <w:proofErr w:type="spellEnd"/>
            <w:r w:rsidRPr="00147FF2">
              <w:rPr>
                <w:b/>
                <w:sz w:val="20"/>
                <w:szCs w:val="20"/>
              </w:rPr>
              <w:t xml:space="preserve">/м </w:t>
            </w:r>
            <w:r w:rsidRPr="004A4D3E">
              <w:rPr>
                <w:sz w:val="20"/>
                <w:szCs w:val="20"/>
              </w:rPr>
              <w:t>Л. Толстой «Косточка». Характер литературного героя</w:t>
            </w:r>
          </w:p>
          <w:p w:rsidR="004A4D3E" w:rsidRPr="00147FF2" w:rsidRDefault="004A4D3E" w:rsidP="004A4D3E">
            <w:pPr>
              <w:rPr>
                <w:sz w:val="20"/>
                <w:szCs w:val="20"/>
              </w:rPr>
            </w:pPr>
          </w:p>
          <w:p w:rsidR="004A4D3E" w:rsidRPr="00147FF2" w:rsidRDefault="004A4D3E" w:rsidP="004A4D3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4A4D3E" w:rsidRPr="00147FF2" w:rsidRDefault="004A4D3E" w:rsidP="004A4D3E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Применение знаний, умений, навыков.</w:t>
            </w:r>
          </w:p>
          <w:p w:rsidR="004A4D3E" w:rsidRPr="00147FF2" w:rsidRDefault="004A4D3E" w:rsidP="00FE22B3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4A4D3E" w:rsidRPr="00147FF2" w:rsidRDefault="004A4D3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Понимание главной мысли текста. Сопоставление разных читательских позиций и высказывание собственной точки зрения на проблему.</w:t>
            </w:r>
          </w:p>
          <w:p w:rsidR="004A4D3E" w:rsidRPr="00147FF2" w:rsidRDefault="004A4D3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Умение давать характеристику литературному герою.</w:t>
            </w:r>
          </w:p>
        </w:tc>
        <w:tc>
          <w:tcPr>
            <w:tcW w:w="1450" w:type="dxa"/>
          </w:tcPr>
          <w:p w:rsidR="004A4D3E" w:rsidRPr="00147FF2" w:rsidRDefault="004A4D3E" w:rsidP="00434F80">
            <w:pPr>
              <w:snapToGrid w:val="0"/>
              <w:rPr>
                <w:sz w:val="20"/>
                <w:szCs w:val="20"/>
              </w:rPr>
            </w:pPr>
            <w:proofErr w:type="spellStart"/>
            <w:r w:rsidRPr="00147FF2">
              <w:rPr>
                <w:sz w:val="20"/>
                <w:szCs w:val="20"/>
              </w:rPr>
              <w:t>Смыслообразование</w:t>
            </w:r>
            <w:proofErr w:type="spellEnd"/>
            <w:r w:rsidRPr="00147FF2">
              <w:rPr>
                <w:sz w:val="20"/>
                <w:szCs w:val="20"/>
              </w:rPr>
              <w:t xml:space="preserve"> и нравственно-этическая ориентация: текст, посвященный тайне особого зрения (способность видеть не глазами, а сердцем)</w:t>
            </w:r>
          </w:p>
          <w:p w:rsidR="004A4D3E" w:rsidRPr="00147FF2" w:rsidRDefault="004A4D3E" w:rsidP="00434F80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4A4D3E" w:rsidRPr="00147FF2" w:rsidRDefault="004A4D3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Установление причинно-следственных связей: между поступком человека и реакциями на него (собственной реакцией и реакцией </w:t>
            </w:r>
            <w:proofErr w:type="spellStart"/>
            <w:r w:rsidRPr="00147FF2">
              <w:rPr>
                <w:sz w:val="20"/>
                <w:szCs w:val="20"/>
              </w:rPr>
              <w:t>окружах</w:t>
            </w:r>
            <w:proofErr w:type="spellEnd"/>
            <w:r w:rsidRPr="00147FF2">
              <w:rPr>
                <w:sz w:val="20"/>
                <w:szCs w:val="20"/>
              </w:rPr>
              <w:t>).</w:t>
            </w:r>
          </w:p>
        </w:tc>
        <w:tc>
          <w:tcPr>
            <w:tcW w:w="1387" w:type="dxa"/>
          </w:tcPr>
          <w:p w:rsidR="004A4D3E" w:rsidRPr="00147FF2" w:rsidRDefault="004A4D3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Контроль и самоконтроль процесса и результата учебной деятельности.</w:t>
            </w:r>
          </w:p>
          <w:p w:rsidR="004A4D3E" w:rsidRPr="00147FF2" w:rsidRDefault="004A4D3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Апеллирование к тексту для подтверждения того ответа, с которым соглашается обучающийся.</w:t>
            </w:r>
          </w:p>
        </w:tc>
        <w:tc>
          <w:tcPr>
            <w:tcW w:w="1570" w:type="dxa"/>
          </w:tcPr>
          <w:p w:rsidR="004A4D3E" w:rsidRPr="00147FF2" w:rsidRDefault="004A4D3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Инициативное сотрудничество: чтение по цепочке.</w:t>
            </w:r>
          </w:p>
          <w:p w:rsidR="004A4D3E" w:rsidRPr="00147FF2" w:rsidRDefault="004A4D3E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Коммуникация как взаимодействие: учет позиции собеседника: обоснование строчками из текста заявленного «чужого» мнения.</w:t>
            </w:r>
          </w:p>
          <w:p w:rsidR="004A4D3E" w:rsidRPr="00147FF2" w:rsidRDefault="004A4D3E" w:rsidP="00434F80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4A4D3E" w:rsidRPr="00147FF2" w:rsidRDefault="004A4D3E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Читают, отвечают на вопросы, рассуждают, высказывают предположения, слушают, рассматривают  иллюстрации. </w:t>
            </w:r>
          </w:p>
        </w:tc>
        <w:tc>
          <w:tcPr>
            <w:tcW w:w="861" w:type="dxa"/>
          </w:tcPr>
          <w:p w:rsidR="004A4D3E" w:rsidRPr="00147FF2" w:rsidRDefault="004A4D3E" w:rsidP="004A4D3E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(Х. с. 52-53).</w:t>
            </w:r>
          </w:p>
          <w:p w:rsidR="004A4D3E" w:rsidRPr="00147FF2" w:rsidRDefault="004A4D3E" w:rsidP="00FE22B3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4A4D3E" w:rsidRPr="00147FF2" w:rsidRDefault="004A4D3E" w:rsidP="00FE22B3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</w:t>
            </w:r>
          </w:p>
        </w:tc>
      </w:tr>
      <w:tr w:rsidR="002C46A4" w:rsidRPr="00147FF2" w:rsidTr="00147FF2">
        <w:tc>
          <w:tcPr>
            <w:tcW w:w="732" w:type="dxa"/>
          </w:tcPr>
          <w:p w:rsidR="002C46A4" w:rsidRPr="00147FF2" w:rsidRDefault="002C46A4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4A4D3E">
              <w:rPr>
                <w:sz w:val="20"/>
                <w:szCs w:val="20"/>
              </w:rPr>
              <w:lastRenderedPageBreak/>
              <w:t>35-36.</w:t>
            </w:r>
          </w:p>
        </w:tc>
        <w:tc>
          <w:tcPr>
            <w:tcW w:w="1198" w:type="dxa"/>
          </w:tcPr>
          <w:p w:rsidR="002C46A4" w:rsidRPr="00147FF2" w:rsidRDefault="002C46A4" w:rsidP="004A4D3E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Структура сказки-цепочки «Три медведя», «Маша и медведь»</w:t>
            </w:r>
          </w:p>
          <w:p w:rsidR="002C46A4" w:rsidRPr="00147FF2" w:rsidRDefault="002C46A4" w:rsidP="004A4D3E">
            <w:pPr>
              <w:rPr>
                <w:sz w:val="20"/>
                <w:szCs w:val="20"/>
              </w:rPr>
            </w:pPr>
          </w:p>
          <w:p w:rsidR="002C46A4" w:rsidRPr="00147FF2" w:rsidRDefault="002C46A4" w:rsidP="004A4D3E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2C46A4" w:rsidRPr="00147FF2" w:rsidRDefault="002C46A4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Применение знаний, умений, навыков.</w:t>
            </w:r>
          </w:p>
        </w:tc>
        <w:tc>
          <w:tcPr>
            <w:tcW w:w="1752" w:type="dxa"/>
          </w:tcPr>
          <w:p w:rsidR="002C46A4" w:rsidRPr="00147FF2" w:rsidRDefault="002C46A4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Понимание сюжетно-композиционных особенностей кумулятивной сказки как сказки-цепочки и докучной сказки</w:t>
            </w:r>
          </w:p>
        </w:tc>
        <w:tc>
          <w:tcPr>
            <w:tcW w:w="1450" w:type="dxa"/>
          </w:tcPr>
          <w:p w:rsidR="002C46A4" w:rsidRPr="00147FF2" w:rsidRDefault="002C46A4" w:rsidP="00434F80">
            <w:pPr>
              <w:snapToGrid w:val="0"/>
              <w:rPr>
                <w:sz w:val="20"/>
                <w:szCs w:val="20"/>
              </w:rPr>
            </w:pPr>
            <w:proofErr w:type="spellStart"/>
            <w:r w:rsidRPr="00147FF2">
              <w:rPr>
                <w:sz w:val="20"/>
                <w:szCs w:val="20"/>
              </w:rPr>
              <w:t>Смыслообразование</w:t>
            </w:r>
            <w:proofErr w:type="spellEnd"/>
            <w:r w:rsidRPr="00147FF2">
              <w:rPr>
                <w:sz w:val="20"/>
                <w:szCs w:val="20"/>
              </w:rPr>
              <w:t xml:space="preserve"> и нравственно-этическая ориентация: умение  фантазировать.</w:t>
            </w:r>
          </w:p>
        </w:tc>
        <w:tc>
          <w:tcPr>
            <w:tcW w:w="1855" w:type="dxa"/>
          </w:tcPr>
          <w:p w:rsidR="002C46A4" w:rsidRPr="00147FF2" w:rsidRDefault="002C46A4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Анализ объектов с целью выделения в них существенных признаков: сравнительный анализ текста и иллюстрации с целью выделения существенных признаков малых фольклорных жанров (сказка-цепочка, докучная сказка)</w:t>
            </w:r>
          </w:p>
          <w:p w:rsidR="002C46A4" w:rsidRPr="00147FF2" w:rsidRDefault="002C46A4" w:rsidP="00434F8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2C46A4" w:rsidRPr="00147FF2" w:rsidRDefault="002C46A4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Контроль и самоконтроль процесса и результата учебной деятельности.</w:t>
            </w:r>
          </w:p>
        </w:tc>
        <w:tc>
          <w:tcPr>
            <w:tcW w:w="1570" w:type="dxa"/>
          </w:tcPr>
          <w:p w:rsidR="002C46A4" w:rsidRPr="00147FF2" w:rsidRDefault="002C46A4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Инициативное сотрудничество: чтение по цепочке.</w:t>
            </w:r>
          </w:p>
          <w:p w:rsidR="002C46A4" w:rsidRPr="00147FF2" w:rsidRDefault="002C46A4" w:rsidP="00434F80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C46A4" w:rsidRPr="00147FF2" w:rsidRDefault="002C46A4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Читают, отвечают на вопросы, рассуждают, высказывают предположения, слушают, рассматривают  иллюстрации. </w:t>
            </w:r>
          </w:p>
        </w:tc>
        <w:tc>
          <w:tcPr>
            <w:tcW w:w="861" w:type="dxa"/>
          </w:tcPr>
          <w:p w:rsidR="002C46A4" w:rsidRPr="00147FF2" w:rsidRDefault="002C46A4" w:rsidP="002C46A4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(Х. с. 67-71).  </w:t>
            </w:r>
          </w:p>
          <w:p w:rsidR="002C46A4" w:rsidRPr="00147FF2" w:rsidRDefault="002C46A4" w:rsidP="00FE22B3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2C46A4" w:rsidRDefault="002C46A4" w:rsidP="00FE22B3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</w:t>
            </w:r>
          </w:p>
          <w:p w:rsidR="002C46A4" w:rsidRPr="00147FF2" w:rsidRDefault="002C46A4" w:rsidP="00FE22B3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</w:t>
            </w:r>
          </w:p>
        </w:tc>
      </w:tr>
      <w:tr w:rsidR="002C46A4" w:rsidRPr="00147FF2" w:rsidTr="00147FF2">
        <w:tc>
          <w:tcPr>
            <w:tcW w:w="732" w:type="dxa"/>
          </w:tcPr>
          <w:p w:rsidR="002C46A4" w:rsidRPr="00147FF2" w:rsidRDefault="002C46A4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2C46A4">
              <w:rPr>
                <w:sz w:val="20"/>
                <w:szCs w:val="20"/>
              </w:rPr>
              <w:t>37.</w:t>
            </w:r>
          </w:p>
        </w:tc>
        <w:tc>
          <w:tcPr>
            <w:tcW w:w="1198" w:type="dxa"/>
          </w:tcPr>
          <w:p w:rsidR="002C46A4" w:rsidRPr="002C46A4" w:rsidRDefault="002C46A4" w:rsidP="002C46A4">
            <w:pPr>
              <w:snapToGrid w:val="0"/>
              <w:rPr>
                <w:b/>
                <w:sz w:val="20"/>
                <w:szCs w:val="20"/>
              </w:rPr>
            </w:pPr>
            <w:r w:rsidRPr="00147FF2">
              <w:rPr>
                <w:b/>
                <w:sz w:val="20"/>
                <w:szCs w:val="20"/>
              </w:rPr>
              <w:t xml:space="preserve"> </w:t>
            </w:r>
            <w:r w:rsidRPr="00147FF2">
              <w:rPr>
                <w:sz w:val="20"/>
                <w:szCs w:val="20"/>
              </w:rPr>
              <w:t xml:space="preserve">Стихи И. </w:t>
            </w:r>
            <w:proofErr w:type="spellStart"/>
            <w:r w:rsidRPr="00147FF2">
              <w:rPr>
                <w:sz w:val="20"/>
                <w:szCs w:val="20"/>
              </w:rPr>
              <w:t>Токмаковой</w:t>
            </w:r>
            <w:proofErr w:type="spellEnd"/>
          </w:p>
          <w:p w:rsidR="002C46A4" w:rsidRPr="00147FF2" w:rsidRDefault="002C46A4" w:rsidP="002C46A4">
            <w:pPr>
              <w:rPr>
                <w:sz w:val="20"/>
                <w:szCs w:val="20"/>
              </w:rPr>
            </w:pPr>
          </w:p>
          <w:p w:rsidR="002C46A4" w:rsidRPr="00147FF2" w:rsidRDefault="002C46A4" w:rsidP="002C46A4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2C46A4" w:rsidRPr="00147FF2" w:rsidRDefault="002C46A4" w:rsidP="002C46A4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Применение знаний, умений, навыков.</w:t>
            </w:r>
          </w:p>
          <w:p w:rsidR="002C46A4" w:rsidRPr="00147FF2" w:rsidRDefault="002C46A4" w:rsidP="00FE22B3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2C46A4" w:rsidRPr="00147FF2" w:rsidRDefault="002C46A4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Иметь общее представление о стихотворном произведении</w:t>
            </w:r>
          </w:p>
        </w:tc>
        <w:tc>
          <w:tcPr>
            <w:tcW w:w="1450" w:type="dxa"/>
          </w:tcPr>
          <w:p w:rsidR="002C46A4" w:rsidRPr="00147FF2" w:rsidRDefault="002C46A4" w:rsidP="00434F80">
            <w:pPr>
              <w:snapToGrid w:val="0"/>
              <w:rPr>
                <w:sz w:val="20"/>
                <w:szCs w:val="20"/>
              </w:rPr>
            </w:pPr>
            <w:proofErr w:type="spellStart"/>
            <w:r w:rsidRPr="00147FF2">
              <w:rPr>
                <w:sz w:val="20"/>
                <w:szCs w:val="20"/>
              </w:rPr>
              <w:t>Смыслообразование</w:t>
            </w:r>
            <w:proofErr w:type="spellEnd"/>
            <w:r w:rsidRPr="00147FF2">
              <w:rPr>
                <w:sz w:val="20"/>
                <w:szCs w:val="20"/>
              </w:rPr>
              <w:t xml:space="preserve"> и нравственно-этическая ориентация: стихотворные тексты раскрывающие красоту слова.</w:t>
            </w:r>
          </w:p>
        </w:tc>
        <w:tc>
          <w:tcPr>
            <w:tcW w:w="1855" w:type="dxa"/>
          </w:tcPr>
          <w:p w:rsidR="002C46A4" w:rsidRPr="00147FF2" w:rsidRDefault="002C46A4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Поиск и выделение необходимой информации (работа с текстом и иллюстрацией): оценка смысла всего текста по его названию, поиск нужных строчек</w:t>
            </w:r>
          </w:p>
          <w:p w:rsidR="002C46A4" w:rsidRPr="00147FF2" w:rsidRDefault="002C46A4" w:rsidP="00434F80">
            <w:pPr>
              <w:rPr>
                <w:sz w:val="20"/>
                <w:szCs w:val="20"/>
              </w:rPr>
            </w:pPr>
          </w:p>
          <w:p w:rsidR="002C46A4" w:rsidRPr="00147FF2" w:rsidRDefault="002C46A4" w:rsidP="00434F8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2C46A4" w:rsidRPr="00147FF2" w:rsidRDefault="002C46A4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Контроль и самоконтроль процесса и результата учебной деятельности.</w:t>
            </w:r>
          </w:p>
          <w:p w:rsidR="002C46A4" w:rsidRPr="00147FF2" w:rsidRDefault="002C46A4" w:rsidP="00434F80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2C46A4" w:rsidRPr="00147FF2" w:rsidRDefault="002C46A4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Инициативное сотрудничество: чтение по ролям.</w:t>
            </w:r>
          </w:p>
          <w:p w:rsidR="002C46A4" w:rsidRPr="00147FF2" w:rsidRDefault="002C46A4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Коммуникация как взаимодействие: учет позиции собеседника, обоснование строчками из текста заявленного «чужого» мнения.</w:t>
            </w:r>
          </w:p>
          <w:p w:rsidR="002C46A4" w:rsidRPr="00147FF2" w:rsidRDefault="002C46A4" w:rsidP="00434F80">
            <w:pPr>
              <w:rPr>
                <w:sz w:val="20"/>
                <w:szCs w:val="20"/>
              </w:rPr>
            </w:pPr>
          </w:p>
          <w:p w:rsidR="002C46A4" w:rsidRPr="00147FF2" w:rsidRDefault="002C46A4" w:rsidP="00434F80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C46A4" w:rsidRPr="00147FF2" w:rsidRDefault="002C46A4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Читают, отвечают на вопросы, рассуждают, высказывают предположения, слушают, рассматривают  иллюстрации. </w:t>
            </w:r>
          </w:p>
        </w:tc>
        <w:tc>
          <w:tcPr>
            <w:tcW w:w="861" w:type="dxa"/>
          </w:tcPr>
          <w:p w:rsidR="002C46A4" w:rsidRPr="00147FF2" w:rsidRDefault="002C46A4" w:rsidP="002C46A4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(Х.с. 47 - 48).  </w:t>
            </w:r>
          </w:p>
          <w:p w:rsidR="002C46A4" w:rsidRPr="00147FF2" w:rsidRDefault="002C46A4" w:rsidP="00FE22B3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2C46A4" w:rsidRPr="00147FF2" w:rsidRDefault="002C46A4" w:rsidP="00FE22B3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</w:t>
            </w:r>
          </w:p>
        </w:tc>
      </w:tr>
      <w:tr w:rsidR="002C46A4" w:rsidRPr="00147FF2" w:rsidTr="00147FF2">
        <w:tc>
          <w:tcPr>
            <w:tcW w:w="732" w:type="dxa"/>
          </w:tcPr>
          <w:p w:rsidR="002C46A4" w:rsidRPr="00147FF2" w:rsidRDefault="002C46A4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2C46A4">
              <w:rPr>
                <w:sz w:val="20"/>
                <w:szCs w:val="20"/>
              </w:rPr>
              <w:lastRenderedPageBreak/>
              <w:t>38 – 40</w:t>
            </w:r>
          </w:p>
        </w:tc>
        <w:tc>
          <w:tcPr>
            <w:tcW w:w="1198" w:type="dxa"/>
          </w:tcPr>
          <w:p w:rsidR="002C46A4" w:rsidRPr="00147FF2" w:rsidRDefault="002C46A4" w:rsidP="00434F80">
            <w:pPr>
              <w:snapToGrid w:val="0"/>
              <w:rPr>
                <w:b/>
                <w:sz w:val="20"/>
                <w:szCs w:val="20"/>
              </w:rPr>
            </w:pPr>
            <w:r w:rsidRPr="00147F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7FF2">
              <w:rPr>
                <w:b/>
                <w:sz w:val="20"/>
                <w:szCs w:val="20"/>
              </w:rPr>
              <w:t>Вн</w:t>
            </w:r>
            <w:proofErr w:type="spellEnd"/>
            <w:r w:rsidRPr="00147FF2">
              <w:rPr>
                <w:b/>
                <w:sz w:val="20"/>
                <w:szCs w:val="20"/>
              </w:rPr>
              <w:t xml:space="preserve">/м </w:t>
            </w:r>
          </w:p>
          <w:p w:rsidR="002C46A4" w:rsidRPr="002C46A4" w:rsidRDefault="002C46A4" w:rsidP="00434F80">
            <w:pPr>
              <w:snapToGrid w:val="0"/>
              <w:rPr>
                <w:sz w:val="20"/>
                <w:szCs w:val="20"/>
              </w:rPr>
            </w:pPr>
            <w:r w:rsidRPr="002C46A4">
              <w:rPr>
                <w:sz w:val="20"/>
                <w:szCs w:val="20"/>
              </w:rPr>
              <w:t xml:space="preserve">Сказка, которая нравится </w:t>
            </w:r>
            <w:proofErr w:type="spellStart"/>
            <w:r w:rsidRPr="002C46A4">
              <w:rPr>
                <w:sz w:val="20"/>
                <w:szCs w:val="20"/>
              </w:rPr>
              <w:t>Знайке</w:t>
            </w:r>
            <w:proofErr w:type="spellEnd"/>
            <w:r w:rsidRPr="002C46A4">
              <w:rPr>
                <w:sz w:val="20"/>
                <w:szCs w:val="20"/>
              </w:rPr>
              <w:t xml:space="preserve">: </w:t>
            </w:r>
            <w:proofErr w:type="spellStart"/>
            <w:r w:rsidRPr="002C46A4">
              <w:rPr>
                <w:sz w:val="20"/>
                <w:szCs w:val="20"/>
              </w:rPr>
              <w:t>Б.Заходер</w:t>
            </w:r>
            <w:proofErr w:type="spellEnd"/>
            <w:r w:rsidRPr="002C46A4">
              <w:rPr>
                <w:sz w:val="20"/>
                <w:szCs w:val="20"/>
              </w:rPr>
              <w:t xml:space="preserve"> «Серая звездочка»</w:t>
            </w:r>
          </w:p>
          <w:p w:rsidR="002C46A4" w:rsidRPr="00147FF2" w:rsidRDefault="002C46A4" w:rsidP="00434F80">
            <w:pPr>
              <w:rPr>
                <w:sz w:val="20"/>
                <w:szCs w:val="20"/>
              </w:rPr>
            </w:pPr>
          </w:p>
          <w:p w:rsidR="002C46A4" w:rsidRPr="00147FF2" w:rsidRDefault="002C46A4" w:rsidP="002C46A4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2C46A4" w:rsidRPr="00147FF2" w:rsidRDefault="002C46A4" w:rsidP="002C46A4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Обобщение и систематизация </w:t>
            </w:r>
            <w:proofErr w:type="spellStart"/>
            <w:r w:rsidRPr="00147FF2">
              <w:rPr>
                <w:sz w:val="20"/>
                <w:szCs w:val="20"/>
              </w:rPr>
              <w:t>ЗУНов</w:t>
            </w:r>
            <w:proofErr w:type="spellEnd"/>
          </w:p>
          <w:p w:rsidR="002C46A4" w:rsidRPr="00147FF2" w:rsidRDefault="002C46A4" w:rsidP="002C46A4">
            <w:pPr>
              <w:rPr>
                <w:sz w:val="20"/>
                <w:szCs w:val="20"/>
              </w:rPr>
            </w:pPr>
          </w:p>
          <w:p w:rsidR="002C46A4" w:rsidRPr="00147FF2" w:rsidRDefault="002C46A4" w:rsidP="00FE22B3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2C46A4" w:rsidRPr="00147FF2" w:rsidRDefault="002C46A4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Обратить внимание на логику сказочной истории с одной стороны, и на этический смысл сказки – с другой.</w:t>
            </w:r>
          </w:p>
        </w:tc>
        <w:tc>
          <w:tcPr>
            <w:tcW w:w="1450" w:type="dxa"/>
          </w:tcPr>
          <w:p w:rsidR="002C46A4" w:rsidRPr="00147FF2" w:rsidRDefault="002C46A4" w:rsidP="00434F80">
            <w:pPr>
              <w:snapToGrid w:val="0"/>
              <w:rPr>
                <w:sz w:val="20"/>
                <w:szCs w:val="20"/>
              </w:rPr>
            </w:pPr>
            <w:proofErr w:type="spellStart"/>
            <w:r w:rsidRPr="00147FF2">
              <w:rPr>
                <w:sz w:val="20"/>
                <w:szCs w:val="20"/>
              </w:rPr>
              <w:t>Смыслообразование</w:t>
            </w:r>
            <w:proofErr w:type="spellEnd"/>
            <w:r w:rsidRPr="00147FF2">
              <w:rPr>
                <w:sz w:val="20"/>
                <w:szCs w:val="20"/>
              </w:rPr>
              <w:t xml:space="preserve"> и нравственно-этическая ориентация: проблемы взаимоотношений</w:t>
            </w:r>
          </w:p>
        </w:tc>
        <w:tc>
          <w:tcPr>
            <w:tcW w:w="1855" w:type="dxa"/>
          </w:tcPr>
          <w:p w:rsidR="002C46A4" w:rsidRPr="00147FF2" w:rsidRDefault="002C46A4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Поиск и выделение необходимой информации (работа с текстом и иллюстрацией): </w:t>
            </w:r>
            <w:proofErr w:type="spellStart"/>
            <w:r w:rsidRPr="00147FF2">
              <w:rPr>
                <w:sz w:val="20"/>
                <w:szCs w:val="20"/>
              </w:rPr>
              <w:t>перечитывание</w:t>
            </w:r>
            <w:proofErr w:type="spellEnd"/>
            <w:r w:rsidRPr="00147FF2">
              <w:rPr>
                <w:sz w:val="20"/>
                <w:szCs w:val="20"/>
              </w:rPr>
              <w:t xml:space="preserve"> текста с разными задачами.</w:t>
            </w:r>
          </w:p>
        </w:tc>
        <w:tc>
          <w:tcPr>
            <w:tcW w:w="1387" w:type="dxa"/>
          </w:tcPr>
          <w:p w:rsidR="002C46A4" w:rsidRPr="00147FF2" w:rsidRDefault="002C46A4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Контроль и самоконтроль процесса и результата учебной деятельности.</w:t>
            </w:r>
          </w:p>
          <w:p w:rsidR="002C46A4" w:rsidRPr="00147FF2" w:rsidRDefault="002C46A4" w:rsidP="00434F80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2C46A4" w:rsidRPr="00147FF2" w:rsidRDefault="002C46A4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Инициативное сотрудничество: чтение по цепочке.</w:t>
            </w:r>
          </w:p>
          <w:p w:rsidR="002C46A4" w:rsidRPr="00147FF2" w:rsidRDefault="002C46A4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Коммуникация как взаимодействие: учет позиции собеседника.</w:t>
            </w:r>
          </w:p>
          <w:p w:rsidR="002C46A4" w:rsidRPr="00147FF2" w:rsidRDefault="002C46A4" w:rsidP="00434F80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C46A4" w:rsidRPr="00147FF2" w:rsidRDefault="002C46A4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Читают, отвечают на вопросы, рассуждают, высказывают предположения, слушают, рассматривают  иллюстрации. </w:t>
            </w:r>
          </w:p>
        </w:tc>
        <w:tc>
          <w:tcPr>
            <w:tcW w:w="861" w:type="dxa"/>
          </w:tcPr>
          <w:p w:rsidR="002C46A4" w:rsidRPr="00147FF2" w:rsidRDefault="002C46A4" w:rsidP="002C46A4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(Х. 26. 35, 48. 53). </w:t>
            </w:r>
          </w:p>
          <w:p w:rsidR="002C46A4" w:rsidRPr="00147FF2" w:rsidRDefault="002C46A4" w:rsidP="00FE22B3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2C46A4" w:rsidRDefault="002C46A4" w:rsidP="00FE22B3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</w:t>
            </w:r>
          </w:p>
          <w:p w:rsidR="002C46A4" w:rsidRDefault="002C46A4" w:rsidP="00FE22B3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</w:t>
            </w:r>
          </w:p>
          <w:p w:rsidR="002C46A4" w:rsidRPr="00147FF2" w:rsidRDefault="002C46A4" w:rsidP="00FE22B3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</w:t>
            </w:r>
          </w:p>
        </w:tc>
      </w:tr>
      <w:tr w:rsidR="002C46A4" w:rsidRPr="00147FF2" w:rsidTr="00147FF2">
        <w:tc>
          <w:tcPr>
            <w:tcW w:w="732" w:type="dxa"/>
          </w:tcPr>
          <w:p w:rsidR="002C46A4" w:rsidRPr="00147FF2" w:rsidRDefault="002C46A4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2C46A4">
              <w:rPr>
                <w:sz w:val="20"/>
                <w:szCs w:val="20"/>
              </w:rPr>
              <w:t>41</w:t>
            </w:r>
            <w:r w:rsidRPr="00147FF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98" w:type="dxa"/>
          </w:tcPr>
          <w:p w:rsidR="002C46A4" w:rsidRPr="00147FF2" w:rsidRDefault="002C46A4" w:rsidP="002C46A4">
            <w:pPr>
              <w:autoSpaceDE w:val="0"/>
              <w:jc w:val="both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Разговор с Буратино. Незнайкой и </w:t>
            </w:r>
            <w:proofErr w:type="spellStart"/>
            <w:r w:rsidRPr="00147FF2">
              <w:rPr>
                <w:sz w:val="20"/>
                <w:szCs w:val="20"/>
              </w:rPr>
              <w:t>Мальвиной</w:t>
            </w:r>
            <w:proofErr w:type="spellEnd"/>
            <w:r w:rsidRPr="00147FF2">
              <w:rPr>
                <w:sz w:val="20"/>
                <w:szCs w:val="20"/>
              </w:rPr>
              <w:t>: обсуждаем книгу Саши Черного «Песенки»</w:t>
            </w:r>
          </w:p>
        </w:tc>
        <w:tc>
          <w:tcPr>
            <w:tcW w:w="1482" w:type="dxa"/>
          </w:tcPr>
          <w:p w:rsidR="002C46A4" w:rsidRPr="00147FF2" w:rsidRDefault="002C46A4" w:rsidP="00FE22B3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2C46A4" w:rsidRPr="00147FF2" w:rsidRDefault="002C46A4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Формирование умения  сравнивать разные читательские позиции, обосновывать высказанное суждение. </w:t>
            </w:r>
          </w:p>
        </w:tc>
        <w:tc>
          <w:tcPr>
            <w:tcW w:w="1450" w:type="dxa"/>
          </w:tcPr>
          <w:p w:rsidR="002C46A4" w:rsidRPr="00147FF2" w:rsidRDefault="002C46A4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Мотивация учебной деятельности через оказание помощи сквозным героям, которые в этом нуждаются при решении трудных задач</w:t>
            </w:r>
          </w:p>
          <w:p w:rsidR="002C46A4" w:rsidRPr="00147FF2" w:rsidRDefault="002C46A4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. выбрать подходящие слова из списка характеристик.</w:t>
            </w:r>
          </w:p>
        </w:tc>
        <w:tc>
          <w:tcPr>
            <w:tcW w:w="1855" w:type="dxa"/>
          </w:tcPr>
          <w:p w:rsidR="002C46A4" w:rsidRPr="00147FF2" w:rsidRDefault="002C46A4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Установление причинно-следственных связей: между характером текста (жанром, к которому он принадлежит) и манерой чтения этого текста: как читать стихи, содержащие звукопись.</w:t>
            </w:r>
          </w:p>
          <w:p w:rsidR="002C46A4" w:rsidRPr="00147FF2" w:rsidRDefault="002C46A4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Умение работать с разными источниками информации (учебник, тетрадь, хрестоматия). Поиск и выделение необходимой информации</w:t>
            </w:r>
          </w:p>
          <w:p w:rsidR="002C46A4" w:rsidRPr="00147FF2" w:rsidRDefault="002C46A4" w:rsidP="00434F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2C46A4" w:rsidRPr="00147FF2" w:rsidRDefault="002C46A4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Контроль и самоконтроль процесса и результата учебной деятельности.</w:t>
            </w:r>
          </w:p>
        </w:tc>
        <w:tc>
          <w:tcPr>
            <w:tcW w:w="1570" w:type="dxa"/>
          </w:tcPr>
          <w:p w:rsidR="002C46A4" w:rsidRPr="00147FF2" w:rsidRDefault="002C46A4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Инициативное сотрудничество: чтение по ролям.</w:t>
            </w:r>
          </w:p>
          <w:p w:rsidR="002C46A4" w:rsidRPr="00147FF2" w:rsidRDefault="002C46A4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Коммуникация как взаимодействие: учет позиции собеседника, обоснование строчками из текста заявленного «чужого» мнения.</w:t>
            </w:r>
          </w:p>
          <w:p w:rsidR="002C46A4" w:rsidRPr="00147FF2" w:rsidRDefault="002C46A4" w:rsidP="00434F80">
            <w:pPr>
              <w:rPr>
                <w:sz w:val="20"/>
                <w:szCs w:val="20"/>
              </w:rPr>
            </w:pPr>
          </w:p>
          <w:p w:rsidR="002C46A4" w:rsidRPr="00147FF2" w:rsidRDefault="002C46A4" w:rsidP="00434F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C46A4" w:rsidRPr="00147FF2" w:rsidRDefault="002C46A4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Читают, отвечают на вопросы, рассуждают, высказывают предположения, слушают, рассматривают  иллюстрации</w:t>
            </w:r>
          </w:p>
        </w:tc>
        <w:tc>
          <w:tcPr>
            <w:tcW w:w="861" w:type="dxa"/>
          </w:tcPr>
          <w:p w:rsidR="002C46A4" w:rsidRPr="00147FF2" w:rsidRDefault="002C46A4" w:rsidP="00FE22B3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2C46A4" w:rsidRPr="00147FF2" w:rsidRDefault="002C46A4" w:rsidP="00FE22B3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</w:t>
            </w:r>
          </w:p>
        </w:tc>
      </w:tr>
      <w:tr w:rsidR="002C46A4" w:rsidRPr="00147FF2" w:rsidTr="00147FF2">
        <w:tc>
          <w:tcPr>
            <w:tcW w:w="732" w:type="dxa"/>
          </w:tcPr>
          <w:p w:rsidR="002C46A4" w:rsidRPr="00147FF2" w:rsidRDefault="002C46A4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2C46A4">
              <w:rPr>
                <w:sz w:val="20"/>
                <w:szCs w:val="20"/>
              </w:rPr>
              <w:lastRenderedPageBreak/>
              <w:t>42.</w:t>
            </w:r>
          </w:p>
        </w:tc>
        <w:tc>
          <w:tcPr>
            <w:tcW w:w="1198" w:type="dxa"/>
          </w:tcPr>
          <w:p w:rsidR="002C46A4" w:rsidRPr="002C46A4" w:rsidRDefault="002C46A4" w:rsidP="002C46A4">
            <w:pPr>
              <w:snapToGrid w:val="0"/>
              <w:rPr>
                <w:b/>
                <w:sz w:val="20"/>
                <w:szCs w:val="20"/>
              </w:rPr>
            </w:pPr>
            <w:r w:rsidRPr="00147FF2">
              <w:rPr>
                <w:b/>
                <w:sz w:val="20"/>
                <w:szCs w:val="20"/>
              </w:rPr>
              <w:t xml:space="preserve"> </w:t>
            </w:r>
            <w:r w:rsidRPr="00147FF2">
              <w:rPr>
                <w:sz w:val="20"/>
                <w:szCs w:val="20"/>
              </w:rPr>
              <w:t>Любимые рассказы Незнайки: Ю Коваль»Снегири и коты»,»В берёзах»,»Полет»</w:t>
            </w:r>
          </w:p>
        </w:tc>
        <w:tc>
          <w:tcPr>
            <w:tcW w:w="1482" w:type="dxa"/>
          </w:tcPr>
          <w:p w:rsidR="002C46A4" w:rsidRPr="00147FF2" w:rsidRDefault="002C46A4" w:rsidP="00FE22B3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2C46A4" w:rsidRPr="00147FF2" w:rsidRDefault="002C46A4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Умение видеть и оценивать яркие поэтические образы в произведениях современной отечественной литературы.</w:t>
            </w:r>
          </w:p>
        </w:tc>
        <w:tc>
          <w:tcPr>
            <w:tcW w:w="1450" w:type="dxa"/>
          </w:tcPr>
          <w:p w:rsidR="002C46A4" w:rsidRPr="00147FF2" w:rsidRDefault="002C46A4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Знать произведения Ю. Коваля. Находить сравнения, уметь выразительно читать.</w:t>
            </w:r>
          </w:p>
        </w:tc>
        <w:tc>
          <w:tcPr>
            <w:tcW w:w="1855" w:type="dxa"/>
          </w:tcPr>
          <w:p w:rsidR="002C46A4" w:rsidRPr="00147FF2" w:rsidRDefault="002C46A4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Поиск и выделение необходимой информации (работа с текстом и иллюстрацией): </w:t>
            </w:r>
            <w:proofErr w:type="spellStart"/>
            <w:r w:rsidRPr="00147FF2">
              <w:rPr>
                <w:sz w:val="20"/>
                <w:szCs w:val="20"/>
              </w:rPr>
              <w:t>перечитывание</w:t>
            </w:r>
            <w:proofErr w:type="spellEnd"/>
            <w:r w:rsidRPr="00147FF2">
              <w:rPr>
                <w:sz w:val="20"/>
                <w:szCs w:val="20"/>
              </w:rPr>
              <w:t xml:space="preserve"> текста с разными задачами</w:t>
            </w:r>
          </w:p>
        </w:tc>
        <w:tc>
          <w:tcPr>
            <w:tcW w:w="1387" w:type="dxa"/>
          </w:tcPr>
          <w:p w:rsidR="002C46A4" w:rsidRPr="00147FF2" w:rsidRDefault="002C46A4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Контроль и самоконтроль процесса и результата учебной деятельности.</w:t>
            </w:r>
          </w:p>
        </w:tc>
        <w:tc>
          <w:tcPr>
            <w:tcW w:w="1570" w:type="dxa"/>
          </w:tcPr>
          <w:p w:rsidR="002C46A4" w:rsidRPr="00147FF2" w:rsidRDefault="002C46A4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Формировать эмоционально – целостное восприятие  произведения, определять собственное отношение к героям произведения. Доказывать свою точку зрения при работе в паре.</w:t>
            </w:r>
          </w:p>
        </w:tc>
        <w:tc>
          <w:tcPr>
            <w:tcW w:w="1571" w:type="dxa"/>
          </w:tcPr>
          <w:p w:rsidR="002C46A4" w:rsidRPr="00147FF2" w:rsidRDefault="002C46A4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Читают, отвечают на вопросы, рассуждают, высказывают предположения, слушают, рассматривают  иллюстрации</w:t>
            </w:r>
          </w:p>
        </w:tc>
        <w:tc>
          <w:tcPr>
            <w:tcW w:w="861" w:type="dxa"/>
          </w:tcPr>
          <w:p w:rsidR="002C46A4" w:rsidRPr="00147FF2" w:rsidRDefault="002C46A4" w:rsidP="00FE22B3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2C46A4" w:rsidRPr="00147FF2" w:rsidRDefault="002C46A4" w:rsidP="00FE22B3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</w:t>
            </w:r>
          </w:p>
        </w:tc>
      </w:tr>
      <w:tr w:rsidR="00F71E93" w:rsidRPr="00147FF2" w:rsidTr="00147FF2">
        <w:tc>
          <w:tcPr>
            <w:tcW w:w="732" w:type="dxa"/>
          </w:tcPr>
          <w:p w:rsidR="00F71E93" w:rsidRPr="00147FF2" w:rsidRDefault="00F71E93" w:rsidP="00FE22B3">
            <w:pPr>
              <w:autoSpaceDE w:val="0"/>
              <w:jc w:val="both"/>
              <w:rPr>
                <w:sz w:val="20"/>
                <w:szCs w:val="20"/>
              </w:rPr>
            </w:pPr>
            <w:r w:rsidRPr="002C46A4">
              <w:rPr>
                <w:sz w:val="20"/>
                <w:szCs w:val="20"/>
              </w:rPr>
              <w:t>43-44</w:t>
            </w:r>
          </w:p>
        </w:tc>
        <w:tc>
          <w:tcPr>
            <w:tcW w:w="1198" w:type="dxa"/>
          </w:tcPr>
          <w:p w:rsidR="00F71E93" w:rsidRPr="002C46A4" w:rsidRDefault="00F71E93" w:rsidP="002C46A4">
            <w:pPr>
              <w:snapToGrid w:val="0"/>
              <w:rPr>
                <w:b/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Разгадываем секреты литературы. Задания клуба «Ключ и заря»</w:t>
            </w:r>
          </w:p>
          <w:p w:rsidR="00F71E93" w:rsidRPr="00147FF2" w:rsidRDefault="00F71E93" w:rsidP="002C46A4">
            <w:pPr>
              <w:rPr>
                <w:sz w:val="20"/>
                <w:szCs w:val="20"/>
              </w:rPr>
            </w:pPr>
          </w:p>
          <w:p w:rsidR="00F71E93" w:rsidRPr="00147FF2" w:rsidRDefault="00F71E93" w:rsidP="002C46A4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F71E93" w:rsidRPr="00147FF2" w:rsidRDefault="00F71E93" w:rsidP="002C46A4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Контрольный урок</w:t>
            </w:r>
          </w:p>
          <w:p w:rsidR="00F71E93" w:rsidRPr="00147FF2" w:rsidRDefault="00F71E93" w:rsidP="00FE22B3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F71E93" w:rsidRPr="00147FF2" w:rsidRDefault="00F71E93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Общее представление о малых жанрах фольклора, о стихотворном и прозаическом произведениях </w:t>
            </w:r>
          </w:p>
        </w:tc>
        <w:tc>
          <w:tcPr>
            <w:tcW w:w="1450" w:type="dxa"/>
          </w:tcPr>
          <w:p w:rsidR="00F71E93" w:rsidRPr="00147FF2" w:rsidRDefault="00F71E93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Мотивация учебной деятельности при выполнении заданий на основе имеющихся знаний. Самооценка на основе критериев успешности учебной  деятельности</w:t>
            </w:r>
          </w:p>
        </w:tc>
        <w:tc>
          <w:tcPr>
            <w:tcW w:w="1855" w:type="dxa"/>
          </w:tcPr>
          <w:p w:rsidR="00F71E93" w:rsidRPr="00147FF2" w:rsidRDefault="00F71E93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Анализ объектов с целью выделения в них существенных признаков.</w:t>
            </w:r>
          </w:p>
          <w:p w:rsidR="00F71E93" w:rsidRPr="00147FF2" w:rsidRDefault="00F71E93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Применять правила, пользоваться инструкциями и освоенными закономерностями.</w:t>
            </w:r>
          </w:p>
          <w:p w:rsidR="00F71E93" w:rsidRPr="00147FF2" w:rsidRDefault="00F71E93" w:rsidP="00434F80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Работа с двумя источниками информации.</w:t>
            </w:r>
          </w:p>
          <w:p w:rsidR="00F71E93" w:rsidRPr="00147FF2" w:rsidRDefault="00F71E93" w:rsidP="00434F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F71E93" w:rsidRPr="00147FF2" w:rsidRDefault="00F71E93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Контроль и самоконтроль процесса и результата учебной деятельности. Концентрация воли для преодоления интеллектуальных трудностей. Самоконтроль.</w:t>
            </w:r>
          </w:p>
          <w:p w:rsidR="00F71E93" w:rsidRPr="00147FF2" w:rsidRDefault="00F71E93" w:rsidP="00434F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F71E93" w:rsidRPr="00147FF2" w:rsidRDefault="00F71E93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Коммуникация как взаимодействие: понимание разных оснований для оценки одного и того же текста. Задавать вопросы для организации собственной деятельности.</w:t>
            </w:r>
          </w:p>
          <w:p w:rsidR="00F71E93" w:rsidRPr="00147FF2" w:rsidRDefault="00F71E93" w:rsidP="00434F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F71E93" w:rsidRPr="00147FF2" w:rsidRDefault="00F71E93" w:rsidP="00434F80">
            <w:pPr>
              <w:snapToGrid w:val="0"/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>Читают, отвечают на вопросы, пишут  письма, оформляют конверт.</w:t>
            </w:r>
          </w:p>
          <w:p w:rsidR="00F71E93" w:rsidRPr="00147FF2" w:rsidRDefault="00F71E93" w:rsidP="00434F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F71E93" w:rsidRPr="00147FF2" w:rsidRDefault="00F71E93" w:rsidP="002C46A4">
            <w:pPr>
              <w:rPr>
                <w:sz w:val="20"/>
                <w:szCs w:val="20"/>
              </w:rPr>
            </w:pPr>
            <w:r w:rsidRPr="00147FF2">
              <w:rPr>
                <w:sz w:val="20"/>
                <w:szCs w:val="20"/>
              </w:rPr>
              <w:t xml:space="preserve">(Т. с.45-48).  </w:t>
            </w:r>
          </w:p>
          <w:p w:rsidR="00F71E93" w:rsidRPr="00147FF2" w:rsidRDefault="00F71E93" w:rsidP="00FE22B3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F71E93" w:rsidRDefault="00F71E93" w:rsidP="00FE22B3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</w:t>
            </w:r>
          </w:p>
          <w:p w:rsidR="00F71E93" w:rsidRPr="00147FF2" w:rsidRDefault="00F71E93" w:rsidP="00FE22B3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</w:t>
            </w:r>
          </w:p>
        </w:tc>
      </w:tr>
    </w:tbl>
    <w:p w:rsidR="00FE22B3" w:rsidRPr="00147FF2" w:rsidRDefault="00FE22B3" w:rsidP="00FE22B3">
      <w:pPr>
        <w:autoSpaceDE w:val="0"/>
        <w:jc w:val="both"/>
        <w:rPr>
          <w:sz w:val="20"/>
          <w:szCs w:val="20"/>
        </w:rPr>
      </w:pPr>
    </w:p>
    <w:p w:rsidR="00FE22B3" w:rsidRPr="00147FF2" w:rsidRDefault="00FE22B3" w:rsidP="00FE22B3">
      <w:pPr>
        <w:autoSpaceDE w:val="0"/>
        <w:jc w:val="both"/>
        <w:rPr>
          <w:b/>
          <w:bCs/>
          <w:sz w:val="20"/>
          <w:szCs w:val="20"/>
        </w:rPr>
      </w:pPr>
    </w:p>
    <w:p w:rsidR="00FE22B3" w:rsidRPr="00147FF2" w:rsidRDefault="00FE22B3" w:rsidP="00FE22B3">
      <w:pPr>
        <w:jc w:val="both"/>
        <w:rPr>
          <w:sz w:val="20"/>
          <w:szCs w:val="20"/>
        </w:rPr>
      </w:pPr>
    </w:p>
    <w:p w:rsidR="00616E02" w:rsidRPr="00147FF2" w:rsidRDefault="00616E02">
      <w:pPr>
        <w:rPr>
          <w:sz w:val="20"/>
          <w:szCs w:val="20"/>
        </w:rPr>
      </w:pPr>
    </w:p>
    <w:sectPr w:rsidR="00616E02" w:rsidRPr="00147FF2" w:rsidSect="00FE22B3">
      <w:footerReference w:type="default" r:id="rId12"/>
      <w:pgSz w:w="16838" w:h="11906" w:orient="landscape"/>
      <w:pgMar w:top="993" w:right="1134" w:bottom="850" w:left="1134" w:header="720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400" w:rsidRDefault="00117400" w:rsidP="00B04F4D">
      <w:r>
        <w:separator/>
      </w:r>
    </w:p>
  </w:endnote>
  <w:endnote w:type="continuationSeparator" w:id="0">
    <w:p w:rsidR="00117400" w:rsidRDefault="00117400" w:rsidP="00B04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116" w:rsidRDefault="00DD7CC1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3.15pt;margin-top:.05pt;width:12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B35116" w:rsidRDefault="00DD7CC1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117400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94D76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400" w:rsidRDefault="00117400" w:rsidP="00B04F4D">
      <w:r>
        <w:separator/>
      </w:r>
    </w:p>
  </w:footnote>
  <w:footnote w:type="continuationSeparator" w:id="0">
    <w:p w:rsidR="00117400" w:rsidRDefault="00117400" w:rsidP="00B04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5CA7"/>
    <w:multiLevelType w:val="hybridMultilevel"/>
    <w:tmpl w:val="51D27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41167"/>
    <w:multiLevelType w:val="hybridMultilevel"/>
    <w:tmpl w:val="30E660AE"/>
    <w:lvl w:ilvl="0" w:tplc="7DA6CC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D6B3E"/>
    <w:multiLevelType w:val="hybridMultilevel"/>
    <w:tmpl w:val="863E7330"/>
    <w:lvl w:ilvl="0" w:tplc="D1CAE3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E5EC6"/>
    <w:multiLevelType w:val="hybridMultilevel"/>
    <w:tmpl w:val="8362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D64B0"/>
    <w:multiLevelType w:val="hybridMultilevel"/>
    <w:tmpl w:val="F97A6BB8"/>
    <w:lvl w:ilvl="0" w:tplc="2EBC3D7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F1251B"/>
    <w:multiLevelType w:val="hybridMultilevel"/>
    <w:tmpl w:val="10BEC91A"/>
    <w:lvl w:ilvl="0" w:tplc="89561D3C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00447"/>
    <w:multiLevelType w:val="hybridMultilevel"/>
    <w:tmpl w:val="95F8B8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652C33"/>
    <w:multiLevelType w:val="hybridMultilevel"/>
    <w:tmpl w:val="A2B8DE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22B3"/>
    <w:rsid w:val="00117400"/>
    <w:rsid w:val="00147FF2"/>
    <w:rsid w:val="002C46A4"/>
    <w:rsid w:val="0042011A"/>
    <w:rsid w:val="004A4D3E"/>
    <w:rsid w:val="005A3ECE"/>
    <w:rsid w:val="00616E02"/>
    <w:rsid w:val="00983392"/>
    <w:rsid w:val="00994D76"/>
    <w:rsid w:val="00B04F4D"/>
    <w:rsid w:val="00DD7CC1"/>
    <w:rsid w:val="00EB40C7"/>
    <w:rsid w:val="00F71E93"/>
    <w:rsid w:val="00FE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E22B3"/>
  </w:style>
  <w:style w:type="paragraph" w:styleId="a4">
    <w:name w:val="footer"/>
    <w:basedOn w:val="a"/>
    <w:link w:val="a5"/>
    <w:rsid w:val="00FE22B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E22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">
    <w:name w:val="c0"/>
    <w:basedOn w:val="a"/>
    <w:rsid w:val="00FE22B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1">
    <w:name w:val="c31"/>
    <w:basedOn w:val="a0"/>
    <w:rsid w:val="00FE22B3"/>
  </w:style>
  <w:style w:type="character" w:customStyle="1" w:styleId="c15">
    <w:name w:val="c15"/>
    <w:basedOn w:val="a0"/>
    <w:rsid w:val="00FE22B3"/>
  </w:style>
  <w:style w:type="paragraph" w:styleId="a6">
    <w:name w:val="List Paragraph"/>
    <w:basedOn w:val="a"/>
    <w:uiPriority w:val="34"/>
    <w:qFormat/>
    <w:rsid w:val="00FE22B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FE22B3"/>
    <w:rPr>
      <w:color w:val="0000FF"/>
      <w:u w:val="single"/>
    </w:rPr>
  </w:style>
  <w:style w:type="table" w:styleId="a8">
    <w:name w:val="Table Grid"/>
    <w:basedOn w:val="a1"/>
    <w:uiPriority w:val="59"/>
    <w:rsid w:val="00FE2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04F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04F4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wordid/schoo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kademknig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38</Pages>
  <Words>8259</Words>
  <Characters>47077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школа3</cp:lastModifiedBy>
  <cp:revision>3</cp:revision>
  <dcterms:created xsi:type="dcterms:W3CDTF">2013-10-09T18:05:00Z</dcterms:created>
  <dcterms:modified xsi:type="dcterms:W3CDTF">2013-11-06T09:33:00Z</dcterms:modified>
</cp:coreProperties>
</file>