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 «СВЕТЛОВСКИЙ ГОРОДСКОЙ ОКРУГ»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БЮДЖЕТНОГО ОБРАЗОВАТЕЛЬНОЕ УЧРЕЖДЕНИЕ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 3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87" w:type="dxa"/>
        <w:tblInd w:w="212" w:type="dxa"/>
        <w:tblLook w:val="00A0"/>
      </w:tblPr>
      <w:tblGrid>
        <w:gridCol w:w="4695"/>
        <w:gridCol w:w="4696"/>
        <w:gridCol w:w="4696"/>
      </w:tblGrid>
      <w:tr w:rsidR="003B3F39" w:rsidRPr="00E5109A" w:rsidTr="002E39FE">
        <w:trPr>
          <w:trHeight w:val="3041"/>
        </w:trPr>
        <w:tc>
          <w:tcPr>
            <w:tcW w:w="469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</w:t>
            </w: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 учителей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начальных классов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27.08.13 г.)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ШМО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С.И. Бенко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6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СОГЛАСОВАНА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методическом совете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29.08.13 г.)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методического совета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Н. А. Нетесова</w:t>
            </w:r>
          </w:p>
        </w:tc>
        <w:tc>
          <w:tcPr>
            <w:tcW w:w="4696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ОУ СОШ № 3  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приказ № 258 / од от 29.08.13 г.)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F39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Л.В. Ракович</w:t>
            </w:r>
          </w:p>
          <w:p w:rsidR="003B3F39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B3F39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B3F39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РАБОЧАЯ </w:t>
      </w:r>
      <w:r w:rsidRPr="00BB5A41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ПРОГРАММА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ПО МАТЕМАТИКЕ, 4 «А» КЛАСС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(ОЧНАЯ ФОРМА ОБУЧЕНИЯ, базовый уровень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2013-2014 учебный год)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3B3F39" w:rsidRPr="008C0E42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3B3F39" w:rsidRPr="008C0E42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3B3F39" w:rsidRPr="008C0E42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Светлый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2013 г.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3F39" w:rsidRPr="008C0E42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B3F39" w:rsidRPr="00BB5A41" w:rsidRDefault="003B3F39" w:rsidP="00BB5A41">
      <w:pPr>
        <w:spacing w:after="0" w:line="240" w:lineRule="auto"/>
        <w:rPr>
          <w:sz w:val="24"/>
          <w:szCs w:val="24"/>
          <w:lang w:eastAsia="ru-RU"/>
        </w:rPr>
      </w:pP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ПО МАТЕМАТИКЕ НА 2013-2014 УЧЕБНЫЙ ГОД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4 КЛАСС (базовый уровень)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F39" w:rsidRPr="00BB5A41" w:rsidRDefault="003B3F39" w:rsidP="00BB5A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B3F39" w:rsidRPr="00BB5A41" w:rsidRDefault="003B3F39" w:rsidP="00BB5A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соответствует федеральному компоненту государственного стандарта общего образования 2004 год и обеспечена учебником «Математика» для 4 класса, авторы Л.Г. Петерсон по математике для 4 класса, Л.Г. Петерсон; из расчета 5 часов в неделю; всего-170 чаов в 4 классе.</w:t>
      </w:r>
    </w:p>
    <w:p w:rsidR="003B3F39" w:rsidRPr="00BB5A41" w:rsidRDefault="003B3F39" w:rsidP="00BB5A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рабочей программы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– конкретизация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школьников, формирование у учащихся математических представлений, умений и навыков, которые обеспечат успешное овладение математикой в основной школе. В программе заложен механизм формирования у де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тей сознательных и прочных навыков устных и письмен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ных вычислений, доведения до автоматизма знания таб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личных случаев действий. Этому способствует хорошо распределенная во времени, оптимально насыщенная система упражнений, а также ограничение действий над числами пределами миллиона, отказ от изучения ряда относительно сложных для детей этого возраста вопро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сов, не имеющих принципиального значения для продол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математического образования.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Цели и задачи, решаемые при реализации рабочей программы: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>· развитие образного и логического мышления, воображения;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>· формирование предметных умений и навыков, необходимых для успешного решения учебных и практических задач, продолжения образования;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>· освоение основ математических знаний, формирование первоначальных представлений о мате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матике;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>· воспитание интереса к математике, стремления использовать математические знания в повсе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дневной жизни 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Данный учебник реализует интерактивную технологию деятельностного подхода. Такой подход позволяет существенно увеличить прочность зна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ний и темп изучения материала без перегрузки детей. При этом создаются благоприятные условия как для разноуровневой под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готовки детей, так и для реализации принципа моделирования. Учебник ориентирован на развитие мышления, творческих способностей ребенка, его интереса к математике. В учебнике Петерсон Л.Г. используется прием, который можно назвать опережающей многолинейностью. После введения понятия, которое требует для отработки длительного времени, происходит знакомство обучающихся с такими математическими фактами, которые не входят на данном возрастном этапе в обязательные результаты обучения, а служат развитию детей, расширению их кругозора, формированию интереса к математике, подготавливают дальнейшее, более глубокое изучение математических понятий. Таким образом, тренировочные упражнения выполняются параллельно с исследованием новых математических идей, поэтому они не утомляют детей, тем более что им при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дается, как правило, игровая форма (кодирование и расшифровка, отгадывание загадок и т. д.). При таком подходе каждый ребе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нок с невысоким уровнем подготовки имеет возможность не спе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ша отработать необходимый навык, а более подготовленные дети постоянно получают «пищу для ума», что делает уроки матема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тики привлекательными для всех детей — и сильных, и слабых. В учебнике широко представлены упражнения, носящие комплексный характер, т. е. тре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бующие применения знаний из различных разделов кур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са. Дана система разнообразных постепен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но усложняющихся упражнений, связанных с решением текстовых задач, содержание которых определяется тре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бованиями программы. Наряду с решением готовых за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дач предусмотрены творческие задания на самостоятель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>ное составление задач, на преобразование решенной зада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 и др. Алгоритмизация курса выражена в усилении роли алгоритмов при рассмотрении таких вопросов, как письменные вычисления, правила выполнения действий. Материал учебника развивает умения анализировать, сопоставлять, классифицировать и обобщать изучаемые математические понятия. Возможность выполнять задания в учебнике, самостоятельных и контрольных работах с печатной основой обеспечивают щадящий зрительный режим. 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Содержание авторской программы и логика изложения программного материала в учебнике «Математика. 3класс» полностью соответствуют требованиям федерального компонента государственного стандарта начального образования.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Основу курса математики 4 класса составляют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· представления о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множествах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· представления о таких алгебраических понятиях, как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выражения, уравнения, формулы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· ознакомление с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нумерацией многозначных чисел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· осознанное и прочное усвоение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письменных приемов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вычислений четырех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арифметических действий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· ознакомление с видами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 на зависимости между величинами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· расширение </w:t>
      </w: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представлений об именованных величинах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(длине, площади, массы, объема, времени), переводе единиц измерения величин, арифметических действиях над именованными числами.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5A41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Пояснительная записка</w:t>
      </w:r>
    </w:p>
    <w:p w:rsidR="003B3F39" w:rsidRPr="00BB5A41" w:rsidRDefault="003B3F39" w:rsidP="00BB5A4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ab/>
        <w:t>При обучении реализуется  деятельностный метод обучения, включающий детей в самостоятельный поиск  и помогающий не только обеспечить высокий уровень математической подготовки, но и сформировать общеучебные, общекультурные умения и способности, необходимые для успешного обучения в средней школе, а затем и в жизни. Предполагается возможность индивидуальной траектории саморазвития ученика в собственном темпе за счет выбора учителем заданий, соответствующих уровню подготовки и познавательной мотивации детей. Объем обязательной части домашних заданий соответствует примерно 20 мин самостоятельной работы ученика, остальные задания выполняются по желанию.</w:t>
      </w:r>
    </w:p>
    <w:p w:rsidR="003B3F39" w:rsidRPr="00BB5A41" w:rsidRDefault="003B3F39" w:rsidP="00BB5A41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освоения содержания курса учащиеся получают возможность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3F39" w:rsidRPr="00BB5A41" w:rsidRDefault="003B3F39" w:rsidP="00BB5A4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B3F39" w:rsidRPr="00BB5A41" w:rsidRDefault="003B3F39" w:rsidP="00BB5A4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завершить программу по математике начальной школы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подготовиться к переходу в среднюю школу за счет непрерывности развития всех содержательно-методических линий курса математики в школе;</w:t>
      </w:r>
    </w:p>
    <w:p w:rsidR="003B3F39" w:rsidRPr="00BB5A41" w:rsidRDefault="003B3F39" w:rsidP="00BB5A4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 интеллектуальное развитие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точности мысли, логического мышления, элементов алгоритмической культуры, пространственного воображеня, способности к преодолению трудностей;</w:t>
      </w:r>
    </w:p>
    <w:p w:rsidR="003B3F39" w:rsidRPr="00BB5A41" w:rsidRDefault="003B3F39" w:rsidP="00BB5A4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начать формировать представление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B3F39" w:rsidRPr="00BB5A41" w:rsidRDefault="003B3F39" w:rsidP="00BB5A4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 воспитание культуры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личности, отношения к математике как к части общечеловеческой культуры, играющей особую роль в общественном развитии, приобретения начального опыта применения математических знаний для решения учебно-познавательных и учебно-практических задач, освоения способов решения проблем творческого и поискового характера.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- математической речи;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эмпирического и теоретического мышления;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воображения, логики;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обеспечения первоначальных представлений о компьютерной грамотности;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внимания; памяти;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навыков само и взаимопроверки;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пространственных представлений;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Воспитание;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- культуры личности;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- отношения к предмету как к части общечеловеческой культуры;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- ответственности;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- коммуникабельности; 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- волевых качеств.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В ходе изучения математики в начальной школе учащиеся приобретают опыт: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применения математических знаний для решения учебно-познавательных и учебно-практических задач;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овладения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отношений,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распознавать,  и изображать геометрические фигуры, работать с таблицами, схемами и диаграммами, представлять, анализировать и интерпретировать данные;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приобретения первоначальных представлений о компьютерной грамотности;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- ясного, точного, грамотного изложения своих мыслей в устной и письменной речи, использования различных математических терминов.</w:t>
      </w:r>
    </w:p>
    <w:p w:rsidR="003B3F39" w:rsidRPr="00BB5A41" w:rsidRDefault="003B3F39" w:rsidP="00BB5A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начального обучения, и достижение которых является обязательным условием положительной промежуточной и итоговой аттестации обучающихся по математике, которая осуществляется согласно Уставу общеобразовательного учреждения и Положению об аттестации обучающихся начальной школы.</w:t>
      </w:r>
    </w:p>
    <w:p w:rsidR="003B3F39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     Содержание 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программы, не обязательное для изучения, в развернутом тематическом планировании внесено в раздел «Элементы дополнительного (необязательного) содержания». </w:t>
      </w:r>
    </w:p>
    <w:p w:rsidR="003B3F39" w:rsidRDefault="003B3F39" w:rsidP="00026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</w:rP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3B3F39" w:rsidRDefault="003B3F39" w:rsidP="000269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Домашнее задание может быть изменено в связи с уровнем усвоения пройденного материала.</w:t>
      </w:r>
    </w:p>
    <w:p w:rsidR="003B3F39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F39" w:rsidRDefault="003B3F39" w:rsidP="000269FD">
      <w:pPr>
        <w:spacing w:after="0"/>
        <w:jc w:val="center"/>
        <w:rPr>
          <w:rFonts w:ascii="Times New Roman" w:hAnsi="Times New Roman" w:cs="Times New Roman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3B3F39" w:rsidRPr="00BB5A41" w:rsidRDefault="003B3F39" w:rsidP="00BB5A4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F39" w:rsidRPr="00BB5A41" w:rsidRDefault="003B3F39" w:rsidP="00BB5A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(4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повторить решение текстовых задач изученных видов, нахождение неизвестного компонента арифметических действий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Неравенства (10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– уточнить понятия «высказывание», «равенство», «неравенство», «уравнение», «множество»; сформировать представление о понятиях «решение неравенства», «множество решений», «строгое и нестрогое  неравенство», «двойное неравенство»; сформировать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Оценка результатов арифметических действий (11 ч.)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представление об оценке величин, способность к оценке суммы, разности, произведения и частного.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Деление на двузначное и трехзначное число (9 ч.)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вывести алгоритм деления многозначных чисел, сформировать способность к делению многозначных чисел на двузначное и трехзначное число.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Площадь фигуры (8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представление об оценке площади фигур неправильной формы; научить измерять площадь фигур неправильной формы с помощью палетки (новым измерительным инструментом).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Дроби, доли, проценты. (40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представление о дроби как о числе, выражающем часть единицы счета или измерения, и об истории формирования понятия дроби;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понятие дроби, ее числителя и знаменателя; сформировать способность к чтению, записи и графическому изображению дробей, сравнению дробей, решению задач на нахождение части  числа по его части, выраженной дробью;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неправильной дроби, о черте дроби как знаке деления, способность к записи частного двух натуральных чисел с помощью дроби, научить складывать и вычитать дроби с одинаковыми знаменателями, к решению задач на нахождение части, которую одно число составляет от другого, систематизировать задачи на части;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понятие смешанного числа, способность его к преобразованию в неправильную дробь, сложению и вычитанию  смешанных чисел с одинаковыми знаменателями в дробной части;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понятие доли (процента) величины, способность к записи и графическому изображению долей, их сравнению, решению задач на доли, выражению с помощью долей более мелких единиц измерения величин через более крупные.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Координатный луч (7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цели 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уточнить представление о шкале и цене деления шкалы, сформировать способность к определению по шкале значение величин;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Задачи на движение (23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способность к исследованию изменения расстояния между двумя движущимися объектами по координатному лучу и фиксации его результатов с помощью таблиц;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понятия скорости движения и удаления двух объектов и вывести соответствующие формулы (4 случая);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вывести формулу одновременного движения и научить использовать ее для решения задач.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Углы. Построение. Измерение. (14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способность к непосредственному сравнению углов, измерению и построению углов с помощью транспортира;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уточнить представления о прямых, острых и тупых углах, сформировать представления о развернутом угле, смежных, вертикальных, вписанных и центральных углах, способность к их распознаванию измерению и построению.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 Диаграммы (9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способность к чтению круговых, линейных и столбчатых диаграмм, учить их строить, анализировать. 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 Графики (16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способность к чтению графиков движения, учить строить графики движения, анализировать их.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координатном угле, способность к определению координат точек на плоскости и построению точек по их координатам.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Повторение изученного в 4 классе (18 ч.)</w:t>
      </w:r>
    </w:p>
    <w:p w:rsidR="003B3F39" w:rsidRPr="00BB5A41" w:rsidRDefault="003B3F39" w:rsidP="00BB5A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цель</w:t>
      </w:r>
      <w:r w:rsidRPr="00BB5A41">
        <w:rPr>
          <w:rFonts w:ascii="Times New Roman" w:hAnsi="Times New Roman" w:cs="Times New Roman"/>
          <w:sz w:val="24"/>
          <w:szCs w:val="24"/>
          <w:lang w:eastAsia="ru-RU"/>
        </w:rPr>
        <w:t xml:space="preserve"> – повторить и закрепить полученные знания.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результате изучения курса математики учащиеся 4 класса должны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таблицу сложения и соответствующие случаи вычитания, умножения однозначных чисел соответствующие случаи деления (на уровне автоматизированного навыка);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свойства арифметических действий: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а) сложения (переместительное и сочетательное);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б) умножения (переместительное, сочетательное, распределительное);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в) деления суммы на число;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г) деление числа на произведение;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разрядный состав многозначных чисел (названия разрядов, классов, соотношение разрядных единиц);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алгоритм письменного сложения и вычитания, умножения, деления;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название компонентов и результатов действий; правил нахождения: слагаемого, уменьшаемого, вычитаемого, множителя, делимого, делителя;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единицы величин (длина, масса, площадь, время) и их соотношения;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способ вычисления площади и периметра прямоугольника;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правила порядка выполнения действий в выражениях;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формулу для нахождения объема прямоугольного параллелепипеда или одного из его измерений по другим известным величинам;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правила сложения и вычитания дробей и смешанных чисел;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правила нахождения доли числа, числа по его доле, процентного отношения;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формулу площади прямоугольного треугольника;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названия геометрических фигур: точка, прямая, кривая, отрезок, ломаная, угол (прямой, тупой, острый), многоугольник, квадрат, треугольник, окружность, круг;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взаимосвязь величин: цена, количество, стоимость; скорость, время, расстояние и др.;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устно складывать, вычитать, умножать и делить числа в пределах 100, используя свойства арифметических действий, разрядный состав двузначных чисел, смысл сложения, вычитания, умножения, деления и различные вычислительные приемы;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читать и записывать многозначные числа, выделять в них число десятков, сотен, тысяч, использовать знание разрядного состава многозначных чисел для вычислений;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складывать и вычитать многозначные числа в «столбик»;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умножать в «столбик» многозначное число на однозначное, двузначное, трехзначное;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делить многозначное число на однозначное, двузначное, трехзначное «уголком» (в том числе и деление с остатком);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решать уравнения на основе правил нахождения неизвестного компонента;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сравнивать величины, измерять их; складывать и вычитать величины; умножать и делить величину на число; выражать данные величины в других однородных единицах;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использовать эти знания для решения различных задач;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использовать эти правила для вычисления значений выражений;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использовать эти знания для решения задач;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применять данные правила при решении задач, уравнений и выражений;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использовать эти знания для решения задач;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использовать данную формулу при решении различных задач;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узнавать и изображать эти фигуры, выделять в них существенные признаки;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читать задачу, устанавливать взаимосвязь между условием и вопросом, уметь переводить понятия «увеличить    (уменьшить) в…», разностного и кратного сравнения на язык арифметических действий;</w:t>
      </w:r>
    </w:p>
    <w:p w:rsidR="003B3F39" w:rsidRPr="00BB5A41" w:rsidRDefault="003B3F39" w:rsidP="00BB5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* решать задачи на пропорциональную зависимость величин.</w:t>
      </w:r>
    </w:p>
    <w:p w:rsidR="003B3F39" w:rsidRPr="00BB5A41" w:rsidRDefault="003B3F39" w:rsidP="00BB5A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Данный перечень знаний, умений и навыков включает в себя все основные требования к знаниям, умениям и навыкам учащихся, сформулированным в стабильных программах по математике в 4 классе.</w:t>
      </w:r>
    </w:p>
    <w:p w:rsidR="003B3F39" w:rsidRPr="00BB5A41" w:rsidRDefault="003B3F39" w:rsidP="00BB5A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sz w:val="24"/>
          <w:szCs w:val="24"/>
          <w:lang w:eastAsia="ru-RU"/>
        </w:rPr>
        <w:t>ОБЩАЯ ИНФОРМАЦИЯ.</w:t>
      </w:r>
    </w:p>
    <w:p w:rsidR="003B3F39" w:rsidRPr="00BB5A41" w:rsidRDefault="003B3F39" w:rsidP="00BB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4а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Бенко Светлана Ивановна 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482" w:type="dxa"/>
          </w:tcPr>
          <w:p w:rsidR="003B3F39" w:rsidRPr="007D6CF5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система «Школа 2100», авт. Л.Г. Петерсон, 2010г.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Л.Г. Петерсон. Математика. 4 класс. Части 1,2,3.- М.: Издательство «Ювента», 2013г.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1.Л.Г. Петерсон, Э.Р. Барзунова, А.А Невретдинова. Самостоятельные и контрольные работы по математике для начальной школы. Варианты 1,2.- М.: Издательство «Ювента», 2012г.</w:t>
            </w: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3F39" w:rsidRPr="00BB5A41" w:rsidRDefault="003B3F39" w:rsidP="00BB5A4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Л.Г. Петерсон. Математика. 4 класс: Методические рекомендации для учителей.- М.: Издательство «Ювента», 2008г;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3 . Тематическое планирование. Начальная школа. Издательство «Учитель». 2008.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4. Математика 4 класс, Л.Г. Петерсон - М.: Издательство «Ювента»,2009г. 5</w:t>
            </w:r>
          </w:p>
          <w:p w:rsidR="003B3F39" w:rsidRPr="00BB5A41" w:rsidRDefault="003B3F39" w:rsidP="00BB5A41">
            <w:pPr>
              <w:spacing w:after="0"/>
              <w:rPr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Электронное приложение к учебнику Л.Г. Петерсон.</w:t>
            </w:r>
          </w:p>
        </w:tc>
      </w:tr>
      <w:tr w:rsidR="003B3F39" w:rsidRPr="00E5109A">
        <w:tc>
          <w:tcPr>
            <w:tcW w:w="3227" w:type="dxa"/>
            <w:vMerge w:val="restart"/>
          </w:tcPr>
          <w:p w:rsidR="003B3F39" w:rsidRPr="00BB5A41" w:rsidRDefault="003B3F39" w:rsidP="00BB5A41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ind w:left="360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Интернет ресурсы: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CD диски. Математика. «Уроки математики 1 – 4 классы»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http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://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ndce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edu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htpp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://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math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september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htpp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://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school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msu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BB5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F39" w:rsidRPr="00E5109A">
        <w:tc>
          <w:tcPr>
            <w:tcW w:w="3227" w:type="dxa"/>
            <w:vMerge w:val="restart"/>
          </w:tcPr>
          <w:p w:rsidR="003B3F39" w:rsidRPr="00BB5A41" w:rsidRDefault="003B3F39" w:rsidP="00BB5A41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1482" w:type="dxa"/>
          </w:tcPr>
          <w:p w:rsidR="003B3F39" w:rsidRPr="00BB5A41" w:rsidRDefault="003B3F39" w:rsidP="00BB5A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закон «Об образовании»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3B3F39" w:rsidRPr="00E5109A">
        <w:tc>
          <w:tcPr>
            <w:tcW w:w="0" w:type="auto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3B3F39" w:rsidRPr="00E5109A">
        <w:tc>
          <w:tcPr>
            <w:tcW w:w="3227" w:type="dxa"/>
          </w:tcPr>
          <w:p w:rsidR="003B3F39" w:rsidRPr="00BB5A41" w:rsidRDefault="003B3F39" w:rsidP="00BB5A41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</w:tcPr>
          <w:p w:rsidR="003B3F39" w:rsidRPr="00BB5A41" w:rsidRDefault="003B3F39" w:rsidP="00BB5A4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B5A41">
              <w:rPr>
                <w:rFonts w:ascii="Courier New" w:hAnsi="Courier New" w:cs="Courier New"/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3B3F39" w:rsidRPr="00BB5A41" w:rsidRDefault="003B3F39" w:rsidP="00BB5A41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3B3F39" w:rsidRPr="00BB5A41" w:rsidRDefault="003B3F39" w:rsidP="00BB5A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A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p w:rsidR="003B3F39" w:rsidRPr="00BB5A41" w:rsidRDefault="003B3F39" w:rsidP="00BB5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006"/>
        <w:gridCol w:w="945"/>
        <w:gridCol w:w="3615"/>
        <w:gridCol w:w="2748"/>
        <w:gridCol w:w="2314"/>
        <w:gridCol w:w="1669"/>
      </w:tblGrid>
      <w:tr w:rsidR="003B3F39" w:rsidRPr="00E5109A">
        <w:trPr>
          <w:trHeight w:val="160"/>
        </w:trPr>
        <w:tc>
          <w:tcPr>
            <w:tcW w:w="643" w:type="dxa"/>
            <w:vMerge w:val="restart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006" w:type="dxa"/>
            <w:vMerge w:val="restart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Тема (содержание)</w:t>
            </w:r>
          </w:p>
        </w:tc>
        <w:tc>
          <w:tcPr>
            <w:tcW w:w="945" w:type="dxa"/>
            <w:vMerge w:val="restart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77" w:type="dxa"/>
            <w:gridSpan w:val="3"/>
          </w:tcPr>
          <w:p w:rsidR="003B3F39" w:rsidRPr="00BB5A41" w:rsidRDefault="003B3F39" w:rsidP="00BB5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мероприятия:</w:t>
            </w:r>
          </w:p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9" w:type="dxa"/>
            <w:vMerge w:val="restart"/>
          </w:tcPr>
          <w:p w:rsidR="003B3F39" w:rsidRPr="00BB5A41" w:rsidRDefault="003B3F39" w:rsidP="00BB5A41">
            <w:pPr>
              <w:jc w:val="center"/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69" w:type="dxa"/>
            <w:vMerge/>
            <w:vAlign w:val="center"/>
          </w:tcPr>
          <w:p w:rsidR="003B3F39" w:rsidRPr="00BB5A41" w:rsidRDefault="003B3F39" w:rsidP="00BB5A41">
            <w:pPr>
              <w:spacing w:after="0" w:line="240" w:lineRule="auto"/>
            </w:pP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Неравенства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5" w:type="dxa"/>
          </w:tcPr>
          <w:p w:rsidR="003B3F39" w:rsidRPr="00BB5A41" w:rsidRDefault="003B3F39" w:rsidP="00B24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B3F39" w:rsidRPr="00BB5A41" w:rsidRDefault="003B3F39" w:rsidP="00B24200">
            <w:pPr>
              <w:spacing w:after="0"/>
              <w:jc w:val="center"/>
            </w:pPr>
            <w:r>
              <w:t>02.09 – 20.09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арифметических действий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Административная вводная контрольная работа № 1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«Неравенства» 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B3F39" w:rsidRPr="00BB5A41" w:rsidRDefault="003B3F39" w:rsidP="00B24200">
            <w:pPr>
              <w:spacing w:after="0"/>
              <w:jc w:val="center"/>
            </w:pPr>
            <w:r>
              <w:t>23.09 – 07.10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и трёхзначное число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B3F39" w:rsidRPr="00BB5A41" w:rsidRDefault="003B3F39" w:rsidP="00B24200">
            <w:pPr>
              <w:spacing w:after="0"/>
              <w:jc w:val="center"/>
            </w:pPr>
            <w:r>
              <w:t>08.10 -18.10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Площадь фигуры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по теме «Приближённое вычисление площади» 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spacing w:after="0"/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spacing w:after="0"/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21.10 – 30.10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теме «Дроби» 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№ 5 за </w:t>
            </w:r>
            <w:r w:rsidRPr="00BB5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по теме «Сложение и вычитание смешанных чисел» 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31.10 – 14.01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15.01 – 23.01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 «Задачи на одновременное движение» 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24.01 – 25.02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Углы. Построение. Измерение.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26.02 – 08.04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8 по теме «Диаграммы» 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09.04 – 21.04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5" w:type="dxa"/>
          </w:tcPr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«Графики движения»</w:t>
            </w: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22.04 – 16.05</w:t>
            </w:r>
          </w:p>
        </w:tc>
      </w:tr>
      <w:tr w:rsidR="003B3F39" w:rsidRPr="00E5109A">
        <w:trPr>
          <w:trHeight w:val="160"/>
        </w:trPr>
        <w:tc>
          <w:tcPr>
            <w:tcW w:w="643" w:type="dxa"/>
          </w:tcPr>
          <w:p w:rsidR="003B3F39" w:rsidRPr="00BB5A41" w:rsidRDefault="003B3F39" w:rsidP="00B2420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B3F39" w:rsidRPr="00BB5A41" w:rsidRDefault="003B3F39" w:rsidP="00BB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45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5" w:type="dxa"/>
          </w:tcPr>
          <w:p w:rsidR="003B3F39" w:rsidRPr="009B55D9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</w:t>
            </w:r>
            <w:r w:rsidRPr="009B5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3F39" w:rsidRPr="00BB5A41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9" w:rsidRPr="009B55D9" w:rsidRDefault="003B3F39" w:rsidP="00BB5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41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ративная контрольная работа № 1</w:t>
            </w:r>
            <w:r w:rsidRPr="009B5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B3F39" w:rsidRPr="00BB5A41" w:rsidRDefault="003B3F39" w:rsidP="00BB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B3F39" w:rsidRPr="00BB5A41" w:rsidRDefault="003B3F39" w:rsidP="00B24200">
            <w:pPr>
              <w:jc w:val="center"/>
            </w:pPr>
            <w:r>
              <w:t>19.05 – 30.05</w:t>
            </w:r>
          </w:p>
        </w:tc>
      </w:tr>
    </w:tbl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9B55D9" w:rsidRDefault="003B3F39" w:rsidP="00BB5A41">
      <w:pPr>
        <w:jc w:val="center"/>
        <w:rPr>
          <w:rFonts w:ascii="Times New Roman" w:hAnsi="Times New Roman" w:cs="Times New Roman"/>
        </w:rPr>
      </w:pPr>
    </w:p>
    <w:p w:rsidR="003B3F39" w:rsidRPr="00440CA4" w:rsidRDefault="003B3F39" w:rsidP="00F4226C">
      <w:pPr>
        <w:keepNext/>
        <w:autoSpaceDE w:val="0"/>
        <w:autoSpaceDN w:val="0"/>
        <w:adjustRightInd w:val="0"/>
        <w:spacing w:after="120" w:line="249" w:lineRule="auto"/>
        <w:jc w:val="center"/>
        <w:rPr>
          <w:rFonts w:ascii="Times New Roman" w:hAnsi="Times New Roman" w:cs="Times New Roman"/>
          <w:b/>
          <w:bCs/>
          <w:caps/>
        </w:rPr>
      </w:pPr>
      <w:r w:rsidRPr="00440CA4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14451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9"/>
        <w:gridCol w:w="1964"/>
        <w:gridCol w:w="555"/>
        <w:gridCol w:w="1679"/>
        <w:gridCol w:w="1964"/>
        <w:gridCol w:w="1949"/>
        <w:gridCol w:w="1454"/>
        <w:gridCol w:w="1799"/>
        <w:gridCol w:w="1119"/>
        <w:gridCol w:w="1449"/>
      </w:tblGrid>
      <w:tr w:rsidR="003B3F39" w:rsidRPr="00E5109A">
        <w:trPr>
          <w:trHeight w:val="1925"/>
          <w:tblCellSpacing w:w="0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Кол-во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Элементы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Требования к уровню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подготовки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Вид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контроля.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Элементы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(необязательного)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Дата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проведения</w:t>
            </w:r>
          </w:p>
          <w:p w:rsidR="003B3F39" w:rsidRPr="00E5109A" w:rsidRDefault="003B3F39" w:rsidP="00C3493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39" w:rsidRPr="00E5109A">
        <w:tblPrEx>
          <w:tblCellSpacing w:w="-8" w:type="dxa"/>
        </w:tblPrEx>
        <w:trPr>
          <w:trHeight w:val="415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3493B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902"/>
          <w:tblCellSpacing w:w="-8" w:type="dxa"/>
          <w:jc w:val="center"/>
        </w:trPr>
        <w:tc>
          <w:tcPr>
            <w:tcW w:w="144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1. ПОВТОРЕНИЕ.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неравенства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(15 часов) </w:t>
            </w:r>
          </w:p>
        </w:tc>
      </w:tr>
      <w:tr w:rsidR="003B3F39" w:rsidRPr="00E5109A">
        <w:tblPrEx>
          <w:tblCellSpacing w:w="-8" w:type="dxa"/>
        </w:tblPrEx>
        <w:trPr>
          <w:trHeight w:val="2426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1 -5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Нумерация многозначных чисел. Решение текстовых задач арифметическим способом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pt;margin-top:4.6pt;width:99pt;height:0;z-index:251658240" o:connectortype="straight"/>
              </w:pic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E5109A">
              <w:rPr>
                <w:rFonts w:ascii="Times New Roman" w:hAnsi="Times New Roman" w:cs="Times New Roman"/>
              </w:rPr>
              <w:t xml:space="preserve"> о решении неравенств, множестве решений неравенств, знаках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12705D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style="width:9pt;height:10.5pt;visibility:visible">
                  <v:imagedata r:id="rId7" o:title=""/>
                </v:shape>
              </w:pict>
            </w:r>
            <w:r w:rsidRPr="00E5109A">
              <w:rPr>
                <w:rFonts w:ascii="Times New Roman" w:hAnsi="Times New Roman" w:cs="Times New Roman"/>
              </w:rPr>
              <w:t xml:space="preserve">, </w:t>
            </w:r>
            <w:r w:rsidRPr="0012705D">
              <w:rPr>
                <w:rFonts w:ascii="Times New Roman" w:hAnsi="Times New Roman" w:cs="Times New Roman"/>
                <w:noProof/>
                <w:lang w:eastAsia="ru-RU"/>
              </w:rPr>
              <w:pict>
                <v:shape id="Рисунок 12" o:spid="_x0000_i1026" type="#_x0000_t75" style="width:9pt;height:10.5pt;visibility:visible">
                  <v:imagedata r:id="rId8" o:title=""/>
                </v:shape>
              </w:pict>
            </w:r>
            <w:r w:rsidRPr="00E5109A">
              <w:rPr>
                <w:rFonts w:ascii="Times New Roman" w:hAnsi="Times New Roman" w:cs="Times New Roman"/>
              </w:rPr>
              <w:t xml:space="preserve">, двойном неравенстве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3, № 10 (а), 12*;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5, № 8;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6, № 10 (б), 14*;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6, № 13 (б, в)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3B3F39" w:rsidRPr="00E5109A" w:rsidRDefault="003B3F39" w:rsidP="00A77C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  <w:p w:rsidR="003B3F39" w:rsidRPr="00E5109A" w:rsidRDefault="003B3F39" w:rsidP="00A77C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  <w:p w:rsidR="003B3F39" w:rsidRPr="00E5109A" w:rsidRDefault="003B3F39" w:rsidP="00A77C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  <w:p w:rsidR="003B3F39" w:rsidRPr="00E5109A" w:rsidRDefault="003B3F39" w:rsidP="00A77C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</w:tr>
      <w:tr w:rsidR="003B3F39" w:rsidRPr="00E5109A">
        <w:tblPrEx>
          <w:tblCellSpacing w:w="-8" w:type="dxa"/>
        </w:tblPrEx>
        <w:trPr>
          <w:trHeight w:val="1802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6 -9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Решение неравенства, Множество решений.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Порядок действий в выражениях.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Нумерация многозначных чисел</w:t>
            </w: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Множество решений неравенст Отношения «больше», «меньше»; по-нятие «конспект»ва.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5, № 9 (3, 4);</w:t>
            </w:r>
          </w:p>
          <w:p w:rsidR="003B3F39" w:rsidRPr="00E5109A" w:rsidRDefault="003B3F39" w:rsidP="00BB7B9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3, № 12;</w:t>
            </w:r>
          </w:p>
          <w:p w:rsidR="003B3F39" w:rsidRPr="00E5109A" w:rsidRDefault="003B3F39" w:rsidP="00BB7B9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5, № 5,6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09.09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10.09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11.09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12.09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39" w:rsidRPr="00E5109A">
        <w:tblPrEx>
          <w:tblCellSpacing w:w="-8" w:type="dxa"/>
        </w:tblPrEx>
        <w:trPr>
          <w:trHeight w:val="1802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i/>
                <w:iCs/>
              </w:rPr>
            </w:pPr>
            <w:r w:rsidRPr="00E5109A">
              <w:rPr>
                <w:rFonts w:ascii="Times New Roman" w:hAnsi="Times New Roman" w:cs="Times New Roman"/>
              </w:rPr>
              <w:t xml:space="preserve">Знаки </w:t>
            </w:r>
            <w:r w:rsidRPr="00E5109A">
              <w:rPr>
                <w:rFonts w:ascii="Times New Roman" w:hAnsi="Times New Roman" w:cs="Times New Roman"/>
                <w:i/>
                <w:iCs/>
              </w:rPr>
              <w:t>больше или равно</w:t>
            </w:r>
            <w:r w:rsidRPr="00E5109A">
              <w:rPr>
                <w:rFonts w:ascii="Times New Roman" w:hAnsi="Times New Roman" w:cs="Times New Roman"/>
              </w:rPr>
              <w:t xml:space="preserve"> и </w:t>
            </w:r>
            <w:r w:rsidRPr="00E5109A">
              <w:rPr>
                <w:rFonts w:ascii="Times New Roman" w:hAnsi="Times New Roman" w:cs="Times New Roman"/>
                <w:i/>
                <w:iCs/>
              </w:rPr>
              <w:t xml:space="preserve">меньше </w:t>
            </w:r>
          </w:p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i/>
                <w:iCs/>
              </w:rPr>
              <w:t>или равно</w:t>
            </w:r>
            <w:r w:rsidRPr="00E510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Отношения «больше или равно» и «меньше или равно», запись с помощью знаков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Правило; </w:t>
            </w:r>
          </w:p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9, </w:t>
            </w:r>
          </w:p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12 (а, б)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b/>
          <w:bCs/>
          <w:caps/>
        </w:rPr>
        <w:br w:type="page"/>
      </w:r>
      <w:r w:rsidRPr="00440C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441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9"/>
        <w:gridCol w:w="1946"/>
        <w:gridCol w:w="553"/>
        <w:gridCol w:w="1663"/>
        <w:gridCol w:w="1946"/>
        <w:gridCol w:w="1930"/>
        <w:gridCol w:w="1527"/>
        <w:gridCol w:w="1812"/>
        <w:gridCol w:w="1114"/>
        <w:gridCol w:w="1438"/>
      </w:tblGrid>
      <w:tr w:rsidR="003B3F39" w:rsidRPr="00E5109A">
        <w:trPr>
          <w:trHeight w:val="277"/>
          <w:tblCellSpacing w:w="0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47A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107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Двойное неравенство.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Множество решений двойного неравенства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Правило,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12;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10, 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</w:tr>
      <w:tr w:rsidR="003B3F39" w:rsidRPr="00E5109A">
        <w:tblPrEx>
          <w:tblCellSpacing w:w="-8" w:type="dxa"/>
        </w:tblPrEx>
        <w:trPr>
          <w:trHeight w:val="1511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изученного по теме «Неравенства».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 материала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56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14, № 10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241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3B3F39" w:rsidRPr="00E5109A" w:rsidRDefault="003B3F39" w:rsidP="00241D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3B3F39" w:rsidRPr="00E5109A">
        <w:tblPrEx>
          <w:tblCellSpacing w:w="-8" w:type="dxa"/>
        </w:tblPrEx>
        <w:trPr>
          <w:trHeight w:val="553"/>
          <w:tblCellSpacing w:w="-8" w:type="dxa"/>
          <w:jc w:val="center"/>
        </w:trPr>
        <w:tc>
          <w:tcPr>
            <w:tcW w:w="144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оценка результатов арифметических действий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(11 часов) </w:t>
            </w:r>
          </w:p>
        </w:tc>
      </w:tr>
      <w:tr w:rsidR="003B3F39" w:rsidRPr="00E5109A">
        <w:tblPrEx>
          <w:tblCellSpacing w:w="-8" w:type="dxa"/>
        </w:tblPrEx>
        <w:trPr>
          <w:trHeight w:val="1511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Оценка суммы.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Компоненты сложения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E5109A">
              <w:rPr>
                <w:rFonts w:ascii="Times New Roman" w:hAnsi="Times New Roman" w:cs="Times New Roman"/>
              </w:rPr>
              <w:t xml:space="preserve"> об оценке суммы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7–8, № 1 (а), 4, 5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Оценка и прикидка результатов арифметических  действий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17, № 8;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14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23.09</w:t>
            </w:r>
          </w:p>
        </w:tc>
      </w:tr>
      <w:tr w:rsidR="003B3F39" w:rsidRPr="00E5109A">
        <w:tblPrEx>
          <w:tblCellSpacing w:w="-8" w:type="dxa"/>
        </w:tblPrEx>
        <w:trPr>
          <w:trHeight w:val="1511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Оценка разности.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Компоненты разности. Понятия </w:t>
            </w:r>
            <w:r w:rsidRPr="00E5109A">
              <w:rPr>
                <w:rFonts w:ascii="Times New Roman" w:hAnsi="Times New Roman" w:cs="Times New Roman"/>
                <w:i/>
                <w:iCs/>
              </w:rPr>
              <w:t>цена, количество, стоимость</w:t>
            </w: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E5109A">
              <w:rPr>
                <w:rFonts w:ascii="Times New Roman" w:hAnsi="Times New Roman" w:cs="Times New Roman"/>
              </w:rPr>
              <w:t xml:space="preserve"> об оценке разности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7–8, № 1 (б)</w:t>
            </w:r>
          </w:p>
        </w:tc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21, № 11, 9;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21, №8,12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24.09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25.09</w:t>
            </w:r>
          </w:p>
        </w:tc>
      </w:tr>
      <w:tr w:rsidR="003B3F39" w:rsidRPr="00E5109A">
        <w:tblPrEx>
          <w:tblCellSpacing w:w="-8" w:type="dxa"/>
        </w:tblPrEx>
        <w:trPr>
          <w:trHeight w:val="1511"/>
          <w:tblCellSpacing w:w="-8" w:type="dxa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37F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Оценка произведения. 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Урок открытия новых знаний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Компоненты произведения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E5109A">
              <w:rPr>
                <w:rFonts w:ascii="Times New Roman" w:hAnsi="Times New Roman" w:cs="Times New Roman"/>
              </w:rPr>
              <w:t xml:space="preserve"> об оценке произведения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7–8, № 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006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27, № </w:t>
            </w:r>
          </w:p>
          <w:p w:rsidR="003B3F39" w:rsidRPr="00E5109A" w:rsidRDefault="003B3F39" w:rsidP="00E0060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12;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26.09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. </w:t>
      </w:r>
    </w:p>
    <w:tbl>
      <w:tblPr>
        <w:tblW w:w="1443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9"/>
        <w:gridCol w:w="1966"/>
        <w:gridCol w:w="560"/>
        <w:gridCol w:w="1679"/>
        <w:gridCol w:w="1966"/>
        <w:gridCol w:w="1949"/>
        <w:gridCol w:w="1543"/>
        <w:gridCol w:w="1831"/>
        <w:gridCol w:w="1082"/>
        <w:gridCol w:w="1333"/>
      </w:tblGrid>
      <w:tr w:rsidR="003B3F39" w:rsidRPr="00E5109A">
        <w:trPr>
          <w:trHeight w:val="255"/>
          <w:tblCellSpacing w:w="0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47A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766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Оценка частного.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Компоненты деления. Свойства сложения и умножения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Иметь представление</w:t>
            </w:r>
            <w:r w:rsidRPr="00E5109A">
              <w:rPr>
                <w:rFonts w:ascii="Times New Roman" w:hAnsi="Times New Roman" w:cs="Times New Roman"/>
              </w:rPr>
              <w:t xml:space="preserve"> об оценке частного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с. 7,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26, № 7 (а)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903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3B3F39" w:rsidRPr="00E5109A" w:rsidRDefault="003B3F39" w:rsidP="00903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</w:tr>
      <w:tr w:rsidR="003B3F39" w:rsidRPr="00E5109A">
        <w:tblPrEx>
          <w:tblCellSpacing w:w="-8" w:type="dxa"/>
        </w:tblPrEx>
        <w:trPr>
          <w:trHeight w:val="1393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Административная входная контрольная работа №1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выполнять прикидку действий с многозначными числами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Оценка и прикидка суммы, разности, произведения и частного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26, № 12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01.10</w:t>
            </w:r>
          </w:p>
        </w:tc>
      </w:tr>
      <w:tr w:rsidR="003B3F39" w:rsidRPr="00E5109A">
        <w:tblPrEx>
          <w:tblCellSpacing w:w="-8" w:type="dxa"/>
        </w:tblPrEx>
        <w:trPr>
          <w:trHeight w:val="2126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 Прикидка результатов арифметических действий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Сравнение числовых выражений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03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037F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037F0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30, № 11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02.10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39" w:rsidRPr="00E5109A">
        <w:tblPrEx>
          <w:tblCellSpacing w:w="-8" w:type="dxa"/>
        </w:tblPrEx>
        <w:trPr>
          <w:trHeight w:val="1982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62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по теме «Прикидка арифметических действий».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оценивать результаты арифметических действий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Оценка и прикидка суммы, разности, произведения и частного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29,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 (б);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правило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3B3F39" w:rsidRPr="00E5109A">
        <w:tblPrEx>
          <w:tblCellSpacing w:w="-8" w:type="dxa"/>
        </w:tblPrEx>
        <w:trPr>
          <w:trHeight w:val="1964"/>
          <w:tblCellSpacing w:w="-8" w:type="dxa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Контрольная работа по теме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№ 2 «Неравенства»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Итоговый контроль: контрольная работа к урокам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1–10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12, 29 правила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27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5"/>
        <w:gridCol w:w="1944"/>
        <w:gridCol w:w="553"/>
        <w:gridCol w:w="1661"/>
        <w:gridCol w:w="1943"/>
        <w:gridCol w:w="1943"/>
        <w:gridCol w:w="1540"/>
        <w:gridCol w:w="1810"/>
        <w:gridCol w:w="1104"/>
        <w:gridCol w:w="1444"/>
      </w:tblGrid>
      <w:tr w:rsidR="003B3F39" w:rsidRPr="00E5109A">
        <w:trPr>
          <w:trHeight w:val="221"/>
          <w:tblCellSpacing w:w="0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4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461"/>
          <w:tblCellSpacing w:w="-8" w:type="dxa"/>
          <w:jc w:val="center"/>
        </w:trPr>
        <w:tc>
          <w:tcPr>
            <w:tcW w:w="144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деление на двузначное и трехзначное число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(9 часов) </w:t>
            </w:r>
          </w:p>
        </w:tc>
      </w:tr>
      <w:tr w:rsidR="003B3F39" w:rsidRPr="00E5109A">
        <w:tblPrEx>
          <w:tblCellSpacing w:w="-8" w:type="dxa"/>
        </w:tblPrEx>
        <w:trPr>
          <w:trHeight w:val="2177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  <w:p w:rsidR="003B3F39" w:rsidRPr="00E5109A" w:rsidRDefault="003B3F39" w:rsidP="0062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умений и навыков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на двузначное и трехзначное число. Общий случай деления многозначных чисел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таблицу умножения и деления многозначных чисел на однозначное.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выполнять умножение и деление многозначных чисел на однозначное и двузначное число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32,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 (а, б)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08.10</w:t>
            </w:r>
          </w:p>
        </w:tc>
      </w:tr>
      <w:tr w:rsidR="003B3F39" w:rsidRPr="00E5109A">
        <w:tblPrEx>
          <w:tblCellSpacing w:w="-8" w:type="dxa"/>
        </w:tblPrEx>
        <w:trPr>
          <w:trHeight w:val="1837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с однозначным частным.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обучения умениям и навыкам.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C0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на двузначное и трехзначное число. Деление методом прикидки результата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опрос, индивидуальные задания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2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(2-я строка);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32, № 8 (б)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09.10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10.10</w:t>
            </w:r>
          </w:p>
        </w:tc>
      </w:tr>
      <w:tr w:rsidR="003B3F39" w:rsidRPr="00E5109A">
        <w:tblPrEx>
          <w:tblCellSpacing w:w="-8" w:type="dxa"/>
        </w:tblPrEx>
        <w:trPr>
          <w:trHeight w:val="2177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на двузначное и трехзначное число.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и индивидуальный опрос.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13–14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11.10</w:t>
            </w:r>
          </w:p>
        </w:tc>
      </w:tr>
      <w:tr w:rsidR="003B3F39" w:rsidRPr="00E5109A">
        <w:tblPrEx>
          <w:tblCellSpacing w:w="-8" w:type="dxa"/>
        </w:tblPrEx>
        <w:trPr>
          <w:trHeight w:val="1550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на двузначное и трехзначное число.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методом прикидки резуль-тата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15–16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Дописать самостоятельную работу,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15–16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3B3F39" w:rsidRPr="00E5109A">
        <w:tblPrEx>
          <w:tblCellSpacing w:w="-8" w:type="dxa"/>
        </w:tblPrEx>
        <w:trPr>
          <w:trHeight w:val="1550"/>
          <w:tblCellSpacing w:w="-8" w:type="dxa"/>
          <w:jc w:val="center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Деление на двузначное и трехзначное число.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работать с правилом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17–18, № 1, 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45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5 (б),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 (б)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15.10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0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8"/>
        <w:gridCol w:w="1949"/>
        <w:gridCol w:w="552"/>
        <w:gridCol w:w="1660"/>
        <w:gridCol w:w="1942"/>
        <w:gridCol w:w="1926"/>
        <w:gridCol w:w="1524"/>
        <w:gridCol w:w="1808"/>
        <w:gridCol w:w="1113"/>
        <w:gridCol w:w="1433"/>
      </w:tblGrid>
      <w:tr w:rsidR="003B3F39" w:rsidRPr="00E5109A">
        <w:trPr>
          <w:trHeight w:val="265"/>
          <w:tblCellSpacing w:w="0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47A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841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на двузначное и трехзначное число,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46-48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методом прикидки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8B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8B29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 </w:t>
            </w:r>
          </w:p>
          <w:p w:rsidR="003B3F39" w:rsidRPr="00E5109A" w:rsidRDefault="003B3F39" w:rsidP="008B29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48, № 12, № 8 (а)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16.10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17.10</w:t>
            </w:r>
          </w:p>
        </w:tc>
      </w:tr>
      <w:tr w:rsidR="003B3F39" w:rsidRPr="00E5109A">
        <w:tblPrEx>
          <w:tblCellSpacing w:w="-8" w:type="dxa"/>
        </w:tblPrEx>
        <w:trPr>
          <w:trHeight w:val="1841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 № 3 «Деление на двузначное и трёхзначное число»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8B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8B29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Итоговый контроль.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18.10</w:t>
            </w:r>
          </w:p>
        </w:tc>
      </w:tr>
      <w:tr w:rsidR="003B3F39" w:rsidRPr="00E5109A">
        <w:tblPrEx>
          <w:tblCellSpacing w:w="-8" w:type="dxa"/>
        </w:tblPrEx>
        <w:trPr>
          <w:trHeight w:val="509"/>
          <w:tblCellSpacing w:w="-8" w:type="dxa"/>
          <w:jc w:val="center"/>
        </w:trPr>
        <w:tc>
          <w:tcPr>
            <w:tcW w:w="144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площадь фигуры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(8 часов) </w:t>
            </w:r>
          </w:p>
        </w:tc>
      </w:tr>
      <w:tr w:rsidR="003B3F39" w:rsidRPr="00E5109A">
        <w:tblPrEx>
          <w:tblCellSpacing w:w="-8" w:type="dxa"/>
        </w:tblPrEx>
        <w:trPr>
          <w:trHeight w:val="1527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  <w:p w:rsidR="003B3F39" w:rsidRPr="00E5109A" w:rsidRDefault="003B3F39" w:rsidP="004C018A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E6983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умений и навыков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C018A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Деление на двузначное и трехзначное число. Общий случай деления многозначных чисел 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название любой геометрической фигуры. </w:t>
            </w: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находить границы площади любой фигуры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17–18, № 2, 3, 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Элементы множеств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52,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11 (а)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3B3F39" w:rsidRPr="00E5109A">
        <w:tblPrEx>
          <w:tblCellSpacing w:w="-8" w:type="dxa"/>
        </w:tblPrEx>
        <w:trPr>
          <w:trHeight w:val="1222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37-39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C018A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Оценка площади.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Приближенное вычисление площади.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E6983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с остатком на 10, 100, 1000.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Границы площади любой фигуры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19–20, № 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Измерения и дроби. Из истории дробей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56,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10 (б), </w:t>
            </w:r>
          </w:p>
          <w:p w:rsidR="003B3F39" w:rsidRPr="00E5109A" w:rsidRDefault="003B3F39" w:rsidP="007F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8 (б); </w:t>
            </w:r>
          </w:p>
          <w:p w:rsidR="003B3F39" w:rsidRPr="00E5109A" w:rsidRDefault="003B3F39" w:rsidP="007F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31,№ 1 </w:t>
            </w:r>
          </w:p>
          <w:p w:rsidR="003B3F39" w:rsidRPr="00E5109A" w:rsidRDefault="003B3F39" w:rsidP="007F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(2-я строка), </w:t>
            </w:r>
          </w:p>
          <w:p w:rsidR="003B3F39" w:rsidRPr="00E5109A" w:rsidRDefault="003B3F39" w:rsidP="007F1FB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39, № 9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22.10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23.10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24.10</w:t>
            </w:r>
          </w:p>
        </w:tc>
      </w:tr>
      <w:tr w:rsidR="003B3F39" w:rsidRPr="00E5109A">
        <w:tblPrEx>
          <w:tblCellSpacing w:w="-8" w:type="dxa"/>
        </w:tblPrEx>
        <w:trPr>
          <w:trHeight w:val="2138"/>
          <w:tblCellSpacing w:w="-8" w:type="dxa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Приближенное вычисление площади.</w:t>
            </w:r>
          </w:p>
          <w:p w:rsidR="003B3F39" w:rsidRPr="00E5109A" w:rsidRDefault="003B3F39" w:rsidP="006763A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E6983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Соотношение между величинами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составлять выражение по данной программе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Итоговый контроль.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21–22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56, № 9, с. 56, № 10 (а)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25.10</w:t>
            </w:r>
          </w:p>
          <w:p w:rsidR="003B3F39" w:rsidRPr="00E5109A" w:rsidRDefault="003B3F39" w:rsidP="00A77C9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28.10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33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966"/>
        <w:gridCol w:w="572"/>
        <w:gridCol w:w="1679"/>
        <w:gridCol w:w="1964"/>
        <w:gridCol w:w="1966"/>
        <w:gridCol w:w="1560"/>
        <w:gridCol w:w="1740"/>
        <w:gridCol w:w="1053"/>
        <w:gridCol w:w="1445"/>
      </w:tblGrid>
      <w:tr w:rsidR="003B3F39" w:rsidRPr="00E5109A">
        <w:trPr>
          <w:trHeight w:val="278"/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47A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2268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B705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Измерения и дроби.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E6983">
            <w:pPr>
              <w:autoSpaceDE w:val="0"/>
              <w:autoSpaceDN w:val="0"/>
              <w:adjustRightInd w:val="0"/>
              <w:spacing w:after="0" w:line="213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текстовой задачи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проводить анализ задачи по данному тексту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23, № 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Части единиц счета или измерения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59, № 9б, № 7 (2, 3)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30F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29.10</w:t>
            </w:r>
          </w:p>
          <w:p w:rsidR="003B3F39" w:rsidRPr="00E5109A" w:rsidRDefault="003B3F39" w:rsidP="00A30F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30.10</w:t>
            </w:r>
          </w:p>
        </w:tc>
      </w:tr>
      <w:tr w:rsidR="003B3F39" w:rsidRPr="00E5109A">
        <w:tblPrEx>
          <w:tblCellSpacing w:w="-8" w:type="dxa"/>
        </w:tblPrEx>
        <w:trPr>
          <w:trHeight w:val="556"/>
          <w:tblCellSpacing w:w="-8" w:type="dxa"/>
          <w:jc w:val="center"/>
        </w:trPr>
        <w:tc>
          <w:tcPr>
            <w:tcW w:w="1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5.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дроби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(40 часов) </w:t>
            </w:r>
          </w:p>
        </w:tc>
      </w:tr>
      <w:tr w:rsidR="003B3F39" w:rsidRPr="00E5109A">
        <w:tblPrEx>
          <w:tblCellSpacing w:w="-8" w:type="dxa"/>
        </w:tblPrEx>
        <w:trPr>
          <w:trHeight w:val="749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B70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Из истории дробей.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Урок-путешествие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Общие понятия</w:t>
            </w:r>
          </w:p>
        </w:tc>
        <w:tc>
          <w:tcPr>
            <w:tcW w:w="1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отличия правильной дроби от неправильной.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читать и записывать дроби, наглядно изображать дроби с помощью геометрических фигур и точками числового луча;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сравнивать, складывать и вычитать дроби с одинаковыми знаменателями;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находить часть от числа, выраженную дробью,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64, № 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3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</w:tr>
      <w:tr w:rsidR="003B3F39" w:rsidRPr="00E5109A">
        <w:tblPrEx>
          <w:tblCellSpacing w:w="-8" w:type="dxa"/>
        </w:tblPrEx>
        <w:trPr>
          <w:trHeight w:val="2268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Доли.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Доли. Операции над числами и функциональная зависимость величин. Доли. Сравнение долей</w:t>
            </w: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23–24, № 1, 2, 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30F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01.11</w:t>
            </w:r>
          </w:p>
          <w:p w:rsidR="003B3F39" w:rsidRPr="00E5109A" w:rsidRDefault="003B3F39" w:rsidP="00A30F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3B3F39" w:rsidRPr="00E5109A" w:rsidRDefault="003B3F39" w:rsidP="00A30F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39" w:rsidRPr="00E5109A">
        <w:tblPrEx>
          <w:tblCellSpacing w:w="-8" w:type="dxa"/>
        </w:tblPrEx>
        <w:trPr>
          <w:trHeight w:val="1519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Сравнение долей.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Нахождение доли числа и числа по его доле. Процент. Общие понятия. Проценты. Дроби. Операции над числами и функциональная зависимость величин.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23–24, № 4, 5, 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Двойные неравенства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68,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70, № 14, 15 (а)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30F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11.11</w:t>
            </w:r>
          </w:p>
        </w:tc>
      </w:tr>
      <w:tr w:rsidR="003B3F39" w:rsidRPr="00E5109A">
        <w:tblPrEx>
          <w:tblCellSpacing w:w="-8" w:type="dxa"/>
        </w:tblPrEx>
        <w:trPr>
          <w:trHeight w:val="1134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доли числа.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25–26, № 4, 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Оценка суммы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 разности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71,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72, № 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30F4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12.11</w:t>
            </w:r>
          </w:p>
        </w:tc>
      </w:tr>
      <w:tr w:rsidR="003B3F39" w:rsidRPr="00E5109A">
        <w:tblPrEx>
          <w:tblCellSpacing w:w="-8" w:type="dxa"/>
        </w:tblPrEx>
        <w:trPr>
          <w:trHeight w:val="1134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E7D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Проценты.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Задачи на движение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74, № 8, 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3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337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2"/>
        <w:gridCol w:w="1974"/>
        <w:gridCol w:w="562"/>
        <w:gridCol w:w="1686"/>
        <w:gridCol w:w="1974"/>
        <w:gridCol w:w="1957"/>
        <w:gridCol w:w="1550"/>
        <w:gridCol w:w="1839"/>
        <w:gridCol w:w="1136"/>
        <w:gridCol w:w="1197"/>
      </w:tblGrid>
      <w:tr w:rsidR="003B3F39" w:rsidRPr="00E5109A">
        <w:trPr>
          <w:trHeight w:val="271"/>
          <w:tblCellSpacing w:w="0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481"/>
          <w:tblCellSpacing w:w="-8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FB70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Нахождение числа по доле.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Наглядное изображение дробей с помощью геометрических фигур и на числовом луче. Сравнение дробей с одинаковыми знаменателями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 числителями.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Дроби и деление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 число по его части, выраженной дробью;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находить процент от числа и число по проценту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числа по доле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75, правило; с. 76,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6, 9 (б)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3B3F39" w:rsidRPr="00E5109A">
        <w:tblPrEx>
          <w:tblCellSpacing w:w="-8" w:type="dxa"/>
        </w:tblPrEx>
        <w:trPr>
          <w:trHeight w:val="1481"/>
          <w:tblCellSpacing w:w="-8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FB70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числа по доле. Решение задач.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числа по доле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</w:tr>
      <w:tr w:rsidR="003B3F39" w:rsidRPr="00E5109A">
        <w:tblPrEx>
          <w:tblCellSpacing w:w="-8" w:type="dxa"/>
        </w:tblPrEx>
        <w:trPr>
          <w:trHeight w:val="1481"/>
          <w:tblCellSpacing w:w="-8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FB705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Дроби.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числа по доле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79, правило; с. 81,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9, 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3B3F39" w:rsidRPr="00E5109A">
        <w:tblPrEx>
          <w:tblCellSpacing w:w="-8" w:type="dxa"/>
        </w:tblPrEx>
        <w:trPr>
          <w:trHeight w:val="1105"/>
          <w:tblCellSpacing w:w="-8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Сравнение дробей.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Сравнение дробей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82, правило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3B3F39" w:rsidRPr="00E5109A">
        <w:tblPrEx>
          <w:tblCellSpacing w:w="-8" w:type="dxa"/>
        </w:tblPrEx>
        <w:trPr>
          <w:trHeight w:val="1398"/>
          <w:tblCellSpacing w:w="-8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B70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Нахождение части числа.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Свойства сложения и вычитания 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выполнять устные и письменные вычисления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 использованием свойств сложения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 вычитания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устный опрос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85, правило; с. 87,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10, 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20.11</w:t>
            </w:r>
          </w:p>
        </w:tc>
      </w:tr>
      <w:tr w:rsidR="003B3F39" w:rsidRPr="00E5109A">
        <w:tblPrEx>
          <w:tblCellSpacing w:w="-8" w:type="dxa"/>
        </w:tblPrEx>
        <w:trPr>
          <w:trHeight w:val="1376"/>
          <w:tblCellSpacing w:w="-8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числа по его части.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88, правило; № 4,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10, 11 (а)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21.11</w:t>
            </w:r>
          </w:p>
        </w:tc>
      </w:tr>
      <w:tr w:rsidR="003B3F39" w:rsidRPr="00E5109A">
        <w:tblPrEx>
          <w:tblCellSpacing w:w="-8" w:type="dxa"/>
        </w:tblPrEx>
        <w:trPr>
          <w:trHeight w:val="1376"/>
          <w:tblCellSpacing w:w="-8" w:type="dxa"/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по теме «Дроби».   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29–30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22.11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4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7"/>
        <w:gridCol w:w="1970"/>
        <w:gridCol w:w="561"/>
        <w:gridCol w:w="1683"/>
        <w:gridCol w:w="1970"/>
        <w:gridCol w:w="1953"/>
        <w:gridCol w:w="1547"/>
        <w:gridCol w:w="1835"/>
        <w:gridCol w:w="1105"/>
        <w:gridCol w:w="1314"/>
      </w:tblGrid>
      <w:tr w:rsidR="003B3F39" w:rsidRPr="00E5109A">
        <w:trPr>
          <w:trHeight w:val="337"/>
          <w:tblCellSpacing w:w="0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F47A92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2597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B705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Площадь прямоугольного треугольника.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Геометрические фигуры и величины. Прямоугольный треугольник, его стороны и площадь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распознавать треугольник, называть его элементы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Площадь прямоугольного треугольника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1, правило; № 10,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 (б)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3B3F39" w:rsidRPr="00E5109A">
        <w:tblPrEx>
          <w:tblCellSpacing w:w="-8" w:type="dxa"/>
        </w:tblPrEx>
        <w:trPr>
          <w:trHeight w:val="1740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Деление и дроби.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 (II часть)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Единицы времени, соотношения между ними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Оценка площади. Приближенное вычисление площадей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4,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11 (а), 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26.11</w:t>
            </w:r>
          </w:p>
        </w:tc>
      </w:tr>
      <w:tr w:rsidR="003B3F39" w:rsidRPr="00E5109A">
        <w:tblPrEx>
          <w:tblCellSpacing w:w="-8" w:type="dxa"/>
        </w:tblPrEx>
        <w:trPr>
          <w:trHeight w:val="1800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870A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части, которую одно число составляет от другого.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Зависимость между величинами: количество товара, цена, стоимость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решать задачи на установление зависимости между количеством товара, ценой и стоимостью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Операции над числами и функциональная зависимость величин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6,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11 (б), 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27.11</w:t>
            </w:r>
          </w:p>
        </w:tc>
      </w:tr>
      <w:tr w:rsidR="003B3F39" w:rsidRPr="00E5109A">
        <w:tblPrEx>
          <w:tblCellSpacing w:w="-8" w:type="dxa"/>
        </w:tblPrEx>
        <w:trPr>
          <w:trHeight w:val="846"/>
          <w:tblCellSpacing w:w="-8" w:type="dxa"/>
          <w:jc w:val="center"/>
        </w:trPr>
        <w:tc>
          <w:tcPr>
            <w:tcW w:w="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870A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Нахождение части, которую одно число составляет от другого.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31–32, № 1, 2, 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С.6, № 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28.11</w:t>
            </w:r>
          </w:p>
        </w:tc>
      </w:tr>
      <w:tr w:rsidR="003B3F39" w:rsidRPr="00E5109A">
        <w:tblPrEx>
          <w:tblCellSpacing w:w="-8" w:type="dxa"/>
        </w:tblPrEx>
        <w:trPr>
          <w:trHeight w:val="1614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Контрольная работа№ 4 по теме «Дроби»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Тематический: контрольная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33–34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</w:tr>
      <w:tr w:rsidR="003B3F39" w:rsidRPr="00E5109A">
        <w:tblPrEx>
          <w:tblCellSpacing w:w="-8" w:type="dxa"/>
        </w:tblPrEx>
        <w:trPr>
          <w:trHeight w:val="1115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  <w:p w:rsidR="003B3F39" w:rsidRPr="00E5109A" w:rsidRDefault="003B3F39" w:rsidP="007868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Порядок действий в выражении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7,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11 (а), 12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02.12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. </w:t>
      </w:r>
    </w:p>
    <w:tbl>
      <w:tblPr>
        <w:tblW w:w="14404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9"/>
        <w:gridCol w:w="1960"/>
        <w:gridCol w:w="558"/>
        <w:gridCol w:w="1674"/>
        <w:gridCol w:w="1960"/>
        <w:gridCol w:w="1943"/>
        <w:gridCol w:w="1538"/>
        <w:gridCol w:w="1825"/>
        <w:gridCol w:w="1102"/>
        <w:gridCol w:w="1305"/>
      </w:tblGrid>
      <w:tr w:rsidR="003B3F39" w:rsidRPr="00E5109A">
        <w:trPr>
          <w:trHeight w:val="260"/>
          <w:tblCellSpacing w:w="0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91C9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000"/>
          <w:tblCellSpacing w:w="-8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786802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дробей.</w:t>
            </w:r>
          </w:p>
          <w:p w:rsidR="003B3F39" w:rsidRPr="00E5109A" w:rsidRDefault="003B3F39" w:rsidP="00870A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Вычитание дробей.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самостоятельно анализировать текст задачи и выбирать способ решения;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составлять программу действий и находить значение выражения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Вычитание и сложение дробей с одинаковыми знаменателями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14, 12;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10, правило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03.12</w:t>
            </w:r>
          </w:p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04.12</w:t>
            </w:r>
          </w:p>
        </w:tc>
      </w:tr>
      <w:tr w:rsidR="003B3F39" w:rsidRPr="00E5109A">
        <w:tblPrEx>
          <w:tblCellSpacing w:w="-8" w:type="dxa"/>
        </w:tblPrEx>
        <w:trPr>
          <w:trHeight w:val="1341"/>
          <w:tblCellSpacing w:w="-8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изученного по теме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«Сложение и вычитание дробей»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35–36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Сложение и вычитание дробей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 одинаковыми знаменателями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12, № 13; повторить правила на с. 7, 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05.12</w:t>
            </w:r>
          </w:p>
        </w:tc>
      </w:tr>
      <w:tr w:rsidR="003B3F39" w:rsidRPr="00E5109A">
        <w:tblPrEx>
          <w:tblCellSpacing w:w="-8" w:type="dxa"/>
        </w:tblPrEx>
        <w:trPr>
          <w:trHeight w:val="1000"/>
          <w:tblCellSpacing w:w="-8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870A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Правильные и неправильные дроби.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Порядок действий в выражениях 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 неправильные дроби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14, правило; № 11, 13 (б)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</w:tr>
      <w:tr w:rsidR="003B3F39" w:rsidRPr="00E5109A">
        <w:tblPrEx>
          <w:tblCellSpacing w:w="-8" w:type="dxa"/>
        </w:tblPrEx>
        <w:trPr>
          <w:trHeight w:val="1000"/>
          <w:tblCellSpacing w:w="-8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870AB4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Правильные и неправильные части величин. 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Правильные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 неправильные дроби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09.12</w:t>
            </w:r>
          </w:p>
        </w:tc>
      </w:tr>
      <w:tr w:rsidR="003B3F39" w:rsidRPr="00E5109A">
        <w:tblPrEx>
          <w:tblCellSpacing w:w="-8" w:type="dxa"/>
        </w:tblPrEx>
        <w:trPr>
          <w:trHeight w:val="1125"/>
          <w:tblCellSpacing w:w="-8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Задачи на части.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Три типа задач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 дроби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21, № 8, 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10.12</w:t>
            </w:r>
          </w:p>
        </w:tc>
      </w:tr>
      <w:tr w:rsidR="003B3F39" w:rsidRPr="00E5109A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Задачи на части.</w:t>
            </w:r>
          </w:p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37–38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2673F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11.12</w:t>
            </w:r>
          </w:p>
        </w:tc>
      </w:tr>
      <w:tr w:rsidR="003B3F39" w:rsidRPr="00E5109A">
        <w:tblPrEx>
          <w:tblCellSpacing w:w="-8" w:type="dxa"/>
        </w:tblPrEx>
        <w:trPr>
          <w:trHeight w:val="892"/>
          <w:tblCellSpacing w:w="-8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631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Смешанные числа.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работа по карточкам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22, правило; № 14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</w:tr>
      <w:tr w:rsidR="003B3F39" w:rsidRPr="00E5109A">
        <w:tblPrEx>
          <w:tblCellSpacing w:w="-8" w:type="dxa"/>
        </w:tblPrEx>
        <w:trPr>
          <w:trHeight w:val="2424"/>
          <w:tblCellSpacing w:w="-8" w:type="dxa"/>
          <w:jc w:val="center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Выделение целой части из неправильной дроби.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Деление с остатком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выполнять деление с остатком и делать проверку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Выделение целой части из неправильной дроби. Представление смешанного числа виде неправильной дроби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13.12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5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69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9"/>
        <w:gridCol w:w="1972"/>
        <w:gridCol w:w="561"/>
        <w:gridCol w:w="1685"/>
        <w:gridCol w:w="1972"/>
        <w:gridCol w:w="1955"/>
        <w:gridCol w:w="1548"/>
        <w:gridCol w:w="1837"/>
        <w:gridCol w:w="1062"/>
        <w:gridCol w:w="1358"/>
      </w:tblGrid>
      <w:tr w:rsidR="003B3F39" w:rsidRPr="00E5109A">
        <w:trPr>
          <w:trHeight w:val="238"/>
          <w:tblCellSpacing w:w="0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91C9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835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изученного по теме «Выделение целой части из неправильной дроби»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39–40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10, 15 (б)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</w:tr>
      <w:tr w:rsidR="003B3F39" w:rsidRPr="00E5109A">
        <w:tblPrEx>
          <w:tblCellSpacing w:w="-8" w:type="dxa"/>
        </w:tblPrEx>
        <w:trPr>
          <w:trHeight w:val="1541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631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Запись смешанного числа в виде неправильной дроби.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41–42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Представление смешанного числа в виде неправильной дроби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30,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10, 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3B3F39" w:rsidRPr="00E5109A">
        <w:tblPrEx>
          <w:tblCellSpacing w:w="-8" w:type="dxa"/>
        </w:tblPrEx>
        <w:trPr>
          <w:trHeight w:val="1321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Административная контрольная работа № 5  за 1 полугодие 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30, 32 правило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</w:tr>
      <w:tr w:rsidR="003B3F39" w:rsidRPr="00E5109A">
        <w:tblPrEx>
          <w:tblCellSpacing w:w="-8" w:type="dxa"/>
        </w:tblPrEx>
        <w:trPr>
          <w:trHeight w:val="1321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12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  <w:p w:rsidR="003B3F39" w:rsidRPr="00E5109A" w:rsidRDefault="003B3F39" w:rsidP="004912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23626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умений и навыков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Действия над многозначными числами</w:t>
            </w: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32,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8,3, с. 33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19.12</w:t>
            </w:r>
          </w:p>
        </w:tc>
      </w:tr>
      <w:tr w:rsidR="003B3F39" w:rsidRPr="00E5109A">
        <w:tblPrEx>
          <w:tblCellSpacing w:w="-8" w:type="dxa"/>
        </w:tblPrEx>
        <w:trPr>
          <w:trHeight w:val="1321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12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Сложение и вычитание смешанных чисел.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36,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10, 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20.12</w:t>
            </w:r>
          </w:p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23.12</w:t>
            </w:r>
          </w:p>
        </w:tc>
      </w:tr>
      <w:tr w:rsidR="003B3F39" w:rsidRPr="00E5109A">
        <w:tblPrEx>
          <w:tblCellSpacing w:w="-8" w:type="dxa"/>
        </w:tblPrEx>
        <w:trPr>
          <w:trHeight w:val="1321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12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Сложение и вычитание смешанных чисел.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Правила действий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 0 и 1 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соотношения единиц измерения величин.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применять правила при нахождении значений выражений;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40, правило;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6, 11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24.12</w:t>
            </w:r>
          </w:p>
        </w:tc>
      </w:tr>
      <w:tr w:rsidR="003B3F39" w:rsidRPr="00E5109A">
        <w:tblPrEx>
          <w:tblCellSpacing w:w="-8" w:type="dxa"/>
        </w:tblPrEx>
        <w:trPr>
          <w:trHeight w:val="1100"/>
          <w:tblCellSpacing w:w="-8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12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Сложение и вычитание смешанных чисел.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Свойства сложения и вычитания </w:t>
            </w: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47, № 9, 11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513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1"/>
        <w:gridCol w:w="1978"/>
        <w:gridCol w:w="563"/>
        <w:gridCol w:w="1690"/>
        <w:gridCol w:w="1978"/>
        <w:gridCol w:w="1961"/>
        <w:gridCol w:w="1553"/>
        <w:gridCol w:w="1842"/>
        <w:gridCol w:w="1065"/>
        <w:gridCol w:w="1362"/>
      </w:tblGrid>
      <w:tr w:rsidR="003B3F39" w:rsidRPr="00E5109A">
        <w:trPr>
          <w:trHeight w:val="379"/>
          <w:tblCellSpacing w:w="0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91C9F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2097"/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по теме «Сложение и вычитание смешанных чисел»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выражать величины в заданных единицах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самостоятельная работа, с. 43–44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47, № 10, 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</w:tr>
      <w:tr w:rsidR="003B3F39" w:rsidRPr="00E5109A">
        <w:tblPrEx>
          <w:tblCellSpacing w:w="-8" w:type="dxa"/>
        </w:tblPrEx>
        <w:trPr>
          <w:trHeight w:val="2097"/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12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Сложение и вычитание смешанных чисел.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Анализ и решение задач разного вида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</w:tr>
      <w:tr w:rsidR="003B3F39" w:rsidRPr="00E5109A">
        <w:tblPrEx>
          <w:tblCellSpacing w:w="-8" w:type="dxa"/>
        </w:tblPrEx>
        <w:trPr>
          <w:trHeight w:val="2097"/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120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Сложение и вычитание смешанных чисел.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работа, с. 45–46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Сложение и вычитание смешанных чисел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6, 7,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51–52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</w:tr>
      <w:tr w:rsidR="003B3F39" w:rsidRPr="00E5109A">
        <w:tblPrEx>
          <w:tblCellSpacing w:w="-8" w:type="dxa"/>
        </w:tblPrEx>
        <w:trPr>
          <w:trHeight w:val="3406"/>
          <w:tblCellSpacing w:w="-8" w:type="dxa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Контрольная работа № 6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 по теме «Сложение и вычитание смешанных чисел»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Тематический контроль: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контрольная работа, с. 47–48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С. 40, правило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37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33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4"/>
        <w:gridCol w:w="1950"/>
        <w:gridCol w:w="554"/>
        <w:gridCol w:w="1667"/>
        <w:gridCol w:w="1950"/>
        <w:gridCol w:w="1934"/>
        <w:gridCol w:w="1530"/>
        <w:gridCol w:w="1816"/>
        <w:gridCol w:w="1114"/>
        <w:gridCol w:w="1444"/>
      </w:tblGrid>
      <w:tr w:rsidR="003B3F39" w:rsidRPr="00E5109A">
        <w:trPr>
          <w:trHeight w:val="242"/>
          <w:tblCellSpacing w:w="0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B3F39" w:rsidRPr="00E5109A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1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6. 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координатный луч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(7часа) </w:t>
            </w:r>
          </w:p>
        </w:tc>
      </w:tr>
      <w:tr w:rsidR="003B3F39" w:rsidRPr="00E5109A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23626D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умений и навыков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разного вида. Величины. Единицы измерения 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соотношение между изученными единицами длины, площади, объема, массы, времени и </w:t>
            </w:r>
            <w:r w:rsidRPr="00E5109A">
              <w:rPr>
                <w:rFonts w:ascii="Times New Roman" w:hAnsi="Times New Roman" w:cs="Times New Roman"/>
                <w:b/>
                <w:bCs/>
              </w:rPr>
              <w:t>уметь использовать</w:t>
            </w:r>
            <w:r w:rsidRPr="00E5109A">
              <w:rPr>
                <w:rFonts w:ascii="Times New Roman" w:hAnsi="Times New Roman" w:cs="Times New Roman"/>
              </w:rPr>
              <w:t xml:space="preserve"> эти соотношения в вычислениях.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сравнивать значения величин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Общие понятия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55, № 10, с. 56, № 11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</w:tr>
      <w:tr w:rsidR="003B3F39" w:rsidRPr="00E5109A">
        <w:tblPrEx>
          <w:tblCellSpacing w:w="-8" w:type="dxa"/>
        </w:tblPrEx>
        <w:trPr>
          <w:trHeight w:val="1228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Шкалы.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Числовой луч.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Координаты на луче и плоскости. Диаграммы. Графики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59, № 6, 10 (б)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</w:tr>
      <w:tr w:rsidR="003B3F39" w:rsidRPr="00E5109A">
        <w:tblPrEx>
          <w:tblCellSpacing w:w="-8" w:type="dxa"/>
        </w:tblPrEx>
        <w:trPr>
          <w:trHeight w:val="632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Координаты на луче.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64, № 13, с. 62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3B3F39" w:rsidRPr="00E5109A">
        <w:tblPrEx>
          <w:tblCellSpacing w:w="-8" w:type="dxa"/>
        </w:tblPrEx>
        <w:trPr>
          <w:trHeight w:val="2177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Расстояние между точками координатного луча.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Порядок действий </w:t>
            </w: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Текущий. 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49–50, № 1, 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Расстояние между точками координатного луча. Движение точек по координатному лучу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65, правило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</w:tr>
      <w:tr w:rsidR="003B3F39" w:rsidRPr="00E5109A">
        <w:tblPrEx>
          <w:tblCellSpacing w:w="-8" w:type="dxa"/>
        </w:tblPrEx>
        <w:trPr>
          <w:trHeight w:val="2177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по координатному лучу.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>Уметь читать и строить модели движения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точек по координатному лучу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9-12, с. 72, правило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32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</w:tr>
      <w:tr w:rsidR="003B3F39" w:rsidRPr="00E5109A">
        <w:tblPrEx>
          <w:tblCellSpacing w:w="-8" w:type="dxa"/>
        </w:tblPrEx>
        <w:trPr>
          <w:trHeight w:val="2177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по координатному лучу.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Решение задач на движение.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6416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Текущий. Самостоятельная работа, </w:t>
            </w:r>
          </w:p>
          <w:p w:rsidR="003B3F39" w:rsidRPr="00E5109A" w:rsidRDefault="003B3F39" w:rsidP="0056416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51-52, № 1, 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точек по координатному лучу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№8, №10, №12, с. 76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3B3F39" w:rsidRPr="00E5109A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14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7.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задачи на движение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(23 часов) </w:t>
            </w:r>
          </w:p>
        </w:tc>
      </w:tr>
      <w:tr w:rsidR="003B3F39" w:rsidRPr="00E5109A">
        <w:tblPrEx>
          <w:tblCellSpacing w:w="-8" w:type="dxa"/>
        </w:tblPrEx>
        <w:trPr>
          <w:trHeight w:val="1228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Одновременное движение по числовому лучу.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Действия с именованными числами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точек по координатному лучу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</w:tr>
      <w:tr w:rsidR="003B3F39" w:rsidRPr="00E5109A">
        <w:tblPrEx>
          <w:tblCellSpacing w:w="-8" w:type="dxa"/>
        </w:tblPrEx>
        <w:trPr>
          <w:trHeight w:val="1247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Скорость сближения и скорость удаления.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Порядок действий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Определение начала движения, расстояния между движущимися объектами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84, № 8,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 (а)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3B3F39" w:rsidRPr="00E5109A">
        <w:tblPrEx>
          <w:tblCellSpacing w:w="-8" w:type="dxa"/>
        </w:tblPrEx>
        <w:trPr>
          <w:trHeight w:val="1059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E0635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Скорость сближения и скорость удаления.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Зависимость между величинами, характеризующими движение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83, № 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</w:tr>
      <w:tr w:rsidR="003B3F39" w:rsidRPr="00E5109A">
        <w:tblPrEx>
          <w:tblCellSpacing w:w="-8" w:type="dxa"/>
        </w:tblPrEx>
        <w:trPr>
          <w:trHeight w:val="1047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751F6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109A">
              <w:rPr>
                <w:rFonts w:ascii="Times New Roman" w:hAnsi="Times New Roman" w:cs="Times New Roman"/>
              </w:rPr>
              <w:t>по теме «Скорость сближения и скорость удаления»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8C0E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8C0E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Зависимость между величинами, характеризующими движение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 w:rsidP="008C0E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751F6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Текущий.</w:t>
            </w:r>
          </w:p>
          <w:p w:rsidR="003B3F39" w:rsidRPr="00E5109A" w:rsidRDefault="003B3F39" w:rsidP="00751F6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3B3F39" w:rsidRPr="00E5109A" w:rsidRDefault="003B3F39" w:rsidP="00751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53–54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8C0E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751F60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Дописать </w:t>
            </w:r>
          </w:p>
          <w:p w:rsidR="003B3F39" w:rsidRPr="00E5109A" w:rsidRDefault="003B3F39" w:rsidP="00751F6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самостоятельную работу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</w:tr>
      <w:tr w:rsidR="003B3F39" w:rsidRPr="00E5109A">
        <w:tblPrEx>
          <w:tblCellSpacing w:w="-8" w:type="dxa"/>
        </w:tblPrEx>
        <w:trPr>
          <w:trHeight w:val="1049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B4158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Встречное движение.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Зависимость между величинами, характеризующими движение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91, № 6, 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31.01</w:t>
            </w:r>
          </w:p>
        </w:tc>
      </w:tr>
      <w:tr w:rsidR="003B3F39" w:rsidRPr="00E5109A">
        <w:tblPrEx>
          <w:tblCellSpacing w:w="-8" w:type="dxa"/>
        </w:tblPrEx>
        <w:trPr>
          <w:trHeight w:val="1051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в противоположных направлениях.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55–56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94, № 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</w:tr>
      <w:tr w:rsidR="003B3F39" w:rsidRPr="00E5109A">
        <w:tblPrEx>
          <w:tblCellSpacing w:w="-8" w:type="dxa"/>
        </w:tblPrEx>
        <w:trPr>
          <w:trHeight w:val="941"/>
          <w:tblCellSpacing w:w="-8" w:type="dxa"/>
          <w:jc w:val="center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вдогонку.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Решение задач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 опорой на схемы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решать задачи с опорой на схемы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Формулы одновременного движения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98, № 6;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99, № 10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04.02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. </w:t>
      </w:r>
    </w:p>
    <w:tbl>
      <w:tblPr>
        <w:tblW w:w="1443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3"/>
        <w:gridCol w:w="1966"/>
        <w:gridCol w:w="576"/>
        <w:gridCol w:w="1679"/>
        <w:gridCol w:w="1966"/>
        <w:gridCol w:w="1949"/>
        <w:gridCol w:w="1543"/>
        <w:gridCol w:w="1831"/>
        <w:gridCol w:w="1082"/>
        <w:gridCol w:w="1333"/>
      </w:tblGrid>
      <w:tr w:rsidR="003B3F39" w:rsidRPr="00E5109A">
        <w:trPr>
          <w:trHeight w:val="224"/>
          <w:tblCellSpacing w:w="0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B2E4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60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Движение с отставанием.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решать задачи с опорой на схемы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</w:t>
            </w:r>
          </w:p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57–58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Решение текстовых задач на случаи одновременного движения двух тел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102, № 8; с. 103, № 9 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05.02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06.02</w:t>
            </w:r>
          </w:p>
        </w:tc>
      </w:tr>
      <w:tr w:rsidR="003B3F39" w:rsidRPr="00E5109A">
        <w:tblPrEx>
          <w:tblCellSpacing w:w="-8" w:type="dxa"/>
        </w:tblPrEx>
        <w:trPr>
          <w:trHeight w:val="160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Формула одновременного движения.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Формулы </w:t>
            </w:r>
            <w:r w:rsidRPr="00E5109A">
              <w:rPr>
                <w:rFonts w:ascii="Times New Roman" w:hAnsi="Times New Roman" w:cs="Times New Roman"/>
                <w:i/>
                <w:iCs/>
              </w:rPr>
              <w:t>Р</w:t>
            </w:r>
            <w:r w:rsidRPr="00E5109A">
              <w:rPr>
                <w:rFonts w:ascii="Times New Roman" w:hAnsi="Times New Roman" w:cs="Times New Roman"/>
              </w:rPr>
              <w:t xml:space="preserve"> и </w:t>
            </w:r>
            <w:r w:rsidRPr="00E5109A">
              <w:rPr>
                <w:rFonts w:ascii="Times New Roman" w:hAnsi="Times New Roman" w:cs="Times New Roman"/>
                <w:i/>
                <w:iCs/>
              </w:rPr>
              <w:t>S</w:t>
            </w:r>
            <w:r w:rsidRPr="00E5109A">
              <w:rPr>
                <w:rFonts w:ascii="Times New Roman" w:hAnsi="Times New Roman" w:cs="Times New Roman"/>
              </w:rPr>
              <w:t xml:space="preserve"> прямоугольника.  Распознавание геометрических фигур (луч, прямая, отрезок)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распознавать фигуры; </w:t>
            </w:r>
          </w:p>
          <w:p w:rsidR="003B3F39" w:rsidRPr="00E5109A" w:rsidRDefault="003B3F39" w:rsidP="00A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>– строить заданные фигуры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 контроль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106, правило; с. 107, № 12 (а, б), 13 (а)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</w:tr>
      <w:tr w:rsidR="003B3F39" w:rsidRPr="00E5109A">
        <w:tblPrEx>
          <w:tblCellSpacing w:w="-8" w:type="dxa"/>
        </w:tblPrEx>
        <w:trPr>
          <w:trHeight w:val="160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изученного по теме «Задачи на встречное движение»,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Единицы длины. Соотношения между ними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1060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1060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1060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59–60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110, № 8, 12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</w:tr>
      <w:tr w:rsidR="003B3F39" w:rsidRPr="00E5109A">
        <w:tblPrEx>
          <w:tblCellSpacing w:w="-8" w:type="dxa"/>
        </w:tblPrEx>
        <w:trPr>
          <w:trHeight w:val="160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DA201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Задачи на движение.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Масса. Единицы массы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112, правило; с. 113 № 14, 11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11.02</w:t>
            </w:r>
          </w:p>
        </w:tc>
      </w:tr>
      <w:tr w:rsidR="003B3F39" w:rsidRPr="00E5109A">
        <w:tblPrEx>
          <w:tblCellSpacing w:w="-8" w:type="dxa"/>
        </w:tblPrEx>
        <w:trPr>
          <w:trHeight w:val="160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1060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Задачи на движение.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Формулы площади и периметра прямоугольника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по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карточкам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115, № 6, с. 116, № 13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</w:tr>
      <w:tr w:rsidR="003B3F39" w:rsidRPr="00E5109A">
        <w:tblPrEx>
          <w:tblCellSpacing w:w="-8" w:type="dxa"/>
        </w:tblPrEx>
        <w:trPr>
          <w:trHeight w:val="1604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1060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Задачи на движение.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61–62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>Решение текстовых задач на все случаи одновременного движения двух тел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118, № 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14.02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17.02</w:t>
            </w:r>
          </w:p>
        </w:tc>
      </w:tr>
    </w:tbl>
    <w:p w:rsidR="003B3F39" w:rsidRPr="00440CA4" w:rsidRDefault="003B3F39" w:rsidP="001060CB">
      <w:pPr>
        <w:autoSpaceDE w:val="0"/>
        <w:autoSpaceDN w:val="0"/>
        <w:adjustRightInd w:val="0"/>
        <w:spacing w:after="60" w:line="24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. </w:t>
      </w:r>
    </w:p>
    <w:tbl>
      <w:tblPr>
        <w:tblW w:w="1446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"/>
        <w:gridCol w:w="481"/>
        <w:gridCol w:w="8"/>
        <w:gridCol w:w="1936"/>
        <w:gridCol w:w="38"/>
        <w:gridCol w:w="532"/>
        <w:gridCol w:w="47"/>
        <w:gridCol w:w="1614"/>
        <w:gridCol w:w="72"/>
        <w:gridCol w:w="1872"/>
        <w:gridCol w:w="102"/>
        <w:gridCol w:w="1826"/>
        <w:gridCol w:w="131"/>
        <w:gridCol w:w="1395"/>
        <w:gridCol w:w="155"/>
        <w:gridCol w:w="1655"/>
        <w:gridCol w:w="183"/>
        <w:gridCol w:w="929"/>
        <w:gridCol w:w="8"/>
        <w:gridCol w:w="1428"/>
        <w:gridCol w:w="32"/>
      </w:tblGrid>
      <w:tr w:rsidR="003B3F39" w:rsidRPr="00E5109A">
        <w:trPr>
          <w:gridBefore w:val="1"/>
          <w:gridAfter w:val="1"/>
          <w:wBefore w:w="21" w:type="dxa"/>
          <w:wAfter w:w="32" w:type="dxa"/>
          <w:trHeight w:val="264"/>
          <w:tblCellSpacing w:w="0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E4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gridBefore w:val="1"/>
          <w:gridAfter w:val="1"/>
          <w:wBefore w:w="21" w:type="dxa"/>
          <w:wAfter w:w="32" w:type="dxa"/>
          <w:trHeight w:val="1742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E0A1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Контрольная работа № 7 по теме «Задачи на одновременное движение»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Тематический контроль,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63–66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С. 112, правило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</w:tr>
      <w:tr w:rsidR="003B3F39" w:rsidRPr="00E5109A">
        <w:tblPrEx>
          <w:tblCellSpacing w:w="-8" w:type="dxa"/>
        </w:tblPrEx>
        <w:trPr>
          <w:gridBefore w:val="1"/>
          <w:gridAfter w:val="1"/>
          <w:wBefore w:w="21" w:type="dxa"/>
          <w:wAfter w:w="32" w:type="dxa"/>
          <w:trHeight w:val="1612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1060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  <w:p w:rsidR="003B3F39" w:rsidRPr="00E5109A" w:rsidRDefault="003B3F39" w:rsidP="001060C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23626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умений и навыков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Задачи на одновременное движение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– сравнивать величины по их числовым значениям;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выражать данные величины в различных единицах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Соотношения между изученными единицами длины, площади, массы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121,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с.123, № 8, с. 124,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 (а)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F39" w:rsidRPr="00E5109A">
        <w:tblPrEx>
          <w:tblCellSpacing w:w="-8" w:type="dxa"/>
        </w:tblPrEx>
        <w:trPr>
          <w:gridBefore w:val="1"/>
          <w:gridAfter w:val="1"/>
          <w:wBefore w:w="21" w:type="dxa"/>
          <w:wAfter w:w="32" w:type="dxa"/>
          <w:trHeight w:val="1636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110-111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Действия над составными именованными величинами..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Новые единицы площади.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23626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Именованные </w:t>
            </w:r>
          </w:p>
          <w:p w:rsidR="003B3F39" w:rsidRPr="00E5109A" w:rsidRDefault="003B3F39" w:rsidP="0023626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Числа.</w:t>
            </w:r>
          </w:p>
          <w:p w:rsidR="003B3F39" w:rsidRPr="00E5109A" w:rsidRDefault="003B3F39" w:rsidP="0023626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Единицы измерения величин</w:t>
            </w:r>
          </w:p>
        </w:tc>
        <w:tc>
          <w:tcPr>
            <w:tcW w:w="1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Соотношения между новыми единицами площади: ар, га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125–126,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127, № 8, 14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</w:tr>
      <w:tr w:rsidR="003B3F39" w:rsidRPr="00E5109A">
        <w:tblPrEx>
          <w:tblCellSpacing w:w="-8" w:type="dxa"/>
        </w:tblPrEx>
        <w:trPr>
          <w:gridBefore w:val="1"/>
          <w:gridAfter w:val="1"/>
          <w:wBefore w:w="21" w:type="dxa"/>
          <w:wAfter w:w="32" w:type="dxa"/>
          <w:trHeight w:val="1524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112-113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0C186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изученного.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Нумерация многозначных чисел</w:t>
            </w: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67–68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127, № 7, 13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</w:tr>
      <w:tr w:rsidR="003B3F39" w:rsidRPr="00E5109A">
        <w:tblPrEx>
          <w:tblCellSpacing w:w="-8" w:type="dxa"/>
        </w:tblPrEx>
        <w:trPr>
          <w:gridBefore w:val="1"/>
          <w:gridAfter w:val="1"/>
          <w:wBefore w:w="21" w:type="dxa"/>
          <w:wAfter w:w="32" w:type="dxa"/>
          <w:trHeight w:val="472"/>
          <w:tblCellSpacing w:w="-8" w:type="dxa"/>
          <w:jc w:val="center"/>
        </w:trPr>
        <w:tc>
          <w:tcPr>
            <w:tcW w:w="144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8.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углы. построение. измерение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(14 часов) </w:t>
            </w:r>
          </w:p>
        </w:tc>
      </w:tr>
      <w:tr w:rsidR="003B3F39" w:rsidRPr="00E5109A">
        <w:tblPrEx>
          <w:tblCellSpacing w:w="-8" w:type="dxa"/>
        </w:tblPrEx>
        <w:trPr>
          <w:gridBefore w:val="1"/>
          <w:gridAfter w:val="1"/>
          <w:wBefore w:w="21" w:type="dxa"/>
          <w:wAfter w:w="32" w:type="dxa"/>
          <w:trHeight w:val="1640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Сравнение углов.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Действия с именованными числами 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использовать приобретенные знания и навыки при выполнении практических работ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и индивидуальный опрос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Наложение углов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1,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3, № 12, 14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26.02</w:t>
            </w:r>
          </w:p>
        </w:tc>
      </w:tr>
      <w:tr w:rsidR="003B3F39" w:rsidRPr="00E5109A">
        <w:tblPrEx>
          <w:tblCellSpacing w:w="-8" w:type="dxa"/>
        </w:tblPrEx>
        <w:trPr>
          <w:gridBefore w:val="1"/>
          <w:gridAfter w:val="1"/>
          <w:wBefore w:w="21" w:type="dxa"/>
          <w:wAfter w:w="32" w:type="dxa"/>
          <w:trHeight w:val="1082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Развернутый угол. Смежные углы.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19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5,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7, № 8, 12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27.02</w:t>
            </w:r>
          </w:p>
        </w:tc>
      </w:tr>
      <w:tr w:rsidR="003B3F39" w:rsidRPr="00E5109A">
        <w:trPr>
          <w:trHeight w:val="310"/>
          <w:tblCellSpacing w:w="0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130"/>
          <w:tblCellSpacing w:w="-8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116-117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Измерение углов.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Величины. Единицы измерения 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13, правило; № 11, 13 (а)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28.02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03.03</w:t>
            </w:r>
          </w:p>
        </w:tc>
      </w:tr>
      <w:tr w:rsidR="003B3F39" w:rsidRPr="00E5109A">
        <w:tblPrEx>
          <w:tblCellSpacing w:w="-8" w:type="dxa"/>
        </w:tblPrEx>
        <w:trPr>
          <w:trHeight w:val="1153"/>
          <w:tblCellSpacing w:w="-8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118-119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Угловой градус.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Порядок действий в выражении </w:t>
            </w:r>
          </w:p>
        </w:tc>
        <w:tc>
          <w:tcPr>
            <w:tcW w:w="19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Исследование свойств геометрических фигур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 помощью измерений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11, 13 (а)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04.03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05.03</w:t>
            </w:r>
          </w:p>
        </w:tc>
      </w:tr>
      <w:tr w:rsidR="003B3F39" w:rsidRPr="00E5109A">
        <w:tblPrEx>
          <w:tblCellSpacing w:w="-8" w:type="dxa"/>
        </w:tblPrEx>
        <w:trPr>
          <w:trHeight w:val="776"/>
          <w:tblCellSpacing w:w="-8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Транспортир.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Урок введения новых знаний 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15, № 12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</w:tr>
      <w:tr w:rsidR="003B3F39" w:rsidRPr="00E5109A">
        <w:tblPrEx>
          <w:tblCellSpacing w:w="-8" w:type="dxa"/>
        </w:tblPrEx>
        <w:trPr>
          <w:trHeight w:val="1529"/>
          <w:tblCellSpacing w:w="-8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121-122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изученного по теме «Измерение углов», 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разных видов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распознавать прямой угол среди других углов с помощью модели прямого угла 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25, № 14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07.03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11.03</w:t>
            </w:r>
          </w:p>
        </w:tc>
      </w:tr>
      <w:tr w:rsidR="003B3F39" w:rsidRPr="00E5109A">
        <w:tblPrEx>
          <w:tblCellSpacing w:w="-8" w:type="dxa"/>
        </w:tblPrEx>
        <w:trPr>
          <w:trHeight w:val="1529"/>
          <w:tblCellSpacing w:w="-8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изученного по теме «Измерение углов», 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>Нахождение значений числовых выражений со скобками и без них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69–70</w:t>
            </w:r>
          </w:p>
        </w:tc>
        <w:tc>
          <w:tcPr>
            <w:tcW w:w="18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29, № 10 (а), 2 способа;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 (б)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12.03</w:t>
            </w:r>
          </w:p>
        </w:tc>
      </w:tr>
      <w:tr w:rsidR="003B3F39" w:rsidRPr="00E5109A">
        <w:tblPrEx>
          <w:tblCellSpacing w:w="-8" w:type="dxa"/>
        </w:tblPrEx>
        <w:trPr>
          <w:trHeight w:val="1529"/>
          <w:tblCellSpacing w:w="-8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 помощью транспортира, 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32, правило;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13 (б), 14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13.03</w:t>
            </w:r>
          </w:p>
        </w:tc>
      </w:tr>
      <w:tr w:rsidR="003B3F39" w:rsidRPr="00E5109A">
        <w:tblPrEx>
          <w:tblCellSpacing w:w="-8" w:type="dxa"/>
        </w:tblPrEx>
        <w:trPr>
          <w:trHeight w:val="1944"/>
          <w:tblCellSpacing w:w="-8" w:type="dxa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 помощью транспортира, 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</w:t>
            </w:r>
          </w:p>
        </w:tc>
        <w:tc>
          <w:tcPr>
            <w:tcW w:w="19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71–72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34, правило; </w:t>
            </w:r>
          </w:p>
          <w:p w:rsidR="003B3F39" w:rsidRPr="00E5109A" w:rsidRDefault="003B3F39" w:rsidP="005F7D1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7, 15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</w:tbl>
    <w:p w:rsidR="003B3F39" w:rsidRPr="00440CA4" w:rsidRDefault="003B3F39" w:rsidP="00F86CF5">
      <w:pPr>
        <w:autoSpaceDE w:val="0"/>
        <w:autoSpaceDN w:val="0"/>
        <w:adjustRightInd w:val="0"/>
        <w:spacing w:after="60" w:line="244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tbl>
      <w:tblPr>
        <w:tblW w:w="14493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0"/>
        <w:gridCol w:w="1974"/>
        <w:gridCol w:w="579"/>
        <w:gridCol w:w="1686"/>
        <w:gridCol w:w="1974"/>
        <w:gridCol w:w="1957"/>
        <w:gridCol w:w="1550"/>
        <w:gridCol w:w="1838"/>
        <w:gridCol w:w="937"/>
        <w:gridCol w:w="1488"/>
      </w:tblGrid>
      <w:tr w:rsidR="003B3F39" w:rsidRPr="00E5109A">
        <w:trPr>
          <w:trHeight w:val="310"/>
          <w:tblCellSpacing w:w="0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F0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AB2E4F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130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127-128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Измерение углов.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Величины. Единицы измерения 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13, правило; № 11, 13 (а)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18.03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19.03</w:t>
            </w:r>
          </w:p>
        </w:tc>
      </w:tr>
      <w:tr w:rsidR="003B3F39" w:rsidRPr="00E5109A">
        <w:tblPrEx>
          <w:tblCellSpacing w:w="-8" w:type="dxa"/>
        </w:tblPrEx>
        <w:trPr>
          <w:trHeight w:val="1153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129-130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Угловой градус.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Порядок действий в выражении </w:t>
            </w: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 фронтальный опрос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Исследование свойств геометрических фигур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 помощью измерений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11, 13 (а)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20.03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21.03</w:t>
            </w:r>
          </w:p>
        </w:tc>
      </w:tr>
      <w:tr w:rsidR="003B3F39" w:rsidRPr="00E5109A">
        <w:tblPrEx>
          <w:tblCellSpacing w:w="-8" w:type="dxa"/>
        </w:tblPrEx>
        <w:trPr>
          <w:trHeight w:val="776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Транспортир.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Урок введения новых знаний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15, № 12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</w:tr>
      <w:tr w:rsidR="003B3F39" w:rsidRPr="00E5109A">
        <w:tblPrEx>
          <w:tblCellSpacing w:w="-8" w:type="dxa"/>
        </w:tblPrEx>
        <w:trPr>
          <w:trHeight w:val="1529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132-133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854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изученного по теме «Измерение углов»,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разных видов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распознавать прямой угол среди других углов с помощью модели прямого угла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25, № 14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01.04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02.04</w:t>
            </w:r>
          </w:p>
        </w:tc>
      </w:tr>
      <w:tr w:rsidR="003B3F39" w:rsidRPr="00E5109A">
        <w:tblPrEx>
          <w:tblCellSpacing w:w="-8" w:type="dxa"/>
        </w:tblPrEx>
        <w:trPr>
          <w:trHeight w:val="1529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854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изученного по теме «Измерение углов»,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>Нахождение значений числовых выражений со скобками и без них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</w:t>
            </w:r>
          </w:p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69–70</w:t>
            </w: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29, № 10 (а), 2 способа;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 (б)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03.04</w:t>
            </w:r>
          </w:p>
        </w:tc>
      </w:tr>
      <w:tr w:rsidR="003B3F39" w:rsidRPr="00E5109A">
        <w:tblPrEx>
          <w:tblCellSpacing w:w="-8" w:type="dxa"/>
        </w:tblPrEx>
        <w:trPr>
          <w:trHeight w:val="1529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3B3F39" w:rsidRPr="00E5109A" w:rsidRDefault="003B3F39" w:rsidP="00C854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 помощью транспортира,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04.04</w:t>
            </w:r>
          </w:p>
        </w:tc>
      </w:tr>
      <w:tr w:rsidR="003B3F39" w:rsidRPr="00E5109A">
        <w:tblPrEx>
          <w:tblCellSpacing w:w="-8" w:type="dxa"/>
        </w:tblPrEx>
        <w:trPr>
          <w:trHeight w:val="1944"/>
          <w:tblCellSpacing w:w="-8" w:type="dxa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136-137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Построение углов </w:t>
            </w:r>
          </w:p>
          <w:p w:rsidR="003B3F39" w:rsidRPr="00E5109A" w:rsidRDefault="003B3F39" w:rsidP="00C854C2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 помощью транспортира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</w:t>
            </w: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Текущий: самостоятельная работа, </w:t>
            </w:r>
          </w:p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71–72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34, правило;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7, 15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0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942"/>
        <w:gridCol w:w="569"/>
        <w:gridCol w:w="1660"/>
        <w:gridCol w:w="1942"/>
        <w:gridCol w:w="1926"/>
        <w:gridCol w:w="1524"/>
        <w:gridCol w:w="1808"/>
        <w:gridCol w:w="1113"/>
        <w:gridCol w:w="1433"/>
      </w:tblGrid>
      <w:tr w:rsidR="003B3F39" w:rsidRPr="00E5109A">
        <w:trPr>
          <w:trHeight w:val="229"/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9036C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440"/>
          <w:tblCellSpacing w:w="-8" w:type="dxa"/>
          <w:jc w:val="center"/>
        </w:trPr>
        <w:tc>
          <w:tcPr>
            <w:tcW w:w="144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9.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диаграммы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(9 часов) </w:t>
            </w:r>
          </w:p>
        </w:tc>
      </w:tr>
      <w:tr w:rsidR="003B3F39" w:rsidRPr="00E5109A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138-139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385AEF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Круговые диаграммы.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Нумерация многозначных чисел 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порядок выполнения действий в числовых выражениях.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проверять правильность выполненных вычислений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8, 11 (б)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09.04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10.04</w:t>
            </w:r>
          </w:p>
        </w:tc>
      </w:tr>
      <w:tr w:rsidR="003B3F39" w:rsidRPr="00E5109A">
        <w:tblPrEx>
          <w:tblCellSpacing w:w="-8" w:type="dxa"/>
        </w:tblPrEx>
        <w:trPr>
          <w:trHeight w:val="1231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Столбчатые и линейные диаграммы.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разного вида 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Столбчатые и линейные диаграммы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44, № 6, 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11.04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14.04</w:t>
            </w:r>
          </w:p>
        </w:tc>
      </w:tr>
      <w:tr w:rsidR="003B3F39" w:rsidRPr="00E5109A">
        <w:tblPrEx>
          <w:tblCellSpacing w:w="-8" w:type="dxa"/>
        </w:tblPrEx>
        <w:trPr>
          <w:trHeight w:val="1231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142-143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изученного по теме «Виды диаграмм»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Порядок действий в выражениях 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73–74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Круговые, столбчатые и линейные диаграммы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44, № 3, с. 40, № 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3B3F39" w:rsidRPr="00E5109A" w:rsidRDefault="003B3F39" w:rsidP="004903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</w:tr>
      <w:tr w:rsidR="003B3F39" w:rsidRPr="00E5109A">
        <w:tblPrEx>
          <w:tblCellSpacing w:w="-8" w:type="dxa"/>
        </w:tblPrEx>
        <w:trPr>
          <w:trHeight w:val="1231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144-145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Закрепление по теме «Виды диаграмм».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Координатный угол. Игра «Морской бой».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B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Круговые, столбчатые и линейные диаграммы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48, № 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17.04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18.04</w:t>
            </w:r>
          </w:p>
        </w:tc>
      </w:tr>
      <w:tr w:rsidR="003B3F39" w:rsidRPr="00E5109A">
        <w:tblPrEx>
          <w:tblCellSpacing w:w="-8" w:type="dxa"/>
        </w:tblPrEx>
        <w:trPr>
          <w:trHeight w:val="1101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146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Контрольная работа № 8 по теме «Диаграммы», </w:t>
            </w:r>
          </w:p>
          <w:p w:rsidR="003B3F39" w:rsidRPr="00E5109A" w:rsidRDefault="003B3F39" w:rsidP="004E0A1E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Тематический контроль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с. 75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34, правило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21.04</w:t>
            </w:r>
          </w:p>
        </w:tc>
      </w:tr>
      <w:tr w:rsidR="003B3F39" w:rsidRPr="00E5109A">
        <w:tblPrEx>
          <w:tblCellSpacing w:w="-8" w:type="dxa"/>
        </w:tblPrEx>
        <w:trPr>
          <w:trHeight w:val="445"/>
          <w:tblCellSpacing w:w="-8" w:type="dxa"/>
          <w:jc w:val="center"/>
        </w:trPr>
        <w:tc>
          <w:tcPr>
            <w:tcW w:w="14405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5F7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10.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графики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(16 часов)</w:t>
            </w:r>
          </w:p>
        </w:tc>
      </w:tr>
      <w:tr w:rsidR="003B3F39" w:rsidRPr="00E5109A">
        <w:tblPrEx>
          <w:tblCellSpacing w:w="-8" w:type="dxa"/>
        </w:tblPrEx>
        <w:trPr>
          <w:trHeight w:val="1579"/>
          <w:tblCellSpacing w:w="-8" w:type="dxa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B0D2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1A161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закрепления  умений и навыков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задач. Действия с именованными числами. Порядок действий в выражении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B0D22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6, 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. </w:t>
      </w:r>
    </w:p>
    <w:tbl>
      <w:tblPr>
        <w:tblW w:w="1440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8"/>
        <w:gridCol w:w="1942"/>
        <w:gridCol w:w="569"/>
        <w:gridCol w:w="1660"/>
        <w:gridCol w:w="1942"/>
        <w:gridCol w:w="1926"/>
        <w:gridCol w:w="1524"/>
        <w:gridCol w:w="1808"/>
        <w:gridCol w:w="1113"/>
        <w:gridCol w:w="1433"/>
      </w:tblGrid>
      <w:tr w:rsidR="003B3F39" w:rsidRPr="00E5109A">
        <w:trPr>
          <w:trHeight w:val="211"/>
          <w:tblCellSpacing w:w="0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90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B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 Передача изображений.</w:t>
            </w:r>
          </w:p>
          <w:p w:rsidR="003B3F39" w:rsidRPr="00E5109A" w:rsidRDefault="003B3F39" w:rsidP="00CB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Координаты на плоскости.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способы решения задач (с помощью таблиц, схем и т. д.)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1A161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1A1617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1A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77–78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Координаты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 плоскости.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Передача изображений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14, 11,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53–54; правило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23.04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24.04</w:t>
            </w: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Построение точек по их координатам.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Единицы измерения величин. Площадь фигуры</w:t>
            </w: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Координаты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на плоскости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25.04</w:t>
            </w:r>
          </w:p>
        </w:tc>
      </w:tr>
      <w:tr w:rsidR="003B3F39" w:rsidRPr="00E5109A">
        <w:tblPrEx>
          <w:tblCellSpacing w:w="-8" w:type="dxa"/>
        </w:tblPrEx>
        <w:trPr>
          <w:trHeight w:val="879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B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Точки на осях координат.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61, правило; № 17, 14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28.04</w:t>
            </w: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Построение фигур по координатам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введения новых знаний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Программа действий в выражении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B0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10, 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153-154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Построение фигур по координатам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1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E1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E1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79–80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28, с.88, № 27 (б, г, е)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30.04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05.05</w:t>
            </w:r>
          </w:p>
        </w:tc>
      </w:tr>
      <w:tr w:rsidR="003B3F39" w:rsidRPr="00E5109A">
        <w:tblPrEx>
          <w:tblCellSpacing w:w="-8" w:type="dxa"/>
        </w:tblPrEx>
        <w:trPr>
          <w:trHeight w:val="879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График движения.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71, правило, № 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06.05</w:t>
            </w: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График движения.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Свойства сложения и вычитания 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свойства сложения и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вычитания и уметь применять их при вычислениях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10, 11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49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График движения.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Сравнение выражений</w:t>
            </w: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График движения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67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изученного по теме «График движения».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Анализ и решение задач разных видов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График движения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DE4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</w:rPr>
              <w:t xml:space="preserve">№ 28, с.88,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3B3F39" w:rsidRPr="00E5109A">
        <w:tblPrEx>
          <w:tblCellSpacing w:w="-8" w:type="dxa"/>
        </w:tblPrEx>
        <w:trPr>
          <w:trHeight w:val="897"/>
          <w:tblCellSpacing w:w="-8" w:type="dxa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40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Закрепление изученного по теме «График движения»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обобщения изученного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Формулы площади и периметра прямоугольника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находить периметр и площадь прямоугольника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67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График движения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</w:rPr>
              <w:t>, № 27 (б, г, е)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9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. </w:t>
      </w:r>
    </w:p>
    <w:tbl>
      <w:tblPr>
        <w:tblW w:w="14469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9"/>
        <w:gridCol w:w="1933"/>
        <w:gridCol w:w="574"/>
        <w:gridCol w:w="1675"/>
        <w:gridCol w:w="1961"/>
        <w:gridCol w:w="1944"/>
        <w:gridCol w:w="1539"/>
        <w:gridCol w:w="1825"/>
        <w:gridCol w:w="1107"/>
        <w:gridCol w:w="1462"/>
      </w:tblGrid>
      <w:tr w:rsidR="003B3F39" w:rsidRPr="00E5109A">
        <w:trPr>
          <w:trHeight w:val="289"/>
          <w:tblCellSpacing w:w="0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9036C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289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160-161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</w:rPr>
              <w:t>Закрепление изученного по теме «График движения»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</w:rPr>
              <w:t>Формулы площади и периметра прямоугольника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44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44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самостоятельная работа, </w:t>
            </w:r>
          </w:p>
          <w:p w:rsidR="003B3F39" w:rsidRPr="00E5109A" w:rsidRDefault="003B3F39" w:rsidP="00440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81-82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0D65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71 (а), </w:t>
            </w:r>
          </w:p>
          <w:p w:rsidR="003B3F39" w:rsidRPr="00E5109A" w:rsidRDefault="003B3F39" w:rsidP="000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70 (а)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FC1C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3B3F39" w:rsidRPr="00E5109A" w:rsidRDefault="003B3F39" w:rsidP="00FC1C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3B3F39" w:rsidRPr="00E5109A">
        <w:tblPrEx>
          <w:tblCellSpacing w:w="-8" w:type="dxa"/>
        </w:tblPrEx>
        <w:trPr>
          <w:trHeight w:val="2244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Контрольная работа № 9 по теме «Графики движения»,</w:t>
            </w:r>
          </w:p>
          <w:p w:rsidR="003B3F39" w:rsidRPr="00E5109A" w:rsidRDefault="003B3F39" w:rsidP="00C8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Тематический контроль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с. 83–84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</w:tr>
      <w:tr w:rsidR="003B3F39" w:rsidRPr="00E5109A">
        <w:tblPrEx>
          <w:tblCellSpacing w:w="-8" w:type="dxa"/>
        </w:tblPrEx>
        <w:trPr>
          <w:trHeight w:val="386"/>
          <w:tblCellSpacing w:w="-8" w:type="dxa"/>
          <w:jc w:val="center"/>
        </w:trPr>
        <w:tc>
          <w:tcPr>
            <w:tcW w:w="144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before="60" w:after="60" w:line="24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Раздел 11. </w:t>
            </w:r>
            <w:r w:rsidRPr="00E5109A">
              <w:rPr>
                <w:rFonts w:ascii="Times New Roman" w:hAnsi="Times New Roman" w:cs="Times New Roman"/>
                <w:b/>
                <w:bCs/>
                <w:caps/>
              </w:rPr>
              <w:t>повторение изученного за 4 класс</w:t>
            </w:r>
            <w:r w:rsidRPr="00E5109A">
              <w:rPr>
                <w:rFonts w:ascii="Times New Roman" w:hAnsi="Times New Roman" w:cs="Times New Roman"/>
                <w:b/>
                <w:bCs/>
              </w:rPr>
              <w:t xml:space="preserve"> (18 часов) </w:t>
            </w:r>
          </w:p>
        </w:tc>
      </w:tr>
      <w:tr w:rsidR="003B3F39" w:rsidRPr="00E5109A">
        <w:tblPrEx>
          <w:tblCellSpacing w:w="-8" w:type="dxa"/>
        </w:tblPrEx>
        <w:trPr>
          <w:trHeight w:val="1626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Повторение по теме «Нумерация многозначных чисел».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Последовательность чисел в пределах 100000, читать, записывать, сравнивать числа в пределах 1000000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вычислять периметр, площадь прямоугольника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(квадрата),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94,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67 (а)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19.05</w:t>
            </w:r>
          </w:p>
        </w:tc>
      </w:tr>
      <w:tr w:rsidR="003B3F39" w:rsidRPr="00E5109A">
        <w:tblPrEx>
          <w:tblCellSpacing w:w="-8" w:type="dxa"/>
        </w:tblPrEx>
        <w:trPr>
          <w:trHeight w:val="2333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Повторение по теме «Письменные приемы сложения, вычитания, умножения и деления многозначных чисел»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Письменные вычисления (сложение и вычитание многозначных чисел, умножение и деление на однозначное и дву-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значное число) 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E5109A">
              <w:rPr>
                <w:rFonts w:ascii="Times New Roman" w:hAnsi="Times New Roman" w:cs="Times New Roman"/>
              </w:rPr>
              <w:t xml:space="preserve">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вычислять периметр, площадь прямоугольника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(квадрата),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правила порядка выполнения действий.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 , с. 85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6, 9 (а)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20.05</w:t>
            </w:r>
          </w:p>
        </w:tc>
      </w:tr>
      <w:tr w:rsidR="003B3F39" w:rsidRPr="00E5109A">
        <w:tblPrEx>
          <w:tblCellSpacing w:w="-8" w:type="dxa"/>
        </w:tblPrEx>
        <w:trPr>
          <w:trHeight w:val="1728"/>
          <w:tblCellSpacing w:w="-8" w:type="dxa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Итоговая контрольная работа № 10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B93E6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правила порядка выполнения действий в числовых выражениях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Итоговый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94,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67 (б), 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с. 86, № 13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. </w:t>
      </w:r>
    </w:p>
    <w:tbl>
      <w:tblPr>
        <w:tblW w:w="14469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3"/>
        <w:gridCol w:w="1972"/>
        <w:gridCol w:w="577"/>
        <w:gridCol w:w="1685"/>
        <w:gridCol w:w="1972"/>
        <w:gridCol w:w="1955"/>
        <w:gridCol w:w="1548"/>
        <w:gridCol w:w="1837"/>
        <w:gridCol w:w="1062"/>
        <w:gridCol w:w="1358"/>
      </w:tblGrid>
      <w:tr w:rsidR="003B3F39" w:rsidRPr="00E5109A">
        <w:trPr>
          <w:trHeight w:val="264"/>
          <w:tblCellSpacing w:w="0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F39" w:rsidRPr="00E5109A" w:rsidRDefault="003B3F39" w:rsidP="009036C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424"/>
          <w:tblCellSpacing w:w="-8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 Повторение по теме «Свойства сложения и умножения»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Свойства арифметических действий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E5109A">
              <w:rPr>
                <w:rFonts w:ascii="Times New Roman" w:hAnsi="Times New Roman" w:cs="Times New Roman"/>
              </w:rPr>
              <w:t xml:space="preserve"> правила порядка выполнения действий в числовых выражениях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 с. 86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88,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26–29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22.05</w:t>
            </w:r>
          </w:p>
        </w:tc>
      </w:tr>
      <w:tr w:rsidR="003B3F39" w:rsidRPr="00E5109A">
        <w:tblPrEx>
          <w:tblCellSpacing w:w="-8" w:type="dxa"/>
        </w:tblPrEx>
        <w:trPr>
          <w:trHeight w:val="1424"/>
          <w:tblCellSpacing w:w="-8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Повторение по теме «Формулы движения»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E5109A">
              <w:rPr>
                <w:rFonts w:ascii="Times New Roman" w:hAnsi="Times New Roman" w:cs="Times New Roman"/>
              </w:rPr>
              <w:t xml:space="preserve"> решать текстовые задачи арифметическим способом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23.05</w:t>
            </w:r>
          </w:p>
        </w:tc>
      </w:tr>
      <w:tr w:rsidR="003B3F39" w:rsidRPr="00E5109A">
        <w:tblPrEx>
          <w:tblCellSpacing w:w="-8" w:type="dxa"/>
        </w:tblPrEx>
        <w:trPr>
          <w:trHeight w:val="2136"/>
          <w:tblCellSpacing w:w="-8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>Административная контрольная работа № 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B93E6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B3F39" w:rsidRPr="00E5109A" w:rsidRDefault="003B3F39" w:rsidP="00B93E63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      </w:r>
          </w:p>
          <w:p w:rsidR="003B3F39" w:rsidRPr="00E5109A" w:rsidRDefault="003B3F39" w:rsidP="00B93E6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вычислять значение числового выражения, содержащего 2–3 действия (со скобками и без них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 с. 87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Уметь находить часть от числа и число по его части, выраженной дробью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42, 43, 44, с. 90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3B3F39" w:rsidRPr="00E5109A">
        <w:tblPrEx>
          <w:tblCellSpacing w:w="-8" w:type="dxa"/>
        </w:tblPrEx>
        <w:trPr>
          <w:trHeight w:val="2136"/>
          <w:tblCellSpacing w:w="-8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Работа над ошибками. Повторение по теме «Формулы нахождения Р, S, V»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самостоятельное решение задач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с. 94, 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67 (г), 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74 (а)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27.05</w:t>
            </w:r>
          </w:p>
        </w:tc>
      </w:tr>
      <w:tr w:rsidR="003B3F39" w:rsidRPr="00E5109A">
        <w:tblPrEx>
          <w:tblCellSpacing w:w="-8" w:type="dxa"/>
        </w:tblPrEx>
        <w:trPr>
          <w:trHeight w:val="2543"/>
          <w:tblCellSpacing w:w="-8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Повторение по теме «Действия с именованными числами»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 с. 88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№ 76 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(2-я строка), </w:t>
            </w:r>
          </w:p>
          <w:p w:rsidR="003B3F39" w:rsidRPr="00E5109A" w:rsidRDefault="003B3F39" w:rsidP="000B5946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86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28.05</w:t>
            </w:r>
          </w:p>
        </w:tc>
      </w:tr>
    </w:tbl>
    <w:p w:rsidR="003B3F39" w:rsidRPr="00440CA4" w:rsidRDefault="003B3F39" w:rsidP="00CD45D5">
      <w:pPr>
        <w:autoSpaceDE w:val="0"/>
        <w:autoSpaceDN w:val="0"/>
        <w:adjustRightInd w:val="0"/>
        <w:spacing w:after="60" w:line="249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40CA4"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 </w:t>
      </w:r>
    </w:p>
    <w:tbl>
      <w:tblPr>
        <w:tblW w:w="1443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2"/>
        <w:gridCol w:w="1966"/>
        <w:gridCol w:w="576"/>
        <w:gridCol w:w="1680"/>
        <w:gridCol w:w="1966"/>
        <w:gridCol w:w="1949"/>
        <w:gridCol w:w="1543"/>
        <w:gridCol w:w="1831"/>
        <w:gridCol w:w="1082"/>
        <w:gridCol w:w="1333"/>
      </w:tblGrid>
      <w:tr w:rsidR="003B3F39" w:rsidRPr="00E5109A">
        <w:trPr>
          <w:trHeight w:val="264"/>
          <w:tblCellSpacing w:w="0" w:type="dxa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9036C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3F39" w:rsidRPr="00E5109A">
        <w:tblPrEx>
          <w:tblCellSpacing w:w="-8" w:type="dxa"/>
        </w:tblPrEx>
        <w:trPr>
          <w:trHeight w:val="1502"/>
          <w:tblCellSpacing w:w="-8" w:type="dxa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Повторение по теме. Умножение и деление многозначных чисел»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0D6505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Урок повторения изученного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b/>
                <w:bCs/>
              </w:rPr>
            </w:pPr>
            <w:r w:rsidRPr="00E5109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–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      </w:r>
          </w:p>
          <w:p w:rsidR="003B3F39" w:rsidRPr="00E5109A" w:rsidRDefault="003B3F39" w:rsidP="00E14310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109A">
              <w:rPr>
                <w:rFonts w:ascii="Times New Roman" w:hAnsi="Times New Roman" w:cs="Times New Roman"/>
              </w:rPr>
              <w:t xml:space="preserve">– вычислять значение числового выражения, содержащего 2–3 действия (со скобками и без них)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Текущий: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самостоятельная работа с. 89</w:t>
            </w:r>
          </w:p>
          <w:p w:rsidR="003B3F39" w:rsidRPr="00E5109A" w:rsidRDefault="003B3F39" w:rsidP="00E24FA3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(15 минут)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№ 81, 71 (б)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29.05</w:t>
            </w:r>
          </w:p>
        </w:tc>
      </w:tr>
      <w:tr w:rsidR="003B3F39" w:rsidRPr="00E5109A">
        <w:tblPrEx>
          <w:tblCellSpacing w:w="-8" w:type="dxa"/>
        </w:tblPrEx>
        <w:trPr>
          <w:trHeight w:val="913"/>
          <w:tblCellSpacing w:w="-8" w:type="dxa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854C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Повторение по теме «Дроби»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>Урок повторения изученного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C854C2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  <w:r w:rsidRPr="00E5109A">
              <w:rPr>
                <w:rFonts w:ascii="Times New Roman" w:hAnsi="Times New Roman" w:cs="Times New Roman"/>
              </w:rPr>
              <w:t xml:space="preserve">Итоговый контроль,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>
            <w:pPr>
              <w:autoSpaceDE w:val="0"/>
              <w:autoSpaceDN w:val="0"/>
              <w:adjustRightInd w:val="0"/>
              <w:spacing w:after="0" w:line="21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F39" w:rsidRPr="00E5109A" w:rsidRDefault="003B3F39" w:rsidP="00FC1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A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</w:tr>
    </w:tbl>
    <w:p w:rsidR="003B3F39" w:rsidRPr="00440CA4" w:rsidRDefault="003B3F39">
      <w:pPr>
        <w:rPr>
          <w:rFonts w:ascii="Times New Roman" w:hAnsi="Times New Roman" w:cs="Times New Roman"/>
        </w:rPr>
      </w:pPr>
    </w:p>
    <w:sectPr w:rsidR="003B3F39" w:rsidRPr="00440CA4" w:rsidSect="00F54B1A">
      <w:pgSz w:w="15840" w:h="12240" w:orient="landscape"/>
      <w:pgMar w:top="567" w:right="567" w:bottom="567" w:left="567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39" w:rsidRDefault="003B3F39" w:rsidP="001A58D6">
      <w:pPr>
        <w:spacing w:after="0" w:line="240" w:lineRule="auto"/>
      </w:pPr>
      <w:r>
        <w:separator/>
      </w:r>
    </w:p>
  </w:endnote>
  <w:endnote w:type="continuationSeparator" w:id="1">
    <w:p w:rsidR="003B3F39" w:rsidRDefault="003B3F39" w:rsidP="001A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39" w:rsidRDefault="003B3F39" w:rsidP="001A58D6">
      <w:pPr>
        <w:spacing w:after="0" w:line="240" w:lineRule="auto"/>
      </w:pPr>
      <w:r>
        <w:separator/>
      </w:r>
    </w:p>
  </w:footnote>
  <w:footnote w:type="continuationSeparator" w:id="1">
    <w:p w:rsidR="003B3F39" w:rsidRDefault="003B3F39" w:rsidP="001A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39DC"/>
    <w:multiLevelType w:val="singleLevel"/>
    <w:tmpl w:val="1A89B52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0758E"/>
    <w:multiLevelType w:val="hybridMultilevel"/>
    <w:tmpl w:val="506213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3316481"/>
    <w:multiLevelType w:val="hybridMultilevel"/>
    <w:tmpl w:val="08A4E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5D5"/>
    <w:rsid w:val="00025244"/>
    <w:rsid w:val="000269FD"/>
    <w:rsid w:val="00037F05"/>
    <w:rsid w:val="00091C9F"/>
    <w:rsid w:val="000A4206"/>
    <w:rsid w:val="000B5946"/>
    <w:rsid w:val="000C186B"/>
    <w:rsid w:val="000D6505"/>
    <w:rsid w:val="001060CB"/>
    <w:rsid w:val="0012705D"/>
    <w:rsid w:val="00134A0A"/>
    <w:rsid w:val="00140E61"/>
    <w:rsid w:val="001620A8"/>
    <w:rsid w:val="00190474"/>
    <w:rsid w:val="001A1617"/>
    <w:rsid w:val="001A58D6"/>
    <w:rsid w:val="00202F44"/>
    <w:rsid w:val="00231708"/>
    <w:rsid w:val="00234CAD"/>
    <w:rsid w:val="0023626D"/>
    <w:rsid w:val="00241D05"/>
    <w:rsid w:val="002452A2"/>
    <w:rsid w:val="00274A66"/>
    <w:rsid w:val="002834B7"/>
    <w:rsid w:val="002E39FE"/>
    <w:rsid w:val="002F7A29"/>
    <w:rsid w:val="00312417"/>
    <w:rsid w:val="003329A3"/>
    <w:rsid w:val="00343791"/>
    <w:rsid w:val="00385AEF"/>
    <w:rsid w:val="003B3F39"/>
    <w:rsid w:val="003F342B"/>
    <w:rsid w:val="00410D94"/>
    <w:rsid w:val="0044014E"/>
    <w:rsid w:val="00440CA4"/>
    <w:rsid w:val="004423FB"/>
    <w:rsid w:val="00463CCA"/>
    <w:rsid w:val="00466BE4"/>
    <w:rsid w:val="004903D6"/>
    <w:rsid w:val="0049120B"/>
    <w:rsid w:val="004959A5"/>
    <w:rsid w:val="004C018A"/>
    <w:rsid w:val="004E0A1E"/>
    <w:rsid w:val="004F4EE5"/>
    <w:rsid w:val="00516F1A"/>
    <w:rsid w:val="00564160"/>
    <w:rsid w:val="005A2D7D"/>
    <w:rsid w:val="005E7D68"/>
    <w:rsid w:val="005F7D1F"/>
    <w:rsid w:val="00606D52"/>
    <w:rsid w:val="0062562D"/>
    <w:rsid w:val="006763A6"/>
    <w:rsid w:val="00677661"/>
    <w:rsid w:val="006921CB"/>
    <w:rsid w:val="006A218A"/>
    <w:rsid w:val="006B2B1E"/>
    <w:rsid w:val="007047AC"/>
    <w:rsid w:val="00710A0C"/>
    <w:rsid w:val="007115B3"/>
    <w:rsid w:val="007420E2"/>
    <w:rsid w:val="00751F60"/>
    <w:rsid w:val="00786802"/>
    <w:rsid w:val="0078732C"/>
    <w:rsid w:val="007D08B9"/>
    <w:rsid w:val="007D29D2"/>
    <w:rsid w:val="007D6CF5"/>
    <w:rsid w:val="007E73C8"/>
    <w:rsid w:val="007F1FB9"/>
    <w:rsid w:val="00801D79"/>
    <w:rsid w:val="00802ADE"/>
    <w:rsid w:val="00870AB4"/>
    <w:rsid w:val="00885433"/>
    <w:rsid w:val="00896BC0"/>
    <w:rsid w:val="008B2919"/>
    <w:rsid w:val="008C0E42"/>
    <w:rsid w:val="008D2514"/>
    <w:rsid w:val="009036C0"/>
    <w:rsid w:val="00903BA8"/>
    <w:rsid w:val="009223AF"/>
    <w:rsid w:val="00955441"/>
    <w:rsid w:val="009B55D9"/>
    <w:rsid w:val="009B5F2F"/>
    <w:rsid w:val="009C688A"/>
    <w:rsid w:val="00A12B07"/>
    <w:rsid w:val="00A24080"/>
    <w:rsid w:val="00A2673F"/>
    <w:rsid w:val="00A30F48"/>
    <w:rsid w:val="00A45CF9"/>
    <w:rsid w:val="00A64378"/>
    <w:rsid w:val="00A77C95"/>
    <w:rsid w:val="00A96442"/>
    <w:rsid w:val="00A96CD9"/>
    <w:rsid w:val="00AB2E4F"/>
    <w:rsid w:val="00AB2F06"/>
    <w:rsid w:val="00AB5294"/>
    <w:rsid w:val="00B00BB8"/>
    <w:rsid w:val="00B01430"/>
    <w:rsid w:val="00B24200"/>
    <w:rsid w:val="00B4158A"/>
    <w:rsid w:val="00B93E63"/>
    <w:rsid w:val="00BB5A41"/>
    <w:rsid w:val="00BB7B9F"/>
    <w:rsid w:val="00BE1C14"/>
    <w:rsid w:val="00BF108E"/>
    <w:rsid w:val="00C2680D"/>
    <w:rsid w:val="00C348A5"/>
    <w:rsid w:val="00C3493B"/>
    <w:rsid w:val="00C36465"/>
    <w:rsid w:val="00C515BC"/>
    <w:rsid w:val="00C63101"/>
    <w:rsid w:val="00C72F45"/>
    <w:rsid w:val="00C7599E"/>
    <w:rsid w:val="00C854C2"/>
    <w:rsid w:val="00CB0D22"/>
    <w:rsid w:val="00CD45D5"/>
    <w:rsid w:val="00CD7828"/>
    <w:rsid w:val="00CE0635"/>
    <w:rsid w:val="00DA2013"/>
    <w:rsid w:val="00DD448D"/>
    <w:rsid w:val="00DE4D48"/>
    <w:rsid w:val="00E0060B"/>
    <w:rsid w:val="00E14310"/>
    <w:rsid w:val="00E15A36"/>
    <w:rsid w:val="00E24FA3"/>
    <w:rsid w:val="00E270B6"/>
    <w:rsid w:val="00E5109A"/>
    <w:rsid w:val="00E53E5E"/>
    <w:rsid w:val="00E57E9C"/>
    <w:rsid w:val="00ED1797"/>
    <w:rsid w:val="00EF28CC"/>
    <w:rsid w:val="00F4226C"/>
    <w:rsid w:val="00F47A92"/>
    <w:rsid w:val="00F54B1A"/>
    <w:rsid w:val="00F55DCC"/>
    <w:rsid w:val="00F56CFE"/>
    <w:rsid w:val="00F86CF5"/>
    <w:rsid w:val="00F872B6"/>
    <w:rsid w:val="00F94767"/>
    <w:rsid w:val="00FB7053"/>
    <w:rsid w:val="00FC1CD3"/>
    <w:rsid w:val="00FE217C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58D6"/>
  </w:style>
  <w:style w:type="paragraph" w:styleId="Footer">
    <w:name w:val="footer"/>
    <w:basedOn w:val="Normal"/>
    <w:link w:val="FooterChar"/>
    <w:uiPriority w:val="99"/>
    <w:rsid w:val="001A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32</Pages>
  <Words>7255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61</cp:revision>
  <dcterms:created xsi:type="dcterms:W3CDTF">2011-07-28T05:53:00Z</dcterms:created>
  <dcterms:modified xsi:type="dcterms:W3CDTF">2013-10-24T22:12:00Z</dcterms:modified>
</cp:coreProperties>
</file>