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BE" w:rsidRPr="00290FF7" w:rsidRDefault="003B71BE" w:rsidP="00290FF7">
      <w:pPr>
        <w:pStyle w:val="NoSpacing"/>
        <w:rPr>
          <w:rFonts w:ascii="Georgia" w:hAnsi="Georgia" w:cs="Courier New"/>
          <w:b/>
          <w:sz w:val="18"/>
          <w:szCs w:val="18"/>
          <w:lang w:eastAsia="ru-RU"/>
        </w:rPr>
      </w:pPr>
      <w:r w:rsidRPr="00290FF7">
        <w:rPr>
          <w:rFonts w:ascii="Georgia" w:hAnsi="Georgia" w:cs="Courier New"/>
          <w:b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483pt">
            <v:imagedata r:id="rId5" o:title="" croptop="3076f" cropbottom="8794f" cropleft="3626f" cropright="1973f"/>
          </v:shape>
        </w:pict>
      </w:r>
    </w:p>
    <w:p w:rsidR="003B71BE" w:rsidRDefault="003B71BE" w:rsidP="00E62147">
      <w:pPr>
        <w:pStyle w:val="NoSpacing"/>
        <w:jc w:val="center"/>
        <w:rPr>
          <w:rFonts w:ascii="Georgia" w:hAnsi="Georgia" w:cs="Courier New"/>
          <w:b/>
          <w:sz w:val="18"/>
          <w:szCs w:val="18"/>
          <w:lang w:eastAsia="ru-RU"/>
        </w:rPr>
      </w:pPr>
    </w:p>
    <w:p w:rsidR="003B71BE" w:rsidRPr="00272D61" w:rsidRDefault="003B71BE" w:rsidP="00E62147">
      <w:pPr>
        <w:pStyle w:val="NoSpacing"/>
        <w:jc w:val="center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Рабочая программа</w:t>
      </w:r>
    </w:p>
    <w:p w:rsidR="003B71BE" w:rsidRPr="00272D61" w:rsidRDefault="003B71BE" w:rsidP="00DD6BDC">
      <w:pPr>
        <w:pStyle w:val="NoSpacing"/>
        <w:jc w:val="center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по биологии на 201</w:t>
      </w:r>
      <w:r>
        <w:rPr>
          <w:rFonts w:ascii="Georgia" w:hAnsi="Georgia" w:cs="Courier New"/>
          <w:b/>
          <w:sz w:val="18"/>
          <w:szCs w:val="18"/>
          <w:lang w:eastAsia="ru-RU"/>
        </w:rPr>
        <w:t>5</w:t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t>-201</w:t>
      </w:r>
      <w:r>
        <w:rPr>
          <w:rFonts w:ascii="Georgia" w:hAnsi="Georgia" w:cs="Courier New"/>
          <w:b/>
          <w:sz w:val="18"/>
          <w:szCs w:val="18"/>
          <w:lang w:eastAsia="ru-RU"/>
        </w:rPr>
        <w:t>6</w:t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t xml:space="preserve"> учебный год</w:t>
      </w:r>
    </w:p>
    <w:p w:rsidR="003B71BE" w:rsidRPr="00272D61" w:rsidRDefault="003B71BE" w:rsidP="00E62147">
      <w:pPr>
        <w:pStyle w:val="NoSpacing"/>
        <w:jc w:val="center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10 класс (базовый уровень)</w:t>
      </w:r>
    </w:p>
    <w:p w:rsidR="003B71BE" w:rsidRPr="00272D61" w:rsidRDefault="003B71BE" w:rsidP="00E62147">
      <w:pPr>
        <w:pStyle w:val="NoSpacing"/>
        <w:jc w:val="center"/>
        <w:rPr>
          <w:rFonts w:ascii="Georgia" w:hAnsi="Georgia" w:cs="Courier New"/>
          <w:b/>
          <w:sz w:val="18"/>
          <w:szCs w:val="18"/>
          <w:lang w:eastAsia="ru-RU"/>
        </w:rPr>
      </w:pPr>
    </w:p>
    <w:p w:rsidR="003B71BE" w:rsidRPr="00272D61" w:rsidRDefault="003B71BE" w:rsidP="00E62147">
      <w:pPr>
        <w:pStyle w:val="NoSpacing"/>
        <w:numPr>
          <w:ilvl w:val="0"/>
          <w:numId w:val="12"/>
        </w:numPr>
        <w:jc w:val="center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пояснительная записка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  <w:lang w:eastAsia="ru-RU"/>
        </w:rPr>
      </w:pPr>
    </w:p>
    <w:p w:rsidR="003B71BE" w:rsidRPr="00272D61" w:rsidRDefault="003B71BE" w:rsidP="005945BF">
      <w:pPr>
        <w:pStyle w:val="NoSpacing"/>
        <w:ind w:firstLine="360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курса «Общая биология» для 10 класса авторов Дымшиц Г. М., Саблина О.В. ,2007 г.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Согласно действующему Базисному учебному плану рабочая программа для 10 класса предусматривает обучение биологии в объеме 2 часа в неделю (70 часов в год).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Данная программа ориентирована на общеобразовательные классы.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Данная программа реализована в учебнике:</w:t>
      </w:r>
      <w:r w:rsidRPr="00272D61">
        <w:rPr>
          <w:rFonts w:ascii="Georgia" w:hAnsi="Georgia" w:cs="Courier New"/>
          <w:b/>
          <w:sz w:val="18"/>
          <w:szCs w:val="18"/>
        </w:rPr>
        <w:t xml:space="preserve"> Беляева Д.К., Дымшиц Г.М. Общая биология. 10-11 класс: Учебник для общеобразовательных учреждений. - М.: Просвещение, 2004.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</w:p>
    <w:p w:rsidR="003B71BE" w:rsidRPr="00272D61" w:rsidRDefault="003B71BE" w:rsidP="00272D61">
      <w:pPr>
        <w:jc w:val="both"/>
        <w:rPr>
          <w:rFonts w:ascii="Georgia" w:hAnsi="Georgia" w:cs="Courier New"/>
          <w:b/>
          <w:i/>
          <w:sz w:val="18"/>
          <w:szCs w:val="18"/>
          <w:u w:val="single"/>
        </w:rPr>
      </w:pPr>
      <w:r w:rsidRPr="00272D61">
        <w:rPr>
          <w:rFonts w:ascii="Georgia" w:hAnsi="Georgia" w:cs="Courier New"/>
          <w:sz w:val="18"/>
          <w:szCs w:val="18"/>
        </w:rPr>
        <w:t xml:space="preserve">Изучение биологии в 10 классе направлено на достижение следующих </w:t>
      </w:r>
      <w:r w:rsidRPr="00272D61">
        <w:rPr>
          <w:rFonts w:ascii="Georgia" w:hAnsi="Georgia" w:cs="Courier New"/>
          <w:b/>
          <w:i/>
          <w:sz w:val="18"/>
          <w:szCs w:val="18"/>
          <w:u w:val="single"/>
        </w:rPr>
        <w:t>целей:</w:t>
      </w:r>
    </w:p>
    <w:p w:rsidR="003B71BE" w:rsidRPr="00272D61" w:rsidRDefault="003B71BE" w:rsidP="00272D61">
      <w:pPr>
        <w:numPr>
          <w:ilvl w:val="0"/>
          <w:numId w:val="17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i/>
          <w:sz w:val="18"/>
          <w:szCs w:val="18"/>
        </w:rPr>
        <w:t>сформировать</w:t>
      </w:r>
      <w:r w:rsidRPr="00272D61">
        <w:rPr>
          <w:rFonts w:ascii="Georgia" w:hAnsi="Georgia" w:cs="Courier New"/>
          <w:sz w:val="18"/>
          <w:szCs w:val="18"/>
        </w:rPr>
        <w:t xml:space="preserve"> представление о биологии как науке, о выдающихся ученых- биологах, методах научного познания в биологии;</w:t>
      </w:r>
    </w:p>
    <w:p w:rsidR="003B71BE" w:rsidRPr="00272D61" w:rsidRDefault="003B71BE" w:rsidP="00272D61">
      <w:pPr>
        <w:numPr>
          <w:ilvl w:val="0"/>
          <w:numId w:val="17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i/>
          <w:sz w:val="18"/>
          <w:szCs w:val="18"/>
        </w:rPr>
        <w:t xml:space="preserve">показать </w:t>
      </w:r>
      <w:r w:rsidRPr="00272D61">
        <w:rPr>
          <w:rFonts w:ascii="Georgia" w:hAnsi="Georgia" w:cs="Courier New"/>
          <w:sz w:val="18"/>
          <w:szCs w:val="18"/>
        </w:rPr>
        <w:t>роль биологической науки в формировании современной естественнонаучной картины мира;</w:t>
      </w:r>
    </w:p>
    <w:p w:rsidR="003B71BE" w:rsidRPr="00272D61" w:rsidRDefault="003B71BE" w:rsidP="00272D61">
      <w:pPr>
        <w:numPr>
          <w:ilvl w:val="0"/>
          <w:numId w:val="17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i/>
          <w:sz w:val="18"/>
          <w:szCs w:val="18"/>
        </w:rPr>
        <w:t xml:space="preserve">выявить </w:t>
      </w:r>
      <w:r w:rsidRPr="00272D61">
        <w:rPr>
          <w:rFonts w:ascii="Georgia" w:hAnsi="Georgia" w:cs="Courier New"/>
          <w:sz w:val="18"/>
          <w:szCs w:val="18"/>
        </w:rPr>
        <w:t>общие признаки (свойства, отличия, критерии) живой природы, показать уровневый характер организации живой природы;</w:t>
      </w:r>
    </w:p>
    <w:p w:rsidR="003B71BE" w:rsidRPr="00272D61" w:rsidRDefault="003B71BE" w:rsidP="00272D61">
      <w:pPr>
        <w:numPr>
          <w:ilvl w:val="0"/>
          <w:numId w:val="17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i/>
          <w:sz w:val="18"/>
          <w:szCs w:val="18"/>
        </w:rPr>
        <w:t xml:space="preserve">изучить </w:t>
      </w:r>
      <w:r w:rsidRPr="00272D61">
        <w:rPr>
          <w:rFonts w:ascii="Georgia" w:hAnsi="Georgia" w:cs="Courier New"/>
          <w:sz w:val="18"/>
          <w:szCs w:val="18"/>
        </w:rPr>
        <w:t>важнейшие признаки живых организмов на клеточном (строение и функционирование клетки), на молекулярном (особенности химического состава живых организмов и внутриклеточный обмен веществ) и  организменном (наследственность и изменчивость; основы селекции, размножение и индивидуальное развитие организмов) уровнях;</w:t>
      </w:r>
    </w:p>
    <w:p w:rsidR="003B71BE" w:rsidRPr="00272D61" w:rsidRDefault="003B71BE" w:rsidP="00272D61">
      <w:pPr>
        <w:numPr>
          <w:ilvl w:val="0"/>
          <w:numId w:val="17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i/>
          <w:sz w:val="18"/>
          <w:szCs w:val="18"/>
        </w:rPr>
        <w:t xml:space="preserve">развитие </w:t>
      </w:r>
      <w:r w:rsidRPr="00272D61">
        <w:rPr>
          <w:rFonts w:ascii="Georgia" w:hAnsi="Georgia" w:cs="Courier New"/>
          <w:sz w:val="18"/>
          <w:szCs w:val="18"/>
        </w:rPr>
        <w:t>познавательных интересов, умений показать (обосновать) место и роль биологических в практической деятельности людей; умений использовать приобретенные знания в повседневной жизни;</w:t>
      </w:r>
    </w:p>
    <w:p w:rsidR="003B71BE" w:rsidRPr="00272D61" w:rsidRDefault="003B71BE" w:rsidP="00272D61">
      <w:pPr>
        <w:numPr>
          <w:ilvl w:val="0"/>
          <w:numId w:val="17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i/>
          <w:sz w:val="18"/>
          <w:szCs w:val="18"/>
        </w:rPr>
        <w:t xml:space="preserve">воспитание </w:t>
      </w:r>
      <w:r w:rsidRPr="00272D61">
        <w:rPr>
          <w:rFonts w:ascii="Georgia" w:hAnsi="Georgia" w:cs="Courier New"/>
          <w:sz w:val="18"/>
          <w:szCs w:val="18"/>
        </w:rPr>
        <w:t>убежденности о возможности познания живой природы; необходимости бережного отношения к природе.</w:t>
      </w:r>
    </w:p>
    <w:p w:rsidR="003B71BE" w:rsidRPr="00272D61" w:rsidRDefault="003B71BE" w:rsidP="00272D61">
      <w:pPr>
        <w:pStyle w:val="NoSpacing"/>
        <w:ind w:left="720"/>
        <w:jc w:val="both"/>
        <w:rPr>
          <w:rFonts w:ascii="Georgia" w:hAnsi="Georgia" w:cs="Courier New"/>
          <w:sz w:val="18"/>
          <w:szCs w:val="18"/>
        </w:rPr>
      </w:pPr>
    </w:p>
    <w:p w:rsidR="003B71BE" w:rsidRPr="00272D61" w:rsidRDefault="003B71BE" w:rsidP="00272D61">
      <w:pPr>
        <w:pStyle w:val="NoSpacing"/>
        <w:ind w:left="720"/>
        <w:jc w:val="both"/>
        <w:rPr>
          <w:rFonts w:ascii="Georgia" w:hAnsi="Georgia" w:cs="Courier New"/>
          <w:sz w:val="18"/>
          <w:szCs w:val="18"/>
        </w:rPr>
      </w:pPr>
    </w:p>
    <w:p w:rsidR="003B71BE" w:rsidRPr="00272D61" w:rsidRDefault="003B71BE" w:rsidP="00B800F5">
      <w:pPr>
        <w:pStyle w:val="NoSpacing"/>
        <w:rPr>
          <w:rFonts w:ascii="Georgia" w:hAnsi="Georgia" w:cs="Courier New"/>
          <w:sz w:val="18"/>
          <w:szCs w:val="18"/>
          <w:u w:val="single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      В результате изучения биологии на базовом уровне учащиеся должны</w:t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br/>
      </w:r>
      <w:r w:rsidRPr="00272D61">
        <w:rPr>
          <w:rFonts w:ascii="Georgia" w:hAnsi="Georgia" w:cs="Courier New"/>
          <w:sz w:val="18"/>
          <w:szCs w:val="18"/>
          <w:lang w:eastAsia="ru-RU"/>
        </w:rPr>
        <w:t>      </w:t>
      </w:r>
      <w:r w:rsidRPr="00272D61">
        <w:rPr>
          <w:rFonts w:ascii="Georgia" w:hAnsi="Georgia" w:cs="Courier New"/>
          <w:b/>
          <w:bCs/>
          <w:sz w:val="18"/>
          <w:szCs w:val="18"/>
          <w:u w:val="single"/>
          <w:lang w:eastAsia="ru-RU"/>
        </w:rPr>
        <w:t>понимать:</w:t>
      </w:r>
    </w:p>
    <w:p w:rsidR="003B71BE" w:rsidRPr="00272D61" w:rsidRDefault="003B71BE" w:rsidP="00272D61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i/>
          <w:iCs/>
          <w:sz w:val="18"/>
          <w:szCs w:val="18"/>
          <w:lang w:eastAsia="ru-RU"/>
        </w:rPr>
        <w:t>основные положения </w:t>
      </w:r>
      <w:r w:rsidRPr="00272D61">
        <w:rPr>
          <w:rFonts w:ascii="Georgia" w:hAnsi="Georgia" w:cs="Courier New"/>
          <w:sz w:val="18"/>
          <w:szCs w:val="18"/>
          <w:lang w:eastAsia="ru-RU"/>
        </w:rPr>
        <w:t>биологических теорий (клеточная теория, эволюционная теория Ч. Дарвина); учение В. И. Вернадского о биосфере; сущность законов Г. Менделя, закономерностей изменчивости;</w:t>
      </w:r>
    </w:p>
    <w:p w:rsidR="003B71BE" w:rsidRPr="00272D61" w:rsidRDefault="003B71BE" w:rsidP="00272D61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i/>
          <w:iCs/>
          <w:sz w:val="18"/>
          <w:szCs w:val="18"/>
          <w:lang w:eastAsia="ru-RU"/>
        </w:rPr>
        <w:t>строение биологических объектов: </w:t>
      </w:r>
      <w:r w:rsidRPr="00272D61">
        <w:rPr>
          <w:rFonts w:ascii="Georgia" w:hAnsi="Georgia" w:cs="Courier New"/>
          <w:sz w:val="18"/>
          <w:szCs w:val="18"/>
          <w:lang w:eastAsia="ru-RU"/>
        </w:rPr>
        <w:t>клетки, генов и хромосом; структуру вида и экосистем;</w:t>
      </w:r>
    </w:p>
    <w:p w:rsidR="003B71BE" w:rsidRPr="00272D61" w:rsidRDefault="003B71BE" w:rsidP="00272D61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i/>
          <w:iCs/>
          <w:sz w:val="18"/>
          <w:szCs w:val="18"/>
          <w:lang w:eastAsia="ru-RU"/>
        </w:rPr>
        <w:t>сущность биологических процессов: </w:t>
      </w:r>
      <w:r w:rsidRPr="00272D61">
        <w:rPr>
          <w:rFonts w:ascii="Georgia" w:hAnsi="Georgia" w:cs="Courier New"/>
          <w:sz w:val="18"/>
          <w:szCs w:val="18"/>
          <w:lang w:eastAsia="ru-RU"/>
        </w:rPr>
        <w:t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3B71BE" w:rsidRPr="00272D61" w:rsidRDefault="003B71BE" w:rsidP="00272D61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i/>
          <w:iCs/>
          <w:sz w:val="18"/>
          <w:szCs w:val="18"/>
          <w:lang w:eastAsia="ru-RU"/>
        </w:rPr>
        <w:t>вклад выдающихся ученых</w:t>
      </w:r>
      <w:r w:rsidRPr="00272D61">
        <w:rPr>
          <w:rFonts w:ascii="Georgia" w:hAnsi="Georgia" w:cs="Courier New"/>
          <w:sz w:val="18"/>
          <w:szCs w:val="18"/>
          <w:lang w:eastAsia="ru-RU"/>
        </w:rPr>
        <w:t> в развитие биологической науки;</w:t>
      </w:r>
    </w:p>
    <w:p w:rsidR="003B71BE" w:rsidRPr="00272D61" w:rsidRDefault="003B71BE" w:rsidP="00272D61">
      <w:pPr>
        <w:pStyle w:val="NoSpacing"/>
        <w:ind w:left="405"/>
        <w:jc w:val="both"/>
        <w:rPr>
          <w:rFonts w:ascii="Georgia" w:hAnsi="Georgia" w:cs="Courier New"/>
          <w:b/>
          <w:bCs/>
          <w:sz w:val="18"/>
          <w:szCs w:val="18"/>
          <w:u w:val="single"/>
          <w:lang w:eastAsia="ru-RU"/>
        </w:rPr>
      </w:pPr>
      <w:r w:rsidRPr="00272D61">
        <w:rPr>
          <w:rFonts w:ascii="Georgia" w:hAnsi="Georgia" w:cs="Courier New"/>
          <w:b/>
          <w:bCs/>
          <w:sz w:val="18"/>
          <w:szCs w:val="18"/>
          <w:u w:val="single"/>
          <w:lang w:eastAsia="ru-RU"/>
        </w:rPr>
        <w:t>знать:</w:t>
      </w:r>
    </w:p>
    <w:p w:rsidR="003B71BE" w:rsidRPr="00272D61" w:rsidRDefault="003B71BE" w:rsidP="00272D61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br/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3B71BE" w:rsidRPr="00272D61" w:rsidRDefault="003B71BE" w:rsidP="00272D61">
      <w:pPr>
        <w:pStyle w:val="NoSpacing"/>
        <w:numPr>
          <w:ilvl w:val="0"/>
          <w:numId w:val="2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sz w:val="18"/>
          <w:szCs w:val="18"/>
          <w:u w:val="single"/>
          <w:lang w:eastAsia="ru-RU"/>
        </w:rPr>
        <w:t>уметь:</w:t>
      </w:r>
      <w:r w:rsidRPr="00272D61">
        <w:rPr>
          <w:rFonts w:ascii="Georgia" w:hAnsi="Georgia" w:cs="Courier New"/>
          <w:sz w:val="18"/>
          <w:szCs w:val="18"/>
          <w:u w:val="single"/>
          <w:lang w:eastAsia="ru-RU"/>
        </w:rPr>
        <w:br/>
      </w:r>
      <w:r w:rsidRPr="00272D61">
        <w:rPr>
          <w:rFonts w:ascii="Georgia" w:hAnsi="Georgia" w:cs="Courier New"/>
          <w:sz w:val="18"/>
          <w:szCs w:val="18"/>
          <w:lang w:eastAsia="ru-RU"/>
        </w:rPr>
        <w:t>   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 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B800F5">
      <w:pPr>
        <w:pStyle w:val="NoSpacing"/>
        <w:numPr>
          <w:ilvl w:val="0"/>
          <w:numId w:val="12"/>
        </w:numPr>
        <w:jc w:val="center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общая информация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1482"/>
      </w:tblGrid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 xml:space="preserve">Предмет 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>Биология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 xml:space="preserve">Классы 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>10 А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 xml:space="preserve">Учитель 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>Говорун Ольга Юрьевна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Количество часов в год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 xml:space="preserve">70 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Контрольных работ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spacing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2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Практических работ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Количество часов в неделю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 xml:space="preserve">Программа </w:t>
            </w:r>
          </w:p>
        </w:tc>
        <w:tc>
          <w:tcPr>
            <w:tcW w:w="1148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Программа основного общего образования (базовый уровень) Авт.  Дымшиц Г.М., Саблина О.В. - М.:Просвещение,2007г. </w:t>
            </w:r>
          </w:p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i/>
                <w:sz w:val="18"/>
                <w:szCs w:val="18"/>
              </w:rPr>
            </w:pP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B71BE" w:rsidRPr="00272D61">
        <w:tc>
          <w:tcPr>
            <w:tcW w:w="2552" w:type="dxa"/>
          </w:tcPr>
          <w:p w:rsidR="003B71BE" w:rsidRPr="00272D61" w:rsidRDefault="003B71BE" w:rsidP="00272D61">
            <w:pPr>
              <w:numPr>
                <w:ilvl w:val="0"/>
                <w:numId w:val="14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1148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i/>
                <w:sz w:val="18"/>
                <w:szCs w:val="18"/>
              </w:rPr>
              <w:t>Учебник: под ред. Беляева Д.К., Дымшиц Г.М. Общая биология. 10-11 класс: Учебник для общеобразовательных учреждений. - М.: Просвещение, 2004. - 304с.</w:t>
            </w:r>
          </w:p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i/>
                <w:sz w:val="18"/>
                <w:szCs w:val="18"/>
              </w:rPr>
            </w:pPr>
          </w:p>
        </w:tc>
      </w:tr>
      <w:tr w:rsidR="003B71BE" w:rsidRPr="00272D61">
        <w:tc>
          <w:tcPr>
            <w:tcW w:w="2552" w:type="dxa"/>
            <w:vMerge w:val="restart"/>
          </w:tcPr>
          <w:p w:rsidR="003B71BE" w:rsidRPr="00272D61" w:rsidRDefault="003B71BE" w:rsidP="00272D6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Электронные пособия: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6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CD диски «Общая биология 10 класс»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EVO LAB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Интернет-ресурсы: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www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. 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skeletos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.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zharko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.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ru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www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. 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bio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 1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september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. 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ru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www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. 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k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-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uroky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.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ru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www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. 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websib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.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ru</w:t>
            </w:r>
          </w:p>
        </w:tc>
      </w:tr>
      <w:tr w:rsidR="003B71BE" w:rsidRPr="00290FF7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www. school-collechion.edu.ru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val="en-US"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www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 xml:space="preserve">. 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biolgra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.</w:t>
            </w:r>
            <w:r w:rsidRPr="00272D61">
              <w:rPr>
                <w:rFonts w:ascii="Georgia" w:hAnsi="Georgia" w:cs="Courier New"/>
                <w:b/>
                <w:i/>
                <w:sz w:val="18"/>
                <w:szCs w:val="18"/>
                <w:lang w:val="en-US"/>
              </w:rPr>
              <w:t>ru</w:t>
            </w:r>
          </w:p>
        </w:tc>
      </w:tr>
      <w:tr w:rsidR="003B71BE" w:rsidRPr="00272D61">
        <w:tc>
          <w:tcPr>
            <w:tcW w:w="2552" w:type="dxa"/>
            <w:vMerge w:val="restart"/>
          </w:tcPr>
          <w:p w:rsidR="003B71BE" w:rsidRPr="00272D61" w:rsidRDefault="003B71BE" w:rsidP="00272D6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  <w:r w:rsidRPr="00272D61">
              <w:rPr>
                <w:rFonts w:ascii="Georgia" w:hAnsi="Georgia" w:cs="Courier New"/>
                <w:sz w:val="18"/>
                <w:szCs w:val="18"/>
                <w:lang w:eastAsia="en-US"/>
              </w:rPr>
              <w:t>Нормативные документы</w:t>
            </w: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закон «Об образовании»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3B71BE" w:rsidRPr="00272D61">
        <w:tc>
          <w:tcPr>
            <w:tcW w:w="2552" w:type="dxa"/>
            <w:vMerge/>
            <w:vAlign w:val="center"/>
          </w:tcPr>
          <w:p w:rsidR="003B71BE" w:rsidRPr="00272D61" w:rsidRDefault="003B71BE" w:rsidP="00272D61">
            <w:pPr>
              <w:jc w:val="both"/>
              <w:rPr>
                <w:rFonts w:ascii="Georgia" w:hAnsi="Georgia" w:cs="Courier New"/>
                <w:sz w:val="18"/>
                <w:szCs w:val="18"/>
                <w:lang w:eastAsia="en-US"/>
              </w:rPr>
            </w:pPr>
          </w:p>
        </w:tc>
        <w:tc>
          <w:tcPr>
            <w:tcW w:w="11482" w:type="dxa"/>
          </w:tcPr>
          <w:p w:rsidR="003B71BE" w:rsidRPr="00272D61" w:rsidRDefault="003B71BE" w:rsidP="00272D61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18"/>
                <w:szCs w:val="18"/>
              </w:rPr>
            </w:pPr>
            <w:r w:rsidRPr="00272D61">
              <w:rPr>
                <w:rFonts w:ascii="Georgia" w:hAnsi="Georgia" w:cs="Courier New"/>
                <w:b/>
                <w:i/>
                <w:sz w:val="18"/>
                <w:szCs w:val="18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3B71BE" w:rsidRPr="00272D61" w:rsidRDefault="003B71BE" w:rsidP="00272D61">
      <w:pPr>
        <w:pStyle w:val="NoSpacing"/>
        <w:ind w:left="720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B800F5">
      <w:pPr>
        <w:pStyle w:val="NoSpacing"/>
        <w:numPr>
          <w:ilvl w:val="0"/>
          <w:numId w:val="12"/>
        </w:numPr>
        <w:jc w:val="center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календарно-тематическое  планирование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1"/>
        <w:gridCol w:w="1566"/>
        <w:gridCol w:w="4852"/>
        <w:gridCol w:w="3402"/>
        <w:gridCol w:w="1920"/>
      </w:tblGrid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Тема программы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Лабораторные работы, практические работы</w:t>
            </w: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4111" w:type="dxa"/>
            <w:gridSpan w:val="5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pacing w:val="7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pacing w:val="7"/>
                <w:sz w:val="18"/>
                <w:szCs w:val="18"/>
              </w:rPr>
              <w:t>Раздел 1. Клетка – единица живого (26 часов)</w:t>
            </w:r>
          </w:p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pacing w:val="7"/>
                <w:sz w:val="18"/>
                <w:szCs w:val="18"/>
              </w:rPr>
            </w:pPr>
          </w:p>
        </w:tc>
      </w:tr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1. Химический состав клетки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Практическая работа № 1 «Решение задач по молекулярной  биологии»</w:t>
            </w:r>
          </w:p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Лабораторная работа № 1 «Каталитическая активность ферментов в живых тканях»</w:t>
            </w:r>
          </w:p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1 по теме «Химический состав клетки»</w:t>
            </w: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</w:tr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pacing w:val="2"/>
                <w:sz w:val="18"/>
                <w:szCs w:val="18"/>
              </w:rPr>
              <w:t>Тема 2. Структура и функции клетки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Лабораторная работа № 2 по теме «Плазмолиз и деплазмолиз в клетках кожицы лука»</w:t>
            </w: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2 по теме «Структура и функции клетки».</w:t>
            </w: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</w:tr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pacing w:val="3"/>
                <w:sz w:val="18"/>
                <w:szCs w:val="18"/>
              </w:rPr>
              <w:t>Тема 3. Обеспечение клетки энергией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Тема 4. Наследственная информация и реализация ее в клетке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3 по теме «Клетка – единица живого»</w:t>
            </w: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</w:tr>
      <w:tr w:rsidR="003B71BE" w:rsidRPr="00272D61">
        <w:trPr>
          <w:trHeight w:val="550"/>
        </w:trPr>
        <w:tc>
          <w:tcPr>
            <w:tcW w:w="14111" w:type="dxa"/>
            <w:gridSpan w:val="5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Раздел 2. Размножение и развитие организмов (7 часов)</w:t>
            </w:r>
          </w:p>
        </w:tc>
      </w:tr>
      <w:tr w:rsidR="003B71BE" w:rsidRPr="00272D61"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Тема 5</w:t>
            </w: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.Размножение организмов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rPr>
          <w:trHeight w:val="1015"/>
        </w:trPr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Тема 6. Индивидуальное развитие организмов</w:t>
            </w:r>
          </w:p>
        </w:tc>
        <w:tc>
          <w:tcPr>
            <w:tcW w:w="1566" w:type="dxa"/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4 по теме «Размножение и индивидуальное развитие организмов».</w:t>
            </w: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</w:tr>
      <w:tr w:rsidR="003B71BE" w:rsidRPr="00272D61">
        <w:trPr>
          <w:trHeight w:val="551"/>
        </w:trPr>
        <w:tc>
          <w:tcPr>
            <w:tcW w:w="14111" w:type="dxa"/>
            <w:gridSpan w:val="5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 xml:space="preserve">Раздел 3.Основы генетики и селекции </w:t>
            </w:r>
            <w:r w:rsidRPr="00AD0BBD">
              <w:rPr>
                <w:rFonts w:ascii="Georgia" w:hAnsi="Georgia" w:cs="Courier New"/>
                <w:b/>
                <w:spacing w:val="3"/>
                <w:w w:val="105"/>
                <w:sz w:val="18"/>
                <w:szCs w:val="18"/>
              </w:rPr>
              <w:t>(34 часа)</w:t>
            </w:r>
          </w:p>
        </w:tc>
      </w:tr>
      <w:tr w:rsidR="003B71BE" w:rsidRPr="00272D61">
        <w:trPr>
          <w:trHeight w:val="551"/>
        </w:trPr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Тема 7. Основные законы явления наследственности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</w:tr>
      <w:tr w:rsidR="003B71BE" w:rsidRPr="00272D61">
        <w:trPr>
          <w:trHeight w:val="551"/>
        </w:trPr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pacing w:val="-3"/>
                <w:w w:val="105"/>
                <w:sz w:val="18"/>
                <w:szCs w:val="18"/>
              </w:rPr>
              <w:t>Тема 8. Закономерности изменчивости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5 по теме «Изменчивость организмов».</w:t>
            </w: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</w:tr>
      <w:tr w:rsidR="003B71BE" w:rsidRPr="00272D61">
        <w:trPr>
          <w:trHeight w:val="551"/>
        </w:trPr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pacing w:val="-2"/>
                <w:w w:val="105"/>
                <w:sz w:val="18"/>
                <w:szCs w:val="18"/>
              </w:rPr>
              <w:t>Тема 9. Генетика  и селекция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B71BE" w:rsidRPr="00AD0BBD" w:rsidRDefault="003B71BE" w:rsidP="00AD0BBD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6 по теме « Генетика и селекция».</w:t>
            </w:r>
          </w:p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</w:tr>
      <w:tr w:rsidR="003B71BE" w:rsidRPr="00272D61">
        <w:trPr>
          <w:trHeight w:val="551"/>
        </w:trPr>
        <w:tc>
          <w:tcPr>
            <w:tcW w:w="2371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  <w:lang w:eastAsia="ru-RU"/>
              </w:rPr>
              <w:t>68 часов+2 резервных</w:t>
            </w:r>
          </w:p>
        </w:tc>
        <w:tc>
          <w:tcPr>
            <w:tcW w:w="485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3B71BE" w:rsidRPr="00AD0BBD" w:rsidRDefault="003B71BE" w:rsidP="00AD0BBD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  <w:lang w:eastAsia="ru-RU"/>
              </w:rPr>
            </w:pPr>
          </w:p>
        </w:tc>
      </w:tr>
    </w:tbl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numPr>
          <w:ilvl w:val="0"/>
          <w:numId w:val="12"/>
        </w:numPr>
        <w:jc w:val="both"/>
        <w:rPr>
          <w:rFonts w:ascii="Georgia" w:hAnsi="Georgia" w:cs="Courier New"/>
          <w:b/>
          <w:bCs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основное содержание: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Введение (3 часа)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  <w:t>      Биология —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3B71BE" w:rsidRPr="00272D61" w:rsidRDefault="003B71BE" w:rsidP="005954C5">
      <w:pPr>
        <w:pStyle w:val="NoSpacing"/>
        <w:jc w:val="center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br/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t xml:space="preserve">Раздел I . 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КЛЕТКА — ЕДИНИЦА ЖИВОГО (26 часов)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  <w:t>Тема 1.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Химический состав клетки </w:t>
      </w:r>
      <w:r w:rsidRPr="00272D61">
        <w:rPr>
          <w:rFonts w:ascii="Georgia" w:hAnsi="Georgia" w:cs="Courier New"/>
          <w:sz w:val="18"/>
          <w:szCs w:val="18"/>
          <w:lang w:eastAsia="ru-RU"/>
        </w:rPr>
        <w:t>(9 часов)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2.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Структура и функции клетки </w:t>
      </w:r>
      <w:r w:rsidRPr="00272D61">
        <w:rPr>
          <w:rFonts w:ascii="Georgia" w:hAnsi="Georgia" w:cs="Courier New"/>
          <w:sz w:val="18"/>
          <w:szCs w:val="18"/>
          <w:lang w:eastAsia="ru-RU"/>
        </w:rPr>
        <w:t>(7 часов)</w:t>
      </w:r>
    </w:p>
    <w:p w:rsidR="003B71BE" w:rsidRPr="00272D61" w:rsidRDefault="003B71BE" w:rsidP="00C72DE6">
      <w:pPr>
        <w:pStyle w:val="NoSpacing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Развитие знаний о клетке. Клеточная теория.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  <w:t>      Цитоплазма. Плазматическая мембрана. Эндоплазматическая сеть. Комплекс Гольджи и лизосомы. Митохондрии, пластиды, органоиды движения, включения. Ядро. Строение и функции хромосом.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  <w:t>      Прокариоты и эукариоты.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3.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Обеспечение клеток энергией </w:t>
      </w:r>
      <w:r w:rsidRPr="00272D61">
        <w:rPr>
          <w:rFonts w:ascii="Georgia" w:hAnsi="Georgia" w:cs="Courier New"/>
          <w:sz w:val="18"/>
          <w:szCs w:val="18"/>
          <w:lang w:eastAsia="ru-RU"/>
        </w:rPr>
        <w:t>(3 часа)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4.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Наследственная информация и реализация ее в клетке</w:t>
      </w:r>
      <w:r w:rsidRPr="00272D61">
        <w:rPr>
          <w:rFonts w:ascii="Georgia" w:hAnsi="Georgia" w:cs="Courier New"/>
          <w:sz w:val="18"/>
          <w:szCs w:val="18"/>
          <w:lang w:eastAsia="ru-RU"/>
        </w:rPr>
        <w:t> (7 часов)</w:t>
      </w:r>
    </w:p>
    <w:p w:rsidR="003B71BE" w:rsidRPr="00272D61" w:rsidRDefault="003B71BE" w:rsidP="005954C5">
      <w:pPr>
        <w:pStyle w:val="NoSpacing"/>
        <w:jc w:val="center"/>
        <w:rPr>
          <w:rFonts w:ascii="Georgia" w:hAnsi="Georgia" w:cs="Courier New"/>
          <w:b/>
          <w:bCs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  <w:t>      Вирусы. Профилактика СПИДа.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t>Раздел II .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РАЗМНОЖЕНИЕ И РАЗВИТИЕ ОРГАНИЗМОВ (7 часов)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5.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Размножение организмов</w:t>
      </w:r>
      <w:r w:rsidRPr="00272D61">
        <w:rPr>
          <w:rFonts w:ascii="Georgia" w:hAnsi="Georgia" w:cs="Courier New"/>
          <w:sz w:val="18"/>
          <w:szCs w:val="18"/>
          <w:lang w:eastAsia="ru-RU"/>
        </w:rPr>
        <w:t> (4 часа)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6.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Индивидуальное развитие организмов</w:t>
      </w:r>
      <w:r w:rsidRPr="00272D61">
        <w:rPr>
          <w:rFonts w:ascii="Georgia" w:hAnsi="Georgia" w:cs="Courier New"/>
          <w:sz w:val="18"/>
          <w:szCs w:val="18"/>
          <w:lang w:eastAsia="ru-RU"/>
        </w:rPr>
        <w:t> (3 часа)</w:t>
      </w:r>
    </w:p>
    <w:p w:rsidR="003B71BE" w:rsidRPr="00272D61" w:rsidRDefault="003B71BE" w:rsidP="005954C5">
      <w:pPr>
        <w:pStyle w:val="NoSpacing"/>
        <w:jc w:val="center"/>
        <w:rPr>
          <w:rFonts w:ascii="Georgia" w:hAnsi="Georgia" w:cs="Courier New"/>
          <w:b/>
          <w:bCs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272D61">
        <w:rPr>
          <w:rFonts w:ascii="Georgia" w:hAnsi="Georgia" w:cs="Courier New"/>
          <w:sz w:val="18"/>
          <w:szCs w:val="18"/>
          <w:lang w:eastAsia="ru-RU"/>
        </w:rPr>
        <w:br/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t>Раздел III .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ОСНОВЫ ГЕНЕТИКИ И СЕЛЕКЦИИ (34 часа)</w:t>
      </w:r>
    </w:p>
    <w:p w:rsidR="003B71BE" w:rsidRPr="00272D61" w:rsidRDefault="003B71BE" w:rsidP="005954C5">
      <w:pPr>
        <w:pStyle w:val="NoSpacing"/>
        <w:jc w:val="center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br/>
        <w:t>Тема 7.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 Основные закономерности явлений наследственности </w:t>
      </w:r>
      <w:r w:rsidRPr="00272D61">
        <w:rPr>
          <w:rFonts w:ascii="Georgia" w:hAnsi="Georgia" w:cs="Courier New"/>
          <w:sz w:val="18"/>
          <w:szCs w:val="18"/>
          <w:lang w:eastAsia="ru-RU"/>
        </w:rPr>
        <w:t>(13 часов)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Дигибридное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8. 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Закономерности изменчивости </w:t>
      </w:r>
      <w:r w:rsidRPr="00272D61">
        <w:rPr>
          <w:rFonts w:ascii="Georgia" w:hAnsi="Georgia" w:cs="Courier New"/>
          <w:sz w:val="18"/>
          <w:szCs w:val="18"/>
          <w:lang w:eastAsia="ru-RU"/>
        </w:rPr>
        <w:t>(8 часов)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     Модификационная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Тема 9.</w:t>
      </w:r>
      <w:r w:rsidRPr="00272D61">
        <w:rPr>
          <w:rFonts w:ascii="Georgia" w:hAnsi="Georgia" w:cs="Courier New"/>
          <w:b/>
          <w:bCs/>
          <w:sz w:val="18"/>
          <w:szCs w:val="18"/>
          <w:lang w:eastAsia="ru-RU"/>
        </w:rPr>
        <w:t> Генетика и селекция </w:t>
      </w:r>
      <w:r w:rsidRPr="00272D61">
        <w:rPr>
          <w:rFonts w:ascii="Georgia" w:hAnsi="Georgia" w:cs="Courier New"/>
          <w:sz w:val="18"/>
          <w:szCs w:val="18"/>
          <w:lang w:eastAsia="ru-RU"/>
        </w:rPr>
        <w:t>(11 часов)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      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</w:t>
      </w:r>
      <w:r w:rsidRPr="00272D61">
        <w:rPr>
          <w:rFonts w:ascii="Georgia" w:hAnsi="Georgia" w:cs="Courier New"/>
          <w:b/>
          <w:sz w:val="18"/>
          <w:szCs w:val="18"/>
          <w:lang w:eastAsia="ru-RU"/>
        </w:rPr>
        <w:t>Основные типы учебных занятий по биологии: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урок изучения нового материала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урок повторение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урок систематизации и обобщения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урок контроля знаний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урок лабораторных и практических занятий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урок наблюдений или экскурсия</w:t>
      </w:r>
    </w:p>
    <w:p w:rsidR="003B71BE" w:rsidRPr="00272D61" w:rsidRDefault="003B71BE" w:rsidP="00272D61">
      <w:pPr>
        <w:pStyle w:val="NoSpacing"/>
        <w:numPr>
          <w:ilvl w:val="0"/>
          <w:numId w:val="10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комбинированный урок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При изучении курса биологии проводятся 2 вида контроля:</w:t>
      </w:r>
    </w:p>
    <w:p w:rsidR="003B71BE" w:rsidRPr="00272D61" w:rsidRDefault="003B71BE" w:rsidP="00272D61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текущий – контроль в процессе изучения темы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формы: устный и письменный опросы, тестирование, отчеты по лабораторным работам;</w:t>
      </w:r>
    </w:p>
    <w:p w:rsidR="003B71BE" w:rsidRPr="00272D61" w:rsidRDefault="003B71BE" w:rsidP="00272D61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итоговый – контроль в конце изучения одного раздела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формы: устные и письменные зачётные работы, тестирование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  <w:lang w:eastAsia="ru-RU"/>
        </w:rPr>
      </w:pPr>
      <w:r w:rsidRPr="00272D61">
        <w:rPr>
          <w:rFonts w:ascii="Georgia" w:hAnsi="Georgia" w:cs="Courier New"/>
          <w:b/>
          <w:sz w:val="18"/>
          <w:szCs w:val="18"/>
          <w:lang w:eastAsia="ru-RU"/>
        </w:rPr>
        <w:t>Учебная и методическая литература:</w:t>
      </w:r>
    </w:p>
    <w:p w:rsidR="003B71BE" w:rsidRPr="00272D61" w:rsidRDefault="003B71BE" w:rsidP="00272D61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bCs/>
          <w:spacing w:val="-2"/>
          <w:sz w:val="18"/>
          <w:szCs w:val="18"/>
        </w:rPr>
        <w:t>для учителя: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19"/>
          <w:sz w:val="18"/>
          <w:szCs w:val="18"/>
        </w:rPr>
      </w:pPr>
      <w:r w:rsidRPr="00272D61">
        <w:rPr>
          <w:rFonts w:ascii="Georgia" w:hAnsi="Georgia" w:cs="Courier New"/>
          <w:iCs/>
          <w:spacing w:val="1"/>
          <w:sz w:val="18"/>
          <w:szCs w:val="18"/>
        </w:rPr>
        <w:t>Батуев А.С., Гуленкова М.А., Еленевский А.Г. Биология. Большой справочник для школьников и поступающих в вузы. - М.: Дрофа, 2004;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8"/>
          <w:sz w:val="18"/>
          <w:szCs w:val="18"/>
        </w:rPr>
      </w:pPr>
      <w:r w:rsidRPr="00272D61">
        <w:rPr>
          <w:rFonts w:ascii="Georgia" w:hAnsi="Georgia" w:cs="Courier New"/>
          <w:iCs/>
          <w:spacing w:val="1"/>
          <w:sz w:val="18"/>
          <w:szCs w:val="18"/>
        </w:rPr>
        <w:t>Болгова И. В. Сборник задач по Общей биологии для поступающих в вузы. - М.: «Оникс 21</w:t>
      </w:r>
      <w:r w:rsidRPr="00272D61">
        <w:rPr>
          <w:rFonts w:ascii="Georgia" w:hAnsi="Georgia" w:cs="Courier New"/>
          <w:iCs/>
          <w:sz w:val="18"/>
          <w:szCs w:val="18"/>
        </w:rPr>
        <w:t>век» «Мир и образование», 2005;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8"/>
          <w:sz w:val="18"/>
          <w:szCs w:val="18"/>
        </w:rPr>
      </w:pPr>
      <w:r w:rsidRPr="00272D61">
        <w:rPr>
          <w:rFonts w:ascii="Georgia" w:hAnsi="Georgia" w:cs="Courier New"/>
          <w:iCs/>
          <w:spacing w:val="3"/>
          <w:sz w:val="18"/>
          <w:szCs w:val="18"/>
        </w:rPr>
        <w:t xml:space="preserve">Козлова Т.А., Кучменко </w:t>
      </w:r>
      <w:r w:rsidRPr="00272D61">
        <w:rPr>
          <w:rFonts w:ascii="Georgia" w:hAnsi="Georgia" w:cs="Courier New"/>
          <w:iCs/>
          <w:spacing w:val="3"/>
          <w:sz w:val="18"/>
          <w:szCs w:val="18"/>
          <w:lang w:val="en-US"/>
        </w:rPr>
        <w:t>B</w:t>
      </w:r>
      <w:r w:rsidRPr="00272D61">
        <w:rPr>
          <w:rFonts w:ascii="Georgia" w:hAnsi="Georgia" w:cs="Courier New"/>
          <w:iCs/>
          <w:spacing w:val="3"/>
          <w:sz w:val="18"/>
          <w:szCs w:val="18"/>
        </w:rPr>
        <w:t>.</w:t>
      </w:r>
      <w:r w:rsidRPr="00272D61">
        <w:rPr>
          <w:rFonts w:ascii="Georgia" w:hAnsi="Georgia" w:cs="Courier New"/>
          <w:iCs/>
          <w:spacing w:val="3"/>
          <w:sz w:val="18"/>
          <w:szCs w:val="18"/>
          <w:lang w:val="en-US"/>
        </w:rPr>
        <w:t>C</w:t>
      </w:r>
      <w:r w:rsidRPr="00272D61">
        <w:rPr>
          <w:rFonts w:ascii="Georgia" w:hAnsi="Georgia" w:cs="Courier New"/>
          <w:iCs/>
          <w:spacing w:val="3"/>
          <w:sz w:val="18"/>
          <w:szCs w:val="18"/>
        </w:rPr>
        <w:t xml:space="preserve">. Биология в таблицах 6-11 классы. Справочное пособие. </w:t>
      </w:r>
      <w:r w:rsidRPr="00272D61">
        <w:rPr>
          <w:rFonts w:ascii="Georgia" w:hAnsi="Georgia" w:cs="Courier New"/>
          <w:spacing w:val="3"/>
          <w:sz w:val="18"/>
          <w:szCs w:val="18"/>
        </w:rPr>
        <w:t xml:space="preserve">- </w:t>
      </w:r>
      <w:r w:rsidRPr="00272D61">
        <w:rPr>
          <w:rFonts w:ascii="Georgia" w:hAnsi="Georgia" w:cs="Courier New"/>
          <w:iCs/>
          <w:spacing w:val="3"/>
          <w:sz w:val="18"/>
          <w:szCs w:val="18"/>
        </w:rPr>
        <w:t xml:space="preserve">М.: </w:t>
      </w:r>
      <w:r w:rsidRPr="00272D61">
        <w:rPr>
          <w:rFonts w:ascii="Georgia" w:hAnsi="Georgia" w:cs="Courier New"/>
          <w:iCs/>
          <w:spacing w:val="1"/>
          <w:sz w:val="18"/>
          <w:szCs w:val="18"/>
        </w:rPr>
        <w:t>Дрофа, 2002;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11"/>
          <w:sz w:val="18"/>
          <w:szCs w:val="18"/>
        </w:rPr>
      </w:pPr>
      <w:r w:rsidRPr="00272D61">
        <w:rPr>
          <w:rFonts w:ascii="Georgia" w:hAnsi="Georgia" w:cs="Courier New"/>
          <w:iCs/>
          <w:sz w:val="18"/>
          <w:szCs w:val="18"/>
        </w:rPr>
        <w:t>Пименов А. В., Пименова И.Н. Биология. Дидактические материалы к разделу «Общая био</w:t>
      </w:r>
      <w:r w:rsidRPr="00272D61">
        <w:rPr>
          <w:rFonts w:ascii="Georgia" w:hAnsi="Georgia" w:cs="Courier New"/>
          <w:iCs/>
          <w:spacing w:val="1"/>
          <w:sz w:val="18"/>
          <w:szCs w:val="18"/>
        </w:rPr>
        <w:t>логия». - М.: «Издательство НЦ ЭНАС», 2004;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8"/>
          <w:sz w:val="18"/>
          <w:szCs w:val="18"/>
        </w:rPr>
      </w:pPr>
      <w:r w:rsidRPr="00272D61">
        <w:rPr>
          <w:rFonts w:ascii="Georgia" w:hAnsi="Georgia" w:cs="Courier New"/>
          <w:iCs/>
          <w:spacing w:val="4"/>
          <w:sz w:val="18"/>
          <w:szCs w:val="18"/>
        </w:rPr>
        <w:t>Реброва Л.В., Прохорова Е.В. Активные формы и методы обучения биологии. - М.: Про</w:t>
      </w:r>
      <w:r w:rsidRPr="00272D61">
        <w:rPr>
          <w:rFonts w:ascii="Georgia" w:hAnsi="Georgia" w:cs="Courier New"/>
          <w:iCs/>
          <w:spacing w:val="-1"/>
          <w:sz w:val="18"/>
          <w:szCs w:val="18"/>
        </w:rPr>
        <w:t>свещение, 1997;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10"/>
          <w:sz w:val="18"/>
          <w:szCs w:val="18"/>
        </w:rPr>
      </w:pPr>
      <w:r w:rsidRPr="00272D61">
        <w:rPr>
          <w:rFonts w:ascii="Georgia" w:hAnsi="Georgia" w:cs="Courier New"/>
          <w:iCs/>
          <w:spacing w:val="3"/>
          <w:sz w:val="18"/>
          <w:szCs w:val="18"/>
        </w:rPr>
        <w:t xml:space="preserve">Фросин В.Н., Сивоглазов В.И. Готовимся к единому государственному экзамену: Общая </w:t>
      </w:r>
      <w:r w:rsidRPr="00272D61">
        <w:rPr>
          <w:rFonts w:ascii="Georgia" w:hAnsi="Georgia" w:cs="Courier New"/>
          <w:iCs/>
          <w:spacing w:val="4"/>
          <w:sz w:val="18"/>
          <w:szCs w:val="18"/>
        </w:rPr>
        <w:t xml:space="preserve">биология. - М.: Дрофа, 2004. </w:t>
      </w:r>
      <w:r w:rsidRPr="00272D61">
        <w:rPr>
          <w:rFonts w:ascii="Georgia" w:hAnsi="Georgia" w:cs="Courier New"/>
          <w:spacing w:val="4"/>
          <w:sz w:val="18"/>
          <w:szCs w:val="18"/>
        </w:rPr>
        <w:t xml:space="preserve">- </w:t>
      </w:r>
      <w:r w:rsidRPr="00272D61">
        <w:rPr>
          <w:rFonts w:ascii="Georgia" w:hAnsi="Georgia" w:cs="Courier New"/>
          <w:iCs/>
          <w:spacing w:val="4"/>
          <w:sz w:val="18"/>
          <w:szCs w:val="18"/>
        </w:rPr>
        <w:t>216с;</w:t>
      </w:r>
    </w:p>
    <w:p w:rsidR="003B71BE" w:rsidRPr="00272D61" w:rsidRDefault="003B71BE" w:rsidP="00272D61">
      <w:pPr>
        <w:pStyle w:val="NoSpacing"/>
        <w:numPr>
          <w:ilvl w:val="0"/>
          <w:numId w:val="11"/>
        </w:numPr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bCs/>
          <w:spacing w:val="-4"/>
          <w:sz w:val="18"/>
          <w:szCs w:val="18"/>
        </w:rPr>
        <w:t>для учащихся: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17"/>
          <w:sz w:val="18"/>
          <w:szCs w:val="18"/>
        </w:rPr>
      </w:pPr>
      <w:r w:rsidRPr="00272D61">
        <w:rPr>
          <w:rFonts w:ascii="Georgia" w:hAnsi="Georgia" w:cs="Courier New"/>
          <w:iCs/>
          <w:spacing w:val="1"/>
          <w:sz w:val="18"/>
          <w:szCs w:val="18"/>
        </w:rPr>
        <w:t>Батуев А.С., Гуленкова М.А., Еленевский А.Г. Биология. Большой справочник для школьни</w:t>
      </w:r>
      <w:r w:rsidRPr="00272D61">
        <w:rPr>
          <w:rFonts w:ascii="Georgia" w:hAnsi="Georgia" w:cs="Courier New"/>
          <w:iCs/>
          <w:spacing w:val="1"/>
          <w:sz w:val="18"/>
          <w:szCs w:val="18"/>
        </w:rPr>
        <w:softHyphen/>
        <w:t>ков и поступающих в вузы. - М.: Дрофа, 2004;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-8"/>
          <w:sz w:val="18"/>
          <w:szCs w:val="18"/>
        </w:rPr>
      </w:pPr>
      <w:r w:rsidRPr="00272D61">
        <w:rPr>
          <w:rFonts w:ascii="Georgia" w:hAnsi="Georgia" w:cs="Courier New"/>
          <w:iCs/>
          <w:spacing w:val="3"/>
          <w:sz w:val="18"/>
          <w:szCs w:val="18"/>
        </w:rPr>
        <w:t>Фросин В.Н., Сивоглазов В.И. Готовимся к единому государственному экзамену: Общая биология. - М.: Дрофа, 2004. -216с.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Учебник: под ред. Беляева Д.К., Дымшиц Г.М. Общая биология. 10-11 класс: Учебник для общеобразовательных учреждений. - М.: Просвещение, 2004. - 304с.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b/>
          <w:sz w:val="18"/>
          <w:szCs w:val="18"/>
        </w:rPr>
        <w:t>Примечание:</w:t>
      </w:r>
      <w:r w:rsidRPr="00272D61">
        <w:rPr>
          <w:rFonts w:ascii="Georgia" w:hAnsi="Georgia" w:cs="Courier New"/>
          <w:sz w:val="18"/>
          <w:szCs w:val="18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b/>
          <w:sz w:val="18"/>
          <w:szCs w:val="18"/>
        </w:rPr>
      </w:pPr>
      <w:r w:rsidRPr="00272D61">
        <w:rPr>
          <w:rFonts w:ascii="Georgia" w:hAnsi="Georgia" w:cs="Courier New"/>
          <w:b/>
          <w:sz w:val="18"/>
          <w:szCs w:val="18"/>
        </w:rPr>
        <w:t>В программе используются  сокращения: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Л/Р – лабораторная работа;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Стр. – страница;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К/Р – контрольная работа;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  <w:r w:rsidRPr="00272D61">
        <w:rPr>
          <w:rFonts w:ascii="Georgia" w:hAnsi="Georgia" w:cs="Courier New"/>
          <w:sz w:val="18"/>
          <w:szCs w:val="18"/>
        </w:rPr>
        <w:t>Раб.тетр.- рабочая тетрадь.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iCs/>
          <w:spacing w:val="3"/>
          <w:sz w:val="18"/>
          <w:szCs w:val="18"/>
        </w:rPr>
      </w:pPr>
    </w:p>
    <w:p w:rsidR="003B71BE" w:rsidRPr="00272D61" w:rsidRDefault="003B71BE" w:rsidP="00272D61">
      <w:pPr>
        <w:pStyle w:val="NoSpacing"/>
        <w:numPr>
          <w:ilvl w:val="0"/>
          <w:numId w:val="12"/>
        </w:numPr>
        <w:jc w:val="center"/>
        <w:rPr>
          <w:rFonts w:ascii="Georgia" w:hAnsi="Georgia" w:cs="Courier New"/>
          <w:b/>
          <w:sz w:val="18"/>
          <w:szCs w:val="18"/>
        </w:rPr>
      </w:pPr>
      <w:r w:rsidRPr="00272D61">
        <w:rPr>
          <w:rFonts w:ascii="Georgia" w:hAnsi="Georgia" w:cs="Courier New"/>
          <w:iCs/>
          <w:spacing w:val="3"/>
          <w:sz w:val="18"/>
          <w:szCs w:val="18"/>
        </w:rPr>
        <w:t>п</w:t>
      </w:r>
      <w:r w:rsidRPr="00272D61">
        <w:rPr>
          <w:rFonts w:ascii="Georgia" w:hAnsi="Georgia" w:cs="Courier New"/>
          <w:b/>
          <w:sz w:val="18"/>
          <w:szCs w:val="18"/>
        </w:rPr>
        <w:t>оурочно-тематическое планирование уроков  биологии в  10 классе</w:t>
      </w:r>
    </w:p>
    <w:p w:rsidR="003B71BE" w:rsidRPr="00272D61" w:rsidRDefault="003B71BE" w:rsidP="00272D61">
      <w:pPr>
        <w:pStyle w:val="NoSpacing"/>
        <w:jc w:val="center"/>
        <w:rPr>
          <w:rFonts w:ascii="Georgia" w:hAnsi="Georgia" w:cs="Courier New"/>
          <w:b/>
          <w:sz w:val="18"/>
          <w:szCs w:val="18"/>
        </w:rPr>
      </w:pPr>
      <w:r w:rsidRPr="00272D61">
        <w:rPr>
          <w:rFonts w:ascii="Georgia" w:hAnsi="Georgia" w:cs="Courier New"/>
          <w:b/>
          <w:sz w:val="18"/>
          <w:szCs w:val="18"/>
        </w:rPr>
        <w:t>(учебник:Беляев Д.К., Дымшиц Г.М.Общая биология- 10-11)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2422"/>
        <w:gridCol w:w="1099"/>
        <w:gridCol w:w="4394"/>
        <w:gridCol w:w="2126"/>
        <w:gridCol w:w="2835"/>
        <w:gridCol w:w="1559"/>
      </w:tblGrid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урока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Тип урока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3B71BE" w:rsidRPr="00272D61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Дом.</w:t>
            </w:r>
          </w:p>
          <w:p w:rsidR="003B71BE" w:rsidRPr="00AD0BBD" w:rsidRDefault="003B71BE" w:rsidP="00272D61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задание</w:t>
            </w:r>
          </w:p>
        </w:tc>
      </w:tr>
      <w:tr w:rsidR="003B71BE" w:rsidRPr="00272D61">
        <w:trPr>
          <w:trHeight w:val="415"/>
        </w:trPr>
        <w:tc>
          <w:tcPr>
            <w:tcW w:w="15168" w:type="dxa"/>
            <w:gridSpan w:val="7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Введение (3 часа)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Биология-наука о живой природе.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Биология как наука. Роль биологических теорий, идей, гипотез в формировании научного мировоззрения. Методы познания природы.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стр.4-6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Свойства живого.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Рост, развитие, питание, дыхание, размножение, обмен веществ и энергии.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Уровни организации живой природы.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Основные уровни организации живой природы.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Стр. 5</w:t>
            </w: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272D61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Раздел 1. Клетка-единица живого (26 часов)</w:t>
            </w:r>
          </w:p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1. Химический состав клетки (9 часов)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Неорганические соединения.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Гидрофильные и гидрофобные соединения. Макро- и микроэлементы. Вода и минеральные соли, их функции.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§1, с.7-10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Биополимеры. Углеводы. Липиды.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Биополимеры. Классификация жиров. Функции углеводов и липидов. Моносахариды, ди- и полисахариды.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 , с.11-13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Биополимеры. Белки, их строение. Функции белков.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Полипептиды. Структуры белковых молекул. Функции белка. Денатурация и ренатурация.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§3-4, с.14-22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7.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Биополимеры. Нуклеиновые кислоты. 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ДНК, РНК. Виды РНК. Функции нуклеиновых кислот. Удвоение молекулы ДНК.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§5-6, с.22-25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АТФ.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АТФ. Витамины.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§6, с. 25-27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Решение задач.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практической работы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Практическая работа № 1 «Решение задач по молекулярной  биологии»</w:t>
            </w: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10.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Ферменты.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Каталаза. Уреаза. Одно- и двукомпонентные ферменты.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11.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Каталитическая активность ферментов в живых тканях.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Катализ.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лабораторной работы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Лабораторная работа № 1 «Каталитическая активность ферментов в живых тканях».</w:t>
            </w: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Конспект, повторить §1-6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12.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1 по теме «Химический состав клетки»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2.Структура и функции клетки (7 часов)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Клеточная теория.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Цитология. Развитие знаний о клетке. Роль и положения клеточной теории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§7, с.28-30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Цитоплазма. Плазматическая мембрана. ЭПС. Комплекс Гольджи и лизосомы. 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Органойды клеток эукариот, их функции. Жидкостно-мозаичная модель строения мембраны.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§8-9, с.31-37, презентация о клетке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Строение растительной, животной, бактериальной, грибной клеток.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Особенности строения клеток. Виды пластид. Хлоропласты. Система вакуолей.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Плазмолиз и деплазмолиз в клетках кожицы лука.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Плазмолиз и деплазмолиз в клетке.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лабораторной работы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Лабораторная работа № 2 по теме «Плазмолиз и деплазмолиз в клетках кожицы лука»</w:t>
            </w: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17.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Цитоплазма. Митохондрии, пластиды. Органойды движения и включения.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Строение хлоропластов. Митохондрии. Пластиды. Органы движения.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§9, с.37-39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Ядро. Прокариоты и эукариоты.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Гаплойдный набор хромосом. Диплойдный набор хромосом. Клеточное ядро. Ядрышко. Хроматин. Хромосомы.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§10 с.39-43,подгот. к  к/р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19.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2 по теме «Структура и функции клетки».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3. Обеспечение клеток энергией (3часа)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20.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Фотосинтез. 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Фазы фотосинтеза. Функции процесса.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 ,с.45-49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21.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Гликолиз. Катаболизм.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§12, с.50-51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22.</w:t>
            </w:r>
          </w:p>
        </w:tc>
        <w:tc>
          <w:tcPr>
            <w:tcW w:w="2422" w:type="dxa"/>
          </w:tcPr>
          <w:p w:rsidR="003B71BE" w:rsidRPr="00272D61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Биологическое окисление при участии кислорода.</w:t>
            </w:r>
          </w:p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Молекула АТФ. Строение и функции. Цикл Кребса.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§13, с.52-54</w:t>
            </w: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4.Наследственная информация и реализация её в клетке (7 часов)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Генетическая информация. Удвоение ДНК.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Энергетический обмен. Матричный синтез. Молекула ДНК. Биосинтез белка.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§14, с.55-57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Образование и-РНК по матрице ДНК. Генетический код.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Принцип комплементарности.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§15, с.58-61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Биосинтез белков.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Значение биосинтеза. Код ДНК. Аминокислоты.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§16, с.62-64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Регуляция транскрипции и трансляции.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Роль ферментов. Авторегуляция, саморегуляция.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§17, с. 64-67, презентация о вирусах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27.</w:t>
            </w:r>
          </w:p>
        </w:tc>
        <w:tc>
          <w:tcPr>
            <w:tcW w:w="2422" w:type="dxa"/>
          </w:tcPr>
          <w:p w:rsidR="003B71BE" w:rsidRPr="00272D61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Вирусы. Профилактика СПИДа.</w:t>
            </w:r>
          </w:p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Меры профилактики распространения вирусных заболеваний.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Бактериофаг. Строение вируса. Капсид. Значение в природе и жизни человека. Меры профилактики распространения вирусных заболеваний.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§18, с.67-71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Генная и клеточная инженерия.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Биотехнология. Плазмида. Генная инженерия.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§19, с.71-74, подг. к к/р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29.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3 по теме «Клетка – единица живого»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272D61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Раздел 2. Размножение и развитие организмов (7 часов)</w:t>
            </w:r>
          </w:p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5. Размножение организмов (4 часа)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30.</w:t>
            </w:r>
          </w:p>
        </w:tc>
        <w:tc>
          <w:tcPr>
            <w:tcW w:w="2422" w:type="dxa"/>
          </w:tcPr>
          <w:p w:rsidR="003B71BE" w:rsidRPr="00272D61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Деление клетки. Митоз. </w:t>
            </w:r>
          </w:p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Жизненный цикл. Размножение – свойство организмов. Деление клетки. Митоз, его сущность и значение.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§20-21, с.75-77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31.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Бесполое и половое размножение.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Типы бесполого размножения. Половое размножение. Половые клетки.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§21, с.78-80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32.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Мейоз. Сравнение митоза и мейоза.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Гаплойдный набор хромосом. Конъюгация. Кроссинговер. Деление половых клеток. Фазы мейоза.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§22, с.80-83, презентация «Оплодотворение».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Образование половых клеток и оплодотворение.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Гаметогенез. Овогенез. Сперматогенез, его значение. Стадии размножения.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§23, с.84-86, </w:t>
            </w: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6. Индивидуальное развитие организмов (3 часа)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Зародышевое и постэмбриональное развитие организмов. 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Бластомеры, бластоцель, бластула. Зародышевое и постэмбриональное развитие.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§24, с.87-91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Организм как единое целое.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Тканевый уровень.  Саморегуляция. Гомеостаз. Биологические часы. Анабиоз.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§25, с.91-95, подг. к к/р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4 по теме «Размножение и индивидуальное развитие организмов».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272D61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Раздел 3. Основы генетики и селекции (34 часа)</w:t>
            </w:r>
          </w:p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7. Основные закономерности явлений наследственности (13 часов)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37.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Генетическая символика. Задачи и методы генетики.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Генетика. Ген. Генотип. Изменчивость и наследственность. Мендель – основоположник генетики.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Моногибридное скрещивание. Первый и второй законы Менделя.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Гибрид. Гибридологический метод. Закон единообразия и расщепления.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§26, с.96-100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39.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Урок-практикум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40.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Генотип и фенотип. Аллельные гены.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Понятия: генотип, фенотип, аллель. Расщепление по фенотипу и генотипу.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§27, с.100-102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41.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Дигибридное скрещивание. Третий закон Менделя.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Решетка Пиннета. Независимое наследование.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§28, с.103-105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42.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Урок-практикум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rPr>
          <w:trHeight w:val="1226"/>
        </w:trPr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Сцепленное наследование генов.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Аутосомы. Гетерохромосомы. Гетеро- и гомогаметный пол. Практическое значение наследования, сцепленное с полом.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§29, с.105-108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Генетика пола.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Аутосомы. Гетеро- и гомогаметный пол. Кариотип.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§30, с.109-111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обобщения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Взаимодействие генов. Цитоплазматическая наследственность.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Ген, генотип. Наследственность.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§31, с.111-112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47.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Взаимодействие генотипа и среды при формировании признака.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Гетерозис. Кодоминирование. Полимерия. Эпистаз.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§32, с.113-113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Решение генетических задач.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обобщения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49.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Зачет по решению генетических задач.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8.Закономерности изменчивости (8 часов)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50.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Виды изменчивости.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Виды и значение изменчивости.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§33 сообщения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51.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Модификационная и наследственная изменчивость. Комбинативная изменчивость.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Норма реакции. Управление доминированием. Пределы модификационной изменчивости. Мутации.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§33,с.116-119,сообщения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52.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Описание фенотипов комнатных растений.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Описание фенотипов комнатных растений.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Мутационная изменчивость.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Соматическая мутация. Частота и принципы мутаций.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§34, с.119-121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Изменчивость организмов.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Генотип – целостная система. Что такое изменчивость.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Наследственная изменчивость человека. 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Изменчивость. Образование уникальных генотипов. Случайная встреча гамет.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§35, с.122-126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Наследственные болезни и их предупреждение. Синдром Дауна. Гемофилия.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§36, с.126-128, подг. к к/р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57.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5 по теме «Изменчивость организмов».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15168" w:type="dxa"/>
            <w:gridSpan w:val="7"/>
          </w:tcPr>
          <w:p w:rsidR="003B71BE" w:rsidRPr="00AD0BBD" w:rsidRDefault="003B71BE" w:rsidP="00CB28EA">
            <w:pPr>
              <w:pStyle w:val="NoSpacing"/>
              <w:jc w:val="center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Тема 9.Генетика и селекция (11 часов)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Задачи генетики и селекции.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Порода. Сорт. Отбор. Виды отбора. Типы скрещивания. 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59.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Одомашнивание как начальный этап селекции.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Приручение животных - первый этап селекции. Испытание производителей по потомству.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§37, с.128-131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60.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Методы современной селекции.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Методы селекции. Значение современной селекции.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§38, с.131-134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61.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Полиплоидия, отдаленная гибридизация.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Значение полиплоидии гибридизации.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§39, с.134-137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62.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Искусственный мутагенез и его значение в селекции.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Искусственный мутагенез и его значение.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63.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Успехи отечественной селекции.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Клонирование. Современные методы селекции. Биотехнология.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§40, с.137-141, подг. к к/р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64.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Контрольная работа № 6 по теме « Генетика и селекция».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контроля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65.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Семинарское занятие. Клетка - структурная, функциональная и генетическая единица живого.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Обобщение знаний о клетке, ее строении и функционировании основных органойдов.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66.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Семинарское занятие. Основы генетики и селекции.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Генетика, законы генетики, наследственность и изменчивость.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67.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Семинарское занятие. Размножение и развитие организмов.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Обобщение знаний о размножении и индивидуальном развитии организма.</w:t>
            </w: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конспект</w:t>
            </w: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68.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Заключительное занятие по курсу общей биологии в  10 классе.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69.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 xml:space="preserve">Резерв 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3B71BE" w:rsidRPr="00272D61">
        <w:tc>
          <w:tcPr>
            <w:tcW w:w="733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b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b/>
                <w:sz w:val="18"/>
                <w:szCs w:val="18"/>
              </w:rPr>
              <w:t>70.</w:t>
            </w:r>
          </w:p>
        </w:tc>
        <w:tc>
          <w:tcPr>
            <w:tcW w:w="2422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  <w:r w:rsidRPr="00AD0BBD">
              <w:rPr>
                <w:rFonts w:ascii="Georgia" w:hAnsi="Georgia" w:cs="Courier New"/>
                <w:sz w:val="18"/>
                <w:szCs w:val="18"/>
              </w:rPr>
              <w:t>Резерв</w:t>
            </w:r>
          </w:p>
        </w:tc>
        <w:tc>
          <w:tcPr>
            <w:tcW w:w="109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4394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71BE" w:rsidRPr="00AD0BBD" w:rsidRDefault="003B71BE" w:rsidP="00272D61">
            <w:pPr>
              <w:pStyle w:val="NoSpacing"/>
              <w:jc w:val="both"/>
              <w:rPr>
                <w:rFonts w:ascii="Georgia" w:hAnsi="Georgia" w:cs="Courier New"/>
                <w:sz w:val="18"/>
                <w:szCs w:val="18"/>
              </w:rPr>
            </w:pPr>
          </w:p>
        </w:tc>
      </w:tr>
    </w:tbl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  <w:lang w:eastAsia="ru-RU"/>
        </w:rPr>
      </w:pPr>
      <w:r w:rsidRPr="00272D61">
        <w:rPr>
          <w:rFonts w:ascii="Georgia" w:hAnsi="Georgia" w:cs="Courier New"/>
          <w:sz w:val="18"/>
          <w:szCs w:val="18"/>
          <w:lang w:eastAsia="ru-RU"/>
        </w:rPr>
        <w:t> </w:t>
      </w:r>
    </w:p>
    <w:p w:rsidR="003B71BE" w:rsidRPr="00272D61" w:rsidRDefault="003B71BE" w:rsidP="00272D61">
      <w:pPr>
        <w:pStyle w:val="NoSpacing"/>
        <w:jc w:val="both"/>
        <w:rPr>
          <w:rFonts w:ascii="Georgia" w:hAnsi="Georgia" w:cs="Courier New"/>
          <w:sz w:val="18"/>
          <w:szCs w:val="18"/>
        </w:rPr>
      </w:pPr>
    </w:p>
    <w:sectPr w:rsidR="003B71BE" w:rsidRPr="00272D61" w:rsidSect="00290FF7">
      <w:pgSz w:w="16838" w:h="11906" w:orient="landscape"/>
      <w:pgMar w:top="1079" w:right="1134" w:bottom="89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37"/>
    <w:multiLevelType w:val="hybridMultilevel"/>
    <w:tmpl w:val="B13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330FB"/>
    <w:multiLevelType w:val="hybridMultilevel"/>
    <w:tmpl w:val="CCA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E1537"/>
    <w:multiLevelType w:val="hybridMultilevel"/>
    <w:tmpl w:val="255A51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CE95277"/>
    <w:multiLevelType w:val="hybridMultilevel"/>
    <w:tmpl w:val="C556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8A35A3"/>
    <w:multiLevelType w:val="hybridMultilevel"/>
    <w:tmpl w:val="DAA0A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D58CE"/>
    <w:multiLevelType w:val="hybridMultilevel"/>
    <w:tmpl w:val="EAEC1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972CEA"/>
    <w:multiLevelType w:val="singleLevel"/>
    <w:tmpl w:val="795E7596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7">
    <w:nsid w:val="2EF52A03"/>
    <w:multiLevelType w:val="hybridMultilevel"/>
    <w:tmpl w:val="C2A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A536C"/>
    <w:multiLevelType w:val="singleLevel"/>
    <w:tmpl w:val="427015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1">
    <w:nsid w:val="40466F14"/>
    <w:multiLevelType w:val="hybridMultilevel"/>
    <w:tmpl w:val="8A9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04A23"/>
    <w:multiLevelType w:val="hybridMultilevel"/>
    <w:tmpl w:val="953A68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541A75"/>
    <w:multiLevelType w:val="hybridMultilevel"/>
    <w:tmpl w:val="4672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A0DB0"/>
    <w:multiLevelType w:val="hybridMultilevel"/>
    <w:tmpl w:val="590E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44679"/>
    <w:multiLevelType w:val="hybridMultilevel"/>
    <w:tmpl w:val="8838681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97"/>
    <w:rsid w:val="00000EA4"/>
    <w:rsid w:val="00012F7C"/>
    <w:rsid w:val="000230BC"/>
    <w:rsid w:val="00035CD3"/>
    <w:rsid w:val="000676F5"/>
    <w:rsid w:val="000C0920"/>
    <w:rsid w:val="001114FC"/>
    <w:rsid w:val="001431D8"/>
    <w:rsid w:val="001B242A"/>
    <w:rsid w:val="001D216B"/>
    <w:rsid w:val="001E6909"/>
    <w:rsid w:val="00216B12"/>
    <w:rsid w:val="0022142E"/>
    <w:rsid w:val="00241AEE"/>
    <w:rsid w:val="00272D61"/>
    <w:rsid w:val="0027631F"/>
    <w:rsid w:val="00285163"/>
    <w:rsid w:val="00290FF7"/>
    <w:rsid w:val="002C13ED"/>
    <w:rsid w:val="003033C4"/>
    <w:rsid w:val="003161B3"/>
    <w:rsid w:val="00356FBB"/>
    <w:rsid w:val="00386242"/>
    <w:rsid w:val="003B71BE"/>
    <w:rsid w:val="003D4AA2"/>
    <w:rsid w:val="003F1926"/>
    <w:rsid w:val="003F226C"/>
    <w:rsid w:val="004008AA"/>
    <w:rsid w:val="004224A8"/>
    <w:rsid w:val="00423179"/>
    <w:rsid w:val="00423653"/>
    <w:rsid w:val="00432AEC"/>
    <w:rsid w:val="00473772"/>
    <w:rsid w:val="00476DE0"/>
    <w:rsid w:val="004A051C"/>
    <w:rsid w:val="005134C7"/>
    <w:rsid w:val="005429F1"/>
    <w:rsid w:val="005535F5"/>
    <w:rsid w:val="005628CF"/>
    <w:rsid w:val="00567E9B"/>
    <w:rsid w:val="0058662D"/>
    <w:rsid w:val="005945BF"/>
    <w:rsid w:val="005954C5"/>
    <w:rsid w:val="005B416D"/>
    <w:rsid w:val="005B5484"/>
    <w:rsid w:val="005C20EF"/>
    <w:rsid w:val="00606392"/>
    <w:rsid w:val="006406D1"/>
    <w:rsid w:val="006563E7"/>
    <w:rsid w:val="006633DB"/>
    <w:rsid w:val="00664E0F"/>
    <w:rsid w:val="00670CB0"/>
    <w:rsid w:val="00680F4A"/>
    <w:rsid w:val="00682ABC"/>
    <w:rsid w:val="006A0F4F"/>
    <w:rsid w:val="006A17F2"/>
    <w:rsid w:val="006C3F91"/>
    <w:rsid w:val="006F33FB"/>
    <w:rsid w:val="00716C38"/>
    <w:rsid w:val="00724E75"/>
    <w:rsid w:val="00737F7A"/>
    <w:rsid w:val="007657DA"/>
    <w:rsid w:val="00785C9A"/>
    <w:rsid w:val="007B758B"/>
    <w:rsid w:val="007F513A"/>
    <w:rsid w:val="007F7A09"/>
    <w:rsid w:val="008152D6"/>
    <w:rsid w:val="0082397A"/>
    <w:rsid w:val="008707C2"/>
    <w:rsid w:val="008838DF"/>
    <w:rsid w:val="0089314A"/>
    <w:rsid w:val="008A034E"/>
    <w:rsid w:val="008A26B5"/>
    <w:rsid w:val="008F7B1F"/>
    <w:rsid w:val="00927E1A"/>
    <w:rsid w:val="00955096"/>
    <w:rsid w:val="0098037F"/>
    <w:rsid w:val="00982A9F"/>
    <w:rsid w:val="009863AB"/>
    <w:rsid w:val="00991847"/>
    <w:rsid w:val="00995D7B"/>
    <w:rsid w:val="009A2E19"/>
    <w:rsid w:val="009A7E9D"/>
    <w:rsid w:val="00A061B2"/>
    <w:rsid w:val="00A24B68"/>
    <w:rsid w:val="00A825A0"/>
    <w:rsid w:val="00A905B4"/>
    <w:rsid w:val="00A9198F"/>
    <w:rsid w:val="00AD0BBD"/>
    <w:rsid w:val="00AE05A6"/>
    <w:rsid w:val="00AF2B6F"/>
    <w:rsid w:val="00B308BA"/>
    <w:rsid w:val="00B57F34"/>
    <w:rsid w:val="00B71183"/>
    <w:rsid w:val="00B73123"/>
    <w:rsid w:val="00B800F5"/>
    <w:rsid w:val="00BA1EF7"/>
    <w:rsid w:val="00C72DE6"/>
    <w:rsid w:val="00C85DAD"/>
    <w:rsid w:val="00CA651C"/>
    <w:rsid w:val="00CB0D96"/>
    <w:rsid w:val="00CB28EA"/>
    <w:rsid w:val="00CB3D23"/>
    <w:rsid w:val="00CE04B8"/>
    <w:rsid w:val="00CE51E9"/>
    <w:rsid w:val="00CF3F8B"/>
    <w:rsid w:val="00CF6586"/>
    <w:rsid w:val="00D03389"/>
    <w:rsid w:val="00D27AEE"/>
    <w:rsid w:val="00DA28B5"/>
    <w:rsid w:val="00DB5348"/>
    <w:rsid w:val="00DB546C"/>
    <w:rsid w:val="00DB6B7C"/>
    <w:rsid w:val="00DD6BDC"/>
    <w:rsid w:val="00E03EF6"/>
    <w:rsid w:val="00E22BF2"/>
    <w:rsid w:val="00E41415"/>
    <w:rsid w:val="00E62147"/>
    <w:rsid w:val="00EA2480"/>
    <w:rsid w:val="00EB4DFD"/>
    <w:rsid w:val="00EC4C60"/>
    <w:rsid w:val="00ED037A"/>
    <w:rsid w:val="00EF287D"/>
    <w:rsid w:val="00F36D91"/>
    <w:rsid w:val="00F37662"/>
    <w:rsid w:val="00F660E1"/>
    <w:rsid w:val="00F754CE"/>
    <w:rsid w:val="00F76DBA"/>
    <w:rsid w:val="00F8270B"/>
    <w:rsid w:val="00FA79B6"/>
    <w:rsid w:val="00FE1A3A"/>
    <w:rsid w:val="00FE750D"/>
    <w:rsid w:val="00FF21F2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76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5096"/>
    <w:pPr>
      <w:ind w:left="720"/>
    </w:pPr>
    <w:rPr>
      <w:rFonts w:ascii="Calibri" w:eastAsia="Calibri" w:hAnsi="Calibri"/>
    </w:rPr>
  </w:style>
  <w:style w:type="paragraph" w:styleId="NoSpacing">
    <w:name w:val="No Spacing"/>
    <w:uiPriority w:val="99"/>
    <w:qFormat/>
    <w:rsid w:val="002C13ED"/>
    <w:rPr>
      <w:lang w:eastAsia="en-US"/>
    </w:rPr>
  </w:style>
  <w:style w:type="table" w:styleId="TableGrid">
    <w:name w:val="Table Grid"/>
    <w:basedOn w:val="TableNormal"/>
    <w:uiPriority w:val="99"/>
    <w:rsid w:val="002C13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287D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8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11</Pages>
  <Words>3275</Words>
  <Characters>18669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</cp:revision>
  <cp:lastPrinted>2012-10-12T14:51:00Z</cp:lastPrinted>
  <dcterms:created xsi:type="dcterms:W3CDTF">2011-08-29T14:48:00Z</dcterms:created>
  <dcterms:modified xsi:type="dcterms:W3CDTF">2015-09-21T22:10:00Z</dcterms:modified>
</cp:coreProperties>
</file>