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4C" w:rsidRDefault="00C0124C" w:rsidP="00A22FE9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C0124C" w:rsidRDefault="00C0124C" w:rsidP="00A22FE9">
      <w:pPr>
        <w:jc w:val="center"/>
        <w:rPr>
          <w:b/>
          <w:bCs/>
        </w:rPr>
      </w:pPr>
      <w:r>
        <w:rPr>
          <w:b/>
          <w:bCs/>
        </w:rPr>
        <w:t>МО «СВЕТЛОВСКИЙ ГОРОДСКОЙ ОКРУГ»</w:t>
      </w:r>
    </w:p>
    <w:p w:rsidR="00C0124C" w:rsidRDefault="00C0124C" w:rsidP="00A22FE9">
      <w:pPr>
        <w:jc w:val="center"/>
        <w:rPr>
          <w:b/>
          <w:bCs/>
        </w:rPr>
      </w:pPr>
      <w:r>
        <w:rPr>
          <w:b/>
          <w:bCs/>
        </w:rPr>
        <w:t>МУНИЦИПАЛЬНОЕ БЮДЖЕТНОЕ ОБРАЗОВАТЕЛЬНОЕ УЧРЕЖДЕНИЕ</w:t>
      </w:r>
    </w:p>
    <w:p w:rsidR="00C0124C" w:rsidRDefault="00C0124C" w:rsidP="00A22FE9">
      <w:pPr>
        <w:jc w:val="center"/>
        <w:rPr>
          <w:b/>
          <w:bCs/>
        </w:rPr>
      </w:pPr>
      <w:r>
        <w:rPr>
          <w:b/>
          <w:bCs/>
        </w:rPr>
        <w:t>СРЕДНЯЯ ОБЩЕОБРАЗОВАТЕЛЬНАЯ ШКОЛА № 3</w:t>
      </w:r>
    </w:p>
    <w:p w:rsidR="00C0124C" w:rsidRDefault="00C0124C" w:rsidP="00A22FE9">
      <w:pPr>
        <w:jc w:val="center"/>
        <w:rPr>
          <w:b/>
          <w:bCs/>
        </w:rPr>
      </w:pPr>
    </w:p>
    <w:p w:rsidR="00C0124C" w:rsidRDefault="00C0124C" w:rsidP="00A22FE9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0A0"/>
      </w:tblPr>
      <w:tblGrid>
        <w:gridCol w:w="4928"/>
        <w:gridCol w:w="4929"/>
        <w:gridCol w:w="4929"/>
      </w:tblGrid>
      <w:tr w:rsidR="00C0124C" w:rsidTr="00A22FE9">
        <w:tc>
          <w:tcPr>
            <w:tcW w:w="4928" w:type="dxa"/>
          </w:tcPr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 заседании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ШМО гуманитарного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цикла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(протокол №1 от 27.08.13 г.)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Руководитель ШМО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 А.И. Молоденкова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</w:p>
        </w:tc>
        <w:tc>
          <w:tcPr>
            <w:tcW w:w="4929" w:type="dxa"/>
          </w:tcPr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СОГЛАСОВАНА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 методическом совете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(протокол №1 от 29.08.13 г.)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Председатель методического совета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 Н. А. Нетесова</w:t>
            </w:r>
          </w:p>
        </w:tc>
        <w:tc>
          <w:tcPr>
            <w:tcW w:w="4929" w:type="dxa"/>
          </w:tcPr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Директор МОУ СОШ №3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приказ № 258 / од от 29.08.13 г.)</w:t>
            </w:r>
          </w:p>
          <w:p w:rsidR="00C0124C" w:rsidRDefault="00C0124C">
            <w:pPr>
              <w:jc w:val="both"/>
              <w:rPr>
                <w:b/>
                <w:bCs/>
              </w:rPr>
            </w:pPr>
          </w:p>
          <w:p w:rsidR="00C0124C" w:rsidRDefault="00C0124C">
            <w:pPr>
              <w:jc w:val="both"/>
              <w:rPr>
                <w:b/>
                <w:bCs/>
              </w:rPr>
            </w:pPr>
          </w:p>
          <w:p w:rsidR="00C0124C" w:rsidRDefault="00C012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 Л.В. Ракович</w:t>
            </w:r>
          </w:p>
        </w:tc>
      </w:tr>
    </w:tbl>
    <w:p w:rsidR="00C0124C" w:rsidRDefault="00C0124C" w:rsidP="00A22FE9">
      <w:pPr>
        <w:rPr>
          <w:b/>
          <w:bCs/>
          <w:sz w:val="44"/>
          <w:szCs w:val="44"/>
        </w:rPr>
      </w:pPr>
    </w:p>
    <w:p w:rsidR="00C0124C" w:rsidRDefault="00C0124C" w:rsidP="00A22FE9">
      <w:pPr>
        <w:rPr>
          <w:b/>
          <w:bCs/>
          <w:sz w:val="44"/>
          <w:szCs w:val="44"/>
        </w:rPr>
      </w:pPr>
    </w:p>
    <w:p w:rsidR="00C0124C" w:rsidRDefault="00C0124C" w:rsidP="00A22FE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РАБОЧАЯ ПРОГРАММА </w:t>
      </w:r>
    </w:p>
    <w:p w:rsidR="00C0124C" w:rsidRDefault="00C0124C" w:rsidP="00A22FE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 «Мировой художественной культуре», 9 класс</w:t>
      </w:r>
    </w:p>
    <w:p w:rsidR="00C0124C" w:rsidRDefault="00C0124C" w:rsidP="00A22FE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(ОЧНАЯ ФОРМА ОБУЧЕНИЯ, базовый уровень</w:t>
      </w:r>
    </w:p>
    <w:p w:rsidR="00C0124C" w:rsidRDefault="00C0124C" w:rsidP="00A22FE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2013-2014 учебный год)</w:t>
      </w:r>
    </w:p>
    <w:p w:rsidR="00C0124C" w:rsidRDefault="00C0124C" w:rsidP="00A22FE9">
      <w:pPr>
        <w:jc w:val="center"/>
        <w:rPr>
          <w:b/>
          <w:bCs/>
          <w:sz w:val="44"/>
          <w:szCs w:val="44"/>
        </w:rPr>
      </w:pPr>
    </w:p>
    <w:p w:rsidR="00C0124C" w:rsidRDefault="00C0124C" w:rsidP="00A22FE9">
      <w:pPr>
        <w:jc w:val="center"/>
        <w:rPr>
          <w:b/>
          <w:bCs/>
          <w:sz w:val="44"/>
          <w:szCs w:val="44"/>
        </w:rPr>
      </w:pPr>
    </w:p>
    <w:p w:rsidR="00C0124C" w:rsidRDefault="00C0124C" w:rsidP="00A22FE9">
      <w:pPr>
        <w:jc w:val="center"/>
        <w:rPr>
          <w:b/>
          <w:bCs/>
          <w:sz w:val="44"/>
          <w:szCs w:val="44"/>
        </w:rPr>
      </w:pPr>
    </w:p>
    <w:p w:rsidR="00C0124C" w:rsidRDefault="00C0124C" w:rsidP="00A22FE9">
      <w:pPr>
        <w:jc w:val="center"/>
        <w:rPr>
          <w:b/>
          <w:bCs/>
        </w:rPr>
      </w:pPr>
    </w:p>
    <w:p w:rsidR="00C0124C" w:rsidRDefault="00C0124C" w:rsidP="00A22FE9">
      <w:pPr>
        <w:jc w:val="center"/>
        <w:rPr>
          <w:b/>
          <w:bCs/>
        </w:rPr>
      </w:pPr>
      <w:r>
        <w:rPr>
          <w:b/>
          <w:bCs/>
        </w:rPr>
        <w:t xml:space="preserve">г. Светлый </w:t>
      </w:r>
    </w:p>
    <w:p w:rsidR="00C0124C" w:rsidRDefault="00C0124C" w:rsidP="00A22FE9">
      <w:pPr>
        <w:jc w:val="center"/>
        <w:rPr>
          <w:b/>
          <w:bCs/>
        </w:rPr>
      </w:pPr>
      <w:r>
        <w:rPr>
          <w:b/>
          <w:bCs/>
        </w:rPr>
        <w:t xml:space="preserve"> 2013 г.</w:t>
      </w:r>
    </w:p>
    <w:p w:rsidR="00C0124C" w:rsidRDefault="00C0124C" w:rsidP="00A22FE9">
      <w:pPr>
        <w:pStyle w:val="Standard"/>
        <w:jc w:val="center"/>
        <w:rPr>
          <w:b/>
          <w:bCs/>
          <w:sz w:val="25"/>
          <w:szCs w:val="25"/>
        </w:rPr>
      </w:pPr>
    </w:p>
    <w:p w:rsidR="00C0124C" w:rsidRDefault="00C0124C" w:rsidP="00D735C1">
      <w:pPr>
        <w:pStyle w:val="Standard"/>
        <w:jc w:val="center"/>
        <w:rPr>
          <w:b/>
          <w:bCs/>
          <w:sz w:val="25"/>
          <w:szCs w:val="25"/>
        </w:rPr>
      </w:pPr>
    </w:p>
    <w:p w:rsidR="00C0124C" w:rsidRDefault="00C0124C" w:rsidP="00D735C1">
      <w:pPr>
        <w:pStyle w:val="Standard"/>
        <w:jc w:val="center"/>
        <w:rPr>
          <w:b/>
          <w:bCs/>
          <w:sz w:val="25"/>
          <w:szCs w:val="25"/>
        </w:rPr>
      </w:pPr>
    </w:p>
    <w:p w:rsidR="00C0124C" w:rsidRDefault="00C0124C" w:rsidP="00D735C1">
      <w:pPr>
        <w:pStyle w:val="Standard"/>
        <w:jc w:val="center"/>
        <w:rPr>
          <w:b/>
          <w:bCs/>
          <w:sz w:val="25"/>
          <w:szCs w:val="25"/>
        </w:rPr>
      </w:pPr>
    </w:p>
    <w:p w:rsidR="00C0124C" w:rsidRDefault="00C0124C" w:rsidP="00D735C1">
      <w:pPr>
        <w:pStyle w:val="Standard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Пояснительная записка</w:t>
      </w:r>
    </w:p>
    <w:p w:rsidR="00C0124C" w:rsidRDefault="00C0124C" w:rsidP="00A22FE9">
      <w:pPr>
        <w:pStyle w:val="Standard"/>
        <w:jc w:val="both"/>
      </w:pPr>
      <w:r>
        <w:t xml:space="preserve">             Настоящая рабочая программа составлена в соответствии с Федеральным государственным образовательным стандартом основного среднего общего образования  на основе программы Г.И. Даниловой.   Рабочая программа учебного курса «Мировая художественная культура» предусмотрена для учащихся 8 класса общеобразовательной школы. Утверждена и рекомендована Министерством Образования Российской Федерации. Программа «МХК» 5-11 классы, Москва, «Дрофа»,2011г.</w:t>
      </w:r>
      <w:r w:rsidRPr="00A22FE9">
        <w:t xml:space="preserve"> </w:t>
      </w:r>
      <w:r>
        <w:t xml:space="preserve"> Программа рассчитана на 35 часов, 1 час в неделю. </w:t>
      </w:r>
    </w:p>
    <w:p w:rsidR="00C0124C" w:rsidRDefault="00C0124C" w:rsidP="00A22FE9">
      <w:pPr>
        <w:pStyle w:val="Standard"/>
        <w:jc w:val="both"/>
      </w:pPr>
      <w:r>
        <w:t xml:space="preserve">            Предмет «МХК» признан решать кардинальные задачи развития творческого потенциала личности ребёнка, формирования его духовно-нравственных идеалов. В ходе занятий у учащихся формируются потребности в различных способах творческой деятельности, вырабатываются навыки межличностного общения, активного диалога с произведениями искусства. Приобщение учащихся к шедеврам мировой художественной культуры, что позволяет устанавливать преемственные связи всех предметов гуманитарно-художественного направления.</w:t>
      </w:r>
    </w:p>
    <w:p w:rsidR="00C0124C" w:rsidRPr="004342D8" w:rsidRDefault="00C0124C" w:rsidP="00A22FE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Изучение МХК  в 9</w:t>
      </w:r>
      <w:r w:rsidRPr="004342D8">
        <w:rPr>
          <w:b/>
          <w:bCs/>
        </w:rPr>
        <w:t xml:space="preserve"> классе направлено на достижение следующих целей и задач:</w:t>
      </w:r>
    </w:p>
    <w:p w:rsidR="00C0124C" w:rsidRPr="00A22FE9" w:rsidRDefault="00C0124C" w:rsidP="00A22FE9">
      <w:pPr>
        <w:pStyle w:val="Standard"/>
        <w:jc w:val="both"/>
      </w:pPr>
      <w:r w:rsidRPr="00A22FE9"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художников;</w:t>
      </w:r>
    </w:p>
    <w:p w:rsidR="00C0124C" w:rsidRPr="00A22FE9" w:rsidRDefault="00C0124C" w:rsidP="00A22FE9">
      <w:pPr>
        <w:pStyle w:val="Standard"/>
        <w:jc w:val="both"/>
      </w:pPr>
      <w:r w:rsidRPr="00A22FE9">
        <w:t>-формирование и развитие представлений о художественно- 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C0124C" w:rsidRPr="00A22FE9" w:rsidRDefault="00C0124C" w:rsidP="00A22FE9">
      <w:pPr>
        <w:pStyle w:val="Standard"/>
        <w:jc w:val="both"/>
      </w:pPr>
      <w:r w:rsidRPr="00A22FE9">
        <w:t>-осознание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C0124C" w:rsidRPr="00A22FE9" w:rsidRDefault="00C0124C" w:rsidP="00A22FE9">
      <w:pPr>
        <w:pStyle w:val="Standard"/>
        <w:jc w:val="both"/>
      </w:pPr>
      <w:r w:rsidRPr="00A22FE9">
        <w:t>-осознание единства, многообразия и национальной самобытности культур различных народов мира;</w:t>
      </w:r>
    </w:p>
    <w:p w:rsidR="00C0124C" w:rsidRPr="00A22FE9" w:rsidRDefault="00C0124C" w:rsidP="00A22FE9">
      <w:pPr>
        <w:pStyle w:val="Standard"/>
        <w:jc w:val="both"/>
      </w:pPr>
      <w:r w:rsidRPr="00A22FE9">
        <w:t>-Освоение основных этапов развития отечественной (русской и национальной) художественной культуры как уникального и самобытного явления, имеющего мировое значение;</w:t>
      </w:r>
    </w:p>
    <w:p w:rsidR="00C0124C" w:rsidRPr="00A22FE9" w:rsidRDefault="00C0124C" w:rsidP="00A22FE9">
      <w:pPr>
        <w:pStyle w:val="Standard"/>
        <w:jc w:val="both"/>
      </w:pPr>
      <w:r w:rsidRPr="00A22FE9">
        <w:t>-знакомство с классификацией искусств, постижение общих закономерностей создания художественного образа во всех его видах;</w:t>
      </w:r>
    </w:p>
    <w:p w:rsidR="00C0124C" w:rsidRPr="00A22FE9" w:rsidRDefault="00C0124C" w:rsidP="00A22FE9">
      <w:pPr>
        <w:pStyle w:val="Standard"/>
        <w:jc w:val="both"/>
      </w:pPr>
      <w:r w:rsidRPr="00A22FE9">
        <w:t>-интерпретация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C0124C" w:rsidRPr="00A22FE9" w:rsidRDefault="00C0124C" w:rsidP="00A22FE9">
      <w:pPr>
        <w:pStyle w:val="Standard"/>
        <w:jc w:val="both"/>
      </w:pPr>
    </w:p>
    <w:p w:rsidR="00C0124C" w:rsidRPr="00A22FE9" w:rsidRDefault="00C0124C" w:rsidP="00A22FE9">
      <w:pPr>
        <w:pStyle w:val="Standard"/>
        <w:jc w:val="both"/>
        <w:rPr>
          <w:b/>
          <w:bCs/>
        </w:rPr>
      </w:pPr>
      <w:r w:rsidRPr="00A22FE9">
        <w:rPr>
          <w:b/>
          <w:bCs/>
        </w:rPr>
        <w:t>Воспитательные цели и задачи курса:</w:t>
      </w:r>
    </w:p>
    <w:p w:rsidR="00C0124C" w:rsidRPr="00A22FE9" w:rsidRDefault="00C0124C" w:rsidP="00A22FE9">
      <w:pPr>
        <w:pStyle w:val="Standard"/>
        <w:jc w:val="both"/>
      </w:pPr>
      <w:r w:rsidRPr="00A22FE9">
        <w:t>-помочь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 ценностные ориентиры;</w:t>
      </w:r>
    </w:p>
    <w:p w:rsidR="00C0124C" w:rsidRPr="00A22FE9" w:rsidRDefault="00C0124C" w:rsidP="00A22FE9">
      <w:pPr>
        <w:pStyle w:val="Standard"/>
        <w:jc w:val="both"/>
      </w:pPr>
      <w:r w:rsidRPr="00A22FE9">
        <w:t>-способствовать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и суррогатов массовой культуры;</w:t>
      </w:r>
    </w:p>
    <w:p w:rsidR="00C0124C" w:rsidRPr="00A22FE9" w:rsidRDefault="00C0124C" w:rsidP="00A22FE9">
      <w:pPr>
        <w:pStyle w:val="Standard"/>
        <w:jc w:val="both"/>
      </w:pPr>
      <w:r w:rsidRPr="00A22FE9">
        <w:t>-подготовить компетентного читателя, зрителя и слушателя, готового к заинтересованному активному диалогу с произведением искусства;</w:t>
      </w:r>
    </w:p>
    <w:p w:rsidR="00C0124C" w:rsidRPr="00A22FE9" w:rsidRDefault="00C0124C" w:rsidP="00A22FE9">
      <w:pPr>
        <w:pStyle w:val="Standard"/>
        <w:jc w:val="both"/>
      </w:pPr>
      <w:r w:rsidRPr="00A22FE9">
        <w:t>-развивать способности к художественному творчеству, самостоятельной практической деятельности в конкретных видах искусства;</w:t>
      </w:r>
    </w:p>
    <w:p w:rsidR="00C0124C" w:rsidRPr="00A22FE9" w:rsidRDefault="00C0124C" w:rsidP="00A22FE9">
      <w:pPr>
        <w:pStyle w:val="Standard"/>
        <w:jc w:val="both"/>
      </w:pPr>
      <w:r w:rsidRPr="00A22FE9">
        <w:t>-создать оптимальные условия для живого, эмоционального общения школьников с произведениями искусства на уроках.</w:t>
      </w:r>
    </w:p>
    <w:p w:rsidR="00C0124C" w:rsidRDefault="00C0124C" w:rsidP="00A22FE9">
      <w:pPr>
        <w:pStyle w:val="Standard"/>
        <w:jc w:val="both"/>
        <w:rPr>
          <w:b/>
          <w:bCs/>
          <w:i/>
          <w:iCs/>
        </w:rPr>
      </w:pPr>
    </w:p>
    <w:p w:rsidR="00C0124C" w:rsidRDefault="00C0124C" w:rsidP="00D735C1">
      <w:pPr>
        <w:pStyle w:val="Standard"/>
        <w:rPr>
          <w:b/>
          <w:bCs/>
        </w:rPr>
      </w:pPr>
    </w:p>
    <w:p w:rsidR="00C0124C" w:rsidRDefault="00C0124C" w:rsidP="00D735C1">
      <w:pPr>
        <w:pStyle w:val="Standard"/>
        <w:rPr>
          <w:b/>
          <w:bCs/>
        </w:rPr>
      </w:pPr>
    </w:p>
    <w:p w:rsidR="00C0124C" w:rsidRDefault="00C0124C" w:rsidP="00D735C1">
      <w:pPr>
        <w:pStyle w:val="Standard"/>
        <w:rPr>
          <w:b/>
          <w:bCs/>
        </w:rPr>
      </w:pPr>
      <w:r>
        <w:rPr>
          <w:b/>
          <w:bCs/>
        </w:rPr>
        <w:t>Требования к результатам обучения и воспитания:</w:t>
      </w:r>
    </w:p>
    <w:p w:rsidR="00C0124C" w:rsidRDefault="00C0124C" w:rsidP="00D735C1">
      <w:pPr>
        <w:pStyle w:val="Standard"/>
        <w:rPr>
          <w:b/>
          <w:bCs/>
        </w:rPr>
      </w:pPr>
      <w:r>
        <w:rPr>
          <w:b/>
          <w:bCs/>
        </w:rPr>
        <w:t>Личностные:</w:t>
      </w:r>
    </w:p>
    <w:p w:rsidR="00C0124C" w:rsidRPr="002E1765" w:rsidRDefault="00C0124C" w:rsidP="00D735C1">
      <w:pPr>
        <w:pStyle w:val="Standard"/>
      </w:pPr>
      <w:r w:rsidRPr="002E1765">
        <w:t>-формирование мировоззрения, целостного представления о мире и формах бытия искусства;</w:t>
      </w:r>
    </w:p>
    <w:p w:rsidR="00C0124C" w:rsidRPr="002E1765" w:rsidRDefault="00C0124C" w:rsidP="00D735C1">
      <w:pPr>
        <w:pStyle w:val="Standard"/>
      </w:pPr>
      <w:r w:rsidRPr="002E1765">
        <w:t>-развитие умений и навыков познания и самопознания через искусство;</w:t>
      </w:r>
    </w:p>
    <w:p w:rsidR="00C0124C" w:rsidRPr="002E1765" w:rsidRDefault="00C0124C" w:rsidP="00D735C1">
      <w:pPr>
        <w:pStyle w:val="Standard"/>
      </w:pPr>
      <w:r w:rsidRPr="002E1765">
        <w:t>-накопление разнообразного и неповторимого опыта эстетического переживания;</w:t>
      </w:r>
    </w:p>
    <w:p w:rsidR="00C0124C" w:rsidRPr="002E1765" w:rsidRDefault="00C0124C" w:rsidP="00D735C1">
      <w:pPr>
        <w:pStyle w:val="Standard"/>
      </w:pPr>
      <w:r w:rsidRPr="002E1765">
        <w:t>-формирование творческого отношения к проблемам;</w:t>
      </w:r>
    </w:p>
    <w:p w:rsidR="00C0124C" w:rsidRPr="002E1765" w:rsidRDefault="00C0124C" w:rsidP="00D735C1">
      <w:pPr>
        <w:pStyle w:val="Standard"/>
      </w:pPr>
      <w:r w:rsidRPr="002E1765">
        <w:t>-развитие образного восприятия и освоение способов художественного, творческого самовыражения личности;</w:t>
      </w:r>
    </w:p>
    <w:p w:rsidR="00C0124C" w:rsidRPr="002E1765" w:rsidRDefault="00C0124C" w:rsidP="00D735C1">
      <w:pPr>
        <w:pStyle w:val="Standard"/>
      </w:pPr>
      <w:r w:rsidRPr="002E1765">
        <w:t>-гармонизация интеллектуального и эмоционального развития личности;</w:t>
      </w:r>
    </w:p>
    <w:p w:rsidR="00C0124C" w:rsidRPr="002E1765" w:rsidRDefault="00C0124C" w:rsidP="00D735C1">
      <w:pPr>
        <w:pStyle w:val="Standard"/>
      </w:pPr>
      <w:r w:rsidRPr="002E1765">
        <w:t>-подготовка к осознанному выбору индивидуальной образовательной или профессиональной траектории.</w:t>
      </w:r>
    </w:p>
    <w:p w:rsidR="00C0124C" w:rsidRDefault="00C0124C" w:rsidP="00D735C1">
      <w:pPr>
        <w:pStyle w:val="Standard"/>
        <w:rPr>
          <w:b/>
          <w:bCs/>
        </w:rPr>
      </w:pPr>
      <w:r>
        <w:rPr>
          <w:b/>
          <w:bCs/>
        </w:rPr>
        <w:t>Метапредметные:</w:t>
      </w:r>
    </w:p>
    <w:p w:rsidR="00C0124C" w:rsidRPr="002E1765" w:rsidRDefault="00C0124C" w:rsidP="00D735C1">
      <w:pPr>
        <w:pStyle w:val="Standard"/>
      </w:pPr>
      <w:r w:rsidRPr="002E1765">
        <w:t>-формирование ключевых компетенций в процессе диалога с искусством;</w:t>
      </w:r>
    </w:p>
    <w:p w:rsidR="00C0124C" w:rsidRPr="002E1765" w:rsidRDefault="00C0124C" w:rsidP="00D735C1">
      <w:pPr>
        <w:pStyle w:val="Standard"/>
      </w:pPr>
      <w:r w:rsidRPr="002E1765">
        <w:t>-выявление причинно- следственных связей;</w:t>
      </w:r>
    </w:p>
    <w:p w:rsidR="00C0124C" w:rsidRPr="002E1765" w:rsidRDefault="00C0124C" w:rsidP="00D735C1">
      <w:pPr>
        <w:pStyle w:val="Standard"/>
      </w:pPr>
      <w:r w:rsidRPr="002E1765">
        <w:t>-поиск аналогов в бытии и динамике развития искусства;</w:t>
      </w:r>
    </w:p>
    <w:p w:rsidR="00C0124C" w:rsidRPr="002E1765" w:rsidRDefault="00C0124C" w:rsidP="00D735C1">
      <w:pPr>
        <w:pStyle w:val="Standard"/>
      </w:pPr>
      <w:r w:rsidRPr="002E1765">
        <w:t>-развитие критического мышления, способности аргументировать свою точку зрения;</w:t>
      </w:r>
    </w:p>
    <w:p w:rsidR="00C0124C" w:rsidRPr="002E1765" w:rsidRDefault="00C0124C" w:rsidP="00D735C1">
      <w:pPr>
        <w:pStyle w:val="Standard"/>
      </w:pPr>
      <w:r w:rsidRPr="002E1765">
        <w:t>-формирование исследовательских, коммуникативных и информационных умений;</w:t>
      </w:r>
    </w:p>
    <w:p w:rsidR="00C0124C" w:rsidRPr="002E1765" w:rsidRDefault="00C0124C" w:rsidP="00D735C1">
      <w:pPr>
        <w:pStyle w:val="Standard"/>
      </w:pPr>
      <w:r w:rsidRPr="002E1765">
        <w:t>-применение методов познания через художественный образ;</w:t>
      </w:r>
    </w:p>
    <w:p w:rsidR="00C0124C" w:rsidRPr="002E1765" w:rsidRDefault="00C0124C" w:rsidP="00D735C1">
      <w:pPr>
        <w:pStyle w:val="Standard"/>
      </w:pPr>
      <w:r w:rsidRPr="002E1765">
        <w:t>-использование анализа, синтеза, сравнения, обобщения, систематизации;</w:t>
      </w:r>
    </w:p>
    <w:p w:rsidR="00C0124C" w:rsidRPr="002E1765" w:rsidRDefault="00C0124C" w:rsidP="00D735C1">
      <w:pPr>
        <w:pStyle w:val="Standard"/>
      </w:pPr>
      <w:r w:rsidRPr="002E1765">
        <w:t>-определение целей и задач учебной деятельности;</w:t>
      </w:r>
    </w:p>
    <w:p w:rsidR="00C0124C" w:rsidRPr="002E1765" w:rsidRDefault="00C0124C" w:rsidP="00D735C1">
      <w:pPr>
        <w:pStyle w:val="Standard"/>
      </w:pPr>
      <w:r w:rsidRPr="002E1765">
        <w:t>-выбор средств реализации целей и задач и их применение на практике;</w:t>
      </w:r>
    </w:p>
    <w:p w:rsidR="00C0124C" w:rsidRPr="002E1765" w:rsidRDefault="00C0124C" w:rsidP="00D735C1">
      <w:pPr>
        <w:pStyle w:val="Standard"/>
      </w:pPr>
      <w:r w:rsidRPr="002E1765">
        <w:t>-самостоятельная оценка достигнутых результатов.</w:t>
      </w:r>
    </w:p>
    <w:p w:rsidR="00C0124C" w:rsidRPr="002E1765" w:rsidRDefault="00C0124C" w:rsidP="00D735C1">
      <w:pPr>
        <w:pStyle w:val="Standard"/>
        <w:rPr>
          <w:b/>
          <w:bCs/>
        </w:rPr>
      </w:pPr>
      <w:r w:rsidRPr="002E1765">
        <w:rPr>
          <w:b/>
          <w:bCs/>
        </w:rPr>
        <w:t>По предмету:</w:t>
      </w:r>
    </w:p>
    <w:p w:rsidR="00C0124C" w:rsidRPr="002E1765" w:rsidRDefault="00C0124C" w:rsidP="00D735C1">
      <w:pPr>
        <w:pStyle w:val="Standard"/>
      </w:pPr>
      <w:r w:rsidRPr="002E1765">
        <w:t>-наблюдение (восприятие) объектов и явлений искусства;</w:t>
      </w:r>
    </w:p>
    <w:p w:rsidR="00C0124C" w:rsidRPr="002E1765" w:rsidRDefault="00C0124C" w:rsidP="00D735C1">
      <w:pPr>
        <w:pStyle w:val="Standard"/>
      </w:pPr>
      <w:r w:rsidRPr="002E1765">
        <w:t>-восприятие смысла (концепции, специфики) художественного образа, произведения искусства;</w:t>
      </w:r>
    </w:p>
    <w:p w:rsidR="00C0124C" w:rsidRPr="002E1765" w:rsidRDefault="00C0124C" w:rsidP="00D735C1">
      <w:pPr>
        <w:pStyle w:val="Standard"/>
      </w:pPr>
      <w:r w:rsidRPr="002E1765">
        <w:t>-осознание места и роли искусства в развитии мировой культуры, в жизни человека и общества;</w:t>
      </w:r>
    </w:p>
    <w:p w:rsidR="00C0124C" w:rsidRPr="002E1765" w:rsidRDefault="00C0124C" w:rsidP="00D735C1">
      <w:pPr>
        <w:pStyle w:val="Standard"/>
      </w:pPr>
      <w:r w:rsidRPr="002E1765">
        <w:t>-усвоение системы общечеловеческих ценностей; ориентация в системе моральных норм и ценностей, представленных в произведениях искусства;</w:t>
      </w:r>
    </w:p>
    <w:p w:rsidR="00C0124C" w:rsidRPr="002E1765" w:rsidRDefault="00C0124C" w:rsidP="00D735C1">
      <w:pPr>
        <w:pStyle w:val="Standard"/>
      </w:pPr>
      <w:r w:rsidRPr="002E1765">
        <w:t>-усвоение особенностей языка разных видов искусства и художественных средств выразительности; понимание условности языка искусства;</w:t>
      </w:r>
    </w:p>
    <w:p w:rsidR="00C0124C" w:rsidRPr="002E1765" w:rsidRDefault="00C0124C" w:rsidP="00D735C1">
      <w:pPr>
        <w:pStyle w:val="Standard"/>
      </w:pPr>
      <w:r w:rsidRPr="002E1765">
        <w:t>-различение изученных видов и жанров искусств, определение зависимости художественной формы от цели творческого замысла;</w:t>
      </w:r>
    </w:p>
    <w:p w:rsidR="00C0124C" w:rsidRPr="002E1765" w:rsidRDefault="00C0124C" w:rsidP="00D735C1">
      <w:pPr>
        <w:pStyle w:val="Standard"/>
      </w:pPr>
      <w:r w:rsidRPr="002E1765">
        <w:t>-классификация изученных объектов и явлений культуры, структурирование изученного материала, информации, полученной из разных источников;</w:t>
      </w:r>
    </w:p>
    <w:p w:rsidR="00C0124C" w:rsidRPr="002E1765" w:rsidRDefault="00C0124C" w:rsidP="00D735C1">
      <w:pPr>
        <w:pStyle w:val="Standard"/>
      </w:pPr>
      <w:r w:rsidRPr="002E1765">
        <w:t>-осознание ценности и места отечественного искусства; проявление устойчивого интереса к художественным традициям своего народа;</w:t>
      </w:r>
    </w:p>
    <w:p w:rsidR="00C0124C" w:rsidRPr="002E1765" w:rsidRDefault="00C0124C" w:rsidP="00D735C1">
      <w:pPr>
        <w:pStyle w:val="Standard"/>
      </w:pPr>
      <w:r w:rsidRPr="002E1765">
        <w:t>-уважение и осознание ценности культуры другого народа, освоение её духовного потенциала;</w:t>
      </w:r>
    </w:p>
    <w:p w:rsidR="00C0124C" w:rsidRPr="002E1765" w:rsidRDefault="00C0124C" w:rsidP="00D735C1">
      <w:pPr>
        <w:pStyle w:val="Standard"/>
      </w:pPr>
      <w:r w:rsidRPr="002E1765">
        <w:t>-формирование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</w:t>
      </w:r>
    </w:p>
    <w:p w:rsidR="00C0124C" w:rsidRPr="002E1765" w:rsidRDefault="00C0124C" w:rsidP="00D735C1">
      <w:pPr>
        <w:pStyle w:val="Standard"/>
      </w:pPr>
      <w:r w:rsidRPr="002E1765">
        <w:t>-овладение культурной устной и письменной речи;</w:t>
      </w:r>
    </w:p>
    <w:p w:rsidR="00C0124C" w:rsidRPr="002E1765" w:rsidRDefault="00C0124C" w:rsidP="00D735C1">
      <w:pPr>
        <w:pStyle w:val="Standard"/>
      </w:pPr>
      <w:r w:rsidRPr="002E1765">
        <w:t xml:space="preserve">-развитие индивидуального художественного вкуса; расширение своего эстетического кругозора; </w:t>
      </w:r>
    </w:p>
    <w:p w:rsidR="00C0124C" w:rsidRPr="002E1765" w:rsidRDefault="00C0124C" w:rsidP="00D735C1">
      <w:pPr>
        <w:pStyle w:val="Standard"/>
      </w:pPr>
      <w:r w:rsidRPr="002E1765">
        <w:t>-умение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C0124C" w:rsidRPr="002E1765" w:rsidRDefault="00C0124C" w:rsidP="00D735C1">
      <w:pPr>
        <w:pStyle w:val="Standard"/>
      </w:pPr>
      <w:r w:rsidRPr="002E1765">
        <w:t>-реализация своего творческого потенциала; использование различных художественных материалов и выразительных средств искусства в своём творчестве.</w:t>
      </w:r>
    </w:p>
    <w:p w:rsidR="00C0124C" w:rsidRPr="00031F66" w:rsidRDefault="00C0124C" w:rsidP="00D735C1">
      <w:pPr>
        <w:shd w:val="clear" w:color="auto" w:fill="FFFFFF"/>
        <w:ind w:firstLine="709"/>
        <w:jc w:val="both"/>
      </w:pPr>
      <w:r w:rsidRPr="00031F66">
        <w:rPr>
          <w:color w:val="000000"/>
        </w:rPr>
        <w:t xml:space="preserve">Основной формой организации учебно-воспитательного процесса является </w:t>
      </w:r>
      <w:r w:rsidRPr="00031F66">
        <w:rPr>
          <w:i/>
          <w:iCs/>
          <w:color w:val="000000"/>
        </w:rPr>
        <w:t xml:space="preserve">урок. </w:t>
      </w:r>
      <w:r w:rsidRPr="00031F66">
        <w:rPr>
          <w:color w:val="000000"/>
        </w:rPr>
        <w:t xml:space="preserve"> Прочувствовать, познать мировое искусство школьники могут только через </w:t>
      </w:r>
      <w:r w:rsidRPr="00031F66">
        <w:rPr>
          <w:i/>
          <w:iCs/>
          <w:color w:val="000000"/>
        </w:rPr>
        <w:t xml:space="preserve">художественный образ. </w:t>
      </w:r>
      <w:r w:rsidRPr="00031F66">
        <w:rPr>
          <w:color w:val="000000"/>
        </w:rPr>
        <w:t>Поэтому для каждого уро</w:t>
      </w:r>
      <w:r w:rsidRPr="00031F66">
        <w:rPr>
          <w:color w:val="000000"/>
        </w:rPr>
        <w:softHyphen/>
        <w:t>ка необходимо выделять художественно-педагогическую идею, которая определяет целевые установки урока, содержание, кон</w:t>
      </w:r>
      <w:r w:rsidRPr="00031F66">
        <w:rPr>
          <w:color w:val="000000"/>
        </w:rPr>
        <w:softHyphen/>
        <w:t>кретные задачи обучения, технологии, адекватные природе са</w:t>
      </w:r>
      <w:r w:rsidRPr="00031F66">
        <w:rPr>
          <w:color w:val="000000"/>
        </w:rPr>
        <w:softHyphen/>
        <w:t>мого искусства, а также драматургию урока, его форму-компо</w:t>
      </w:r>
      <w:r w:rsidRPr="00031F66">
        <w:rPr>
          <w:color w:val="000000"/>
        </w:rPr>
        <w:softHyphen/>
        <w:t>зицию в целом.</w:t>
      </w:r>
    </w:p>
    <w:p w:rsidR="00C0124C" w:rsidRPr="00031F66" w:rsidRDefault="00C0124C" w:rsidP="00D735C1">
      <w:pPr>
        <w:shd w:val="clear" w:color="auto" w:fill="FFFFFF"/>
        <w:ind w:firstLine="709"/>
        <w:jc w:val="both"/>
      </w:pPr>
      <w:r w:rsidRPr="00031F66">
        <w:rPr>
          <w:color w:val="000000"/>
        </w:rPr>
        <w:t>При изучении отдельных тем программы большое значение имеет установление межпредметных связей с уроками литерату</w:t>
      </w:r>
      <w:r w:rsidRPr="00031F66">
        <w:rPr>
          <w:color w:val="000000"/>
        </w:rPr>
        <w:softHyphen/>
        <w:t>ры, истории, биологии, математики, физики, технологии, информатики</w:t>
      </w:r>
      <w:r>
        <w:rPr>
          <w:color w:val="000000"/>
        </w:rPr>
        <w:t>, музыки.</w:t>
      </w:r>
    </w:p>
    <w:p w:rsidR="00C0124C" w:rsidRPr="00031F66" w:rsidRDefault="00C0124C" w:rsidP="00D735C1">
      <w:pPr>
        <w:shd w:val="clear" w:color="auto" w:fill="FFFFFF"/>
        <w:ind w:firstLine="709"/>
        <w:jc w:val="both"/>
      </w:pPr>
      <w:r w:rsidRPr="00031F66">
        <w:rPr>
          <w:color w:val="000000"/>
        </w:rPr>
        <w:t>Знания учащихся об основных видах и жанрах музыки, пространственных (пластических), экранных искусств, об их роли в культурном становлении человечества и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C0124C" w:rsidRPr="00C84C20" w:rsidRDefault="00C0124C" w:rsidP="00D735C1">
      <w:pPr>
        <w:jc w:val="both"/>
        <w:rPr>
          <w:color w:val="000000"/>
        </w:rPr>
      </w:pPr>
      <w:r w:rsidRPr="00C84C20">
        <w:rPr>
          <w:color w:val="000000"/>
          <w:u w:val="single"/>
        </w:rPr>
        <w:t>Виды деятельности:</w:t>
      </w:r>
      <w:r w:rsidRPr="00C84C20">
        <w:rPr>
          <w:color w:val="000000"/>
        </w:rPr>
        <w:t xml:space="preserve"> урок – путешествие, диспуты, беседы, лекции, виртуальные экскурсии, творческие работы детей, проектная деятельность, экскурсии. </w:t>
      </w:r>
    </w:p>
    <w:p w:rsidR="00C0124C" w:rsidRPr="00C84C20" w:rsidRDefault="00C0124C" w:rsidP="00D735C1">
      <w:pPr>
        <w:jc w:val="both"/>
      </w:pPr>
      <w:r w:rsidRPr="00C84C20">
        <w:rPr>
          <w:u w:val="single"/>
        </w:rPr>
        <w:t>Виды работ, выполненных учениками:</w:t>
      </w:r>
      <w:r w:rsidRPr="00C84C20">
        <w:t xml:space="preserve">   отчеты по темам, рефераты,  буклеты, презентации, творческие задания.</w:t>
      </w:r>
    </w:p>
    <w:p w:rsidR="00C0124C" w:rsidRPr="00C84C20" w:rsidRDefault="00C0124C" w:rsidP="00D735C1">
      <w:pPr>
        <w:jc w:val="both"/>
      </w:pPr>
      <w:r w:rsidRPr="00C84C20">
        <w:rPr>
          <w:u w:val="single"/>
        </w:rPr>
        <w:t>Формы контроля:</w:t>
      </w:r>
      <w:r w:rsidRPr="00C84C20">
        <w:t xml:space="preserve"> тестирование, зачёт, контрольные работы, викторины, семинары.</w:t>
      </w:r>
    </w:p>
    <w:p w:rsidR="00C0124C" w:rsidRPr="00DE5041" w:rsidRDefault="00C0124C" w:rsidP="00D735C1">
      <w:pPr>
        <w:rPr>
          <w:b/>
          <w:bCs/>
          <w:sz w:val="26"/>
          <w:szCs w:val="26"/>
        </w:rPr>
      </w:pPr>
      <w:r w:rsidRPr="00DE5041">
        <w:rPr>
          <w:b/>
          <w:bCs/>
          <w:sz w:val="26"/>
          <w:szCs w:val="26"/>
        </w:rPr>
        <w:t>Контроль осуществляется в следующих видах:</w:t>
      </w:r>
    </w:p>
    <w:p w:rsidR="00C0124C" w:rsidRPr="00DE5041" w:rsidRDefault="00C0124C" w:rsidP="00D735C1">
      <w:pPr>
        <w:rPr>
          <w:sz w:val="26"/>
          <w:szCs w:val="26"/>
        </w:rPr>
      </w:pPr>
      <w:r w:rsidRPr="00DE5041">
        <w:rPr>
          <w:sz w:val="26"/>
          <w:szCs w:val="26"/>
        </w:rPr>
        <w:t xml:space="preserve"> входной, текущий, тематический, итоговый, тестирование</w:t>
      </w:r>
    </w:p>
    <w:p w:rsidR="00C0124C" w:rsidRPr="00DE5041" w:rsidRDefault="00C0124C" w:rsidP="00D735C1">
      <w:pPr>
        <w:rPr>
          <w:b/>
          <w:bCs/>
          <w:sz w:val="26"/>
          <w:szCs w:val="26"/>
        </w:rPr>
      </w:pPr>
      <w:r w:rsidRPr="00DE5041">
        <w:rPr>
          <w:b/>
          <w:bCs/>
          <w:sz w:val="26"/>
          <w:szCs w:val="26"/>
        </w:rPr>
        <w:t>Форма контроля:</w:t>
      </w:r>
    </w:p>
    <w:p w:rsidR="00C0124C" w:rsidRPr="00DE5041" w:rsidRDefault="00C0124C" w:rsidP="00D735C1">
      <w:pPr>
        <w:numPr>
          <w:ilvl w:val="0"/>
          <w:numId w:val="12"/>
        </w:numPr>
        <w:jc w:val="both"/>
        <w:rPr>
          <w:sz w:val="26"/>
          <w:szCs w:val="26"/>
        </w:rPr>
      </w:pPr>
      <w:r w:rsidRPr="00DE5041">
        <w:rPr>
          <w:sz w:val="26"/>
          <w:szCs w:val="26"/>
        </w:rPr>
        <w:t>самостоятельная работа;</w:t>
      </w:r>
    </w:p>
    <w:p w:rsidR="00C0124C" w:rsidRPr="00DE5041" w:rsidRDefault="00C0124C" w:rsidP="00D735C1">
      <w:pPr>
        <w:numPr>
          <w:ilvl w:val="0"/>
          <w:numId w:val="12"/>
        </w:numPr>
        <w:jc w:val="both"/>
        <w:rPr>
          <w:sz w:val="26"/>
          <w:szCs w:val="26"/>
        </w:rPr>
      </w:pPr>
      <w:r w:rsidRPr="00DE5041">
        <w:rPr>
          <w:sz w:val="26"/>
          <w:szCs w:val="26"/>
        </w:rPr>
        <w:t>устный опрос;</w:t>
      </w:r>
    </w:p>
    <w:p w:rsidR="00C0124C" w:rsidRPr="00DE5041" w:rsidRDefault="00C0124C" w:rsidP="00D735C1">
      <w:pPr>
        <w:numPr>
          <w:ilvl w:val="0"/>
          <w:numId w:val="12"/>
        </w:numPr>
        <w:jc w:val="both"/>
        <w:rPr>
          <w:sz w:val="26"/>
          <w:szCs w:val="26"/>
        </w:rPr>
      </w:pPr>
      <w:r w:rsidRPr="00DE5041">
        <w:rPr>
          <w:sz w:val="26"/>
          <w:szCs w:val="26"/>
        </w:rPr>
        <w:t>практическая работа,</w:t>
      </w:r>
    </w:p>
    <w:p w:rsidR="00C0124C" w:rsidRPr="00DE5041" w:rsidRDefault="00C0124C" w:rsidP="00D735C1">
      <w:pPr>
        <w:numPr>
          <w:ilvl w:val="0"/>
          <w:numId w:val="12"/>
        </w:numPr>
        <w:jc w:val="both"/>
        <w:rPr>
          <w:sz w:val="26"/>
          <w:szCs w:val="26"/>
        </w:rPr>
      </w:pPr>
      <w:r w:rsidRPr="00DE5041">
        <w:rPr>
          <w:sz w:val="26"/>
          <w:szCs w:val="26"/>
        </w:rPr>
        <w:t>взаимоопрос;</w:t>
      </w:r>
    </w:p>
    <w:p w:rsidR="00C0124C" w:rsidRDefault="00C0124C" w:rsidP="00D735C1">
      <w:pPr>
        <w:pStyle w:val="Standard"/>
      </w:pPr>
    </w:p>
    <w:p w:rsidR="00C0124C" w:rsidRDefault="00C0124C" w:rsidP="00D735C1">
      <w:pPr>
        <w:ind w:firstLine="720"/>
        <w:jc w:val="both"/>
      </w:pPr>
      <w:r w:rsidRPr="00B96595">
        <w:rPr>
          <w:b/>
          <w:bCs/>
        </w:rPr>
        <w:t>Критерии оценивания</w:t>
      </w:r>
      <w:r>
        <w:t xml:space="preserve"> должны быть понятны учащим</w:t>
      </w:r>
      <w:r w:rsidRPr="00BA5D53">
        <w:t>ся. Проверка знаний может быть индивидуальной, фронтальной и комбинированной (например, один ученик отвечает устно, остальные – письменно). Проверка и оценка, как правило, сочетаются с повторением и закреплением знаний. Наиболее гибкий метод контроля – устная проверка знаний. Письменный контроль экономичен во времени, дает возможность одновременно выявить подготовленность всего класса и каждого ученика, отличается индивидуальным</w:t>
      </w:r>
      <w:r>
        <w:t xml:space="preserve"> характером выполнения задания.</w:t>
      </w:r>
    </w:p>
    <w:p w:rsidR="00C0124C" w:rsidRDefault="00C0124C" w:rsidP="00D735C1">
      <w:pPr>
        <w:ind w:firstLine="720"/>
        <w:jc w:val="both"/>
      </w:pPr>
    </w:p>
    <w:p w:rsidR="00C0124C" w:rsidRDefault="00C0124C" w:rsidP="00D735C1">
      <w:pPr>
        <w:ind w:firstLine="720"/>
        <w:jc w:val="both"/>
      </w:pPr>
    </w:p>
    <w:p w:rsidR="00C0124C" w:rsidRDefault="00C0124C" w:rsidP="00D735C1">
      <w:pPr>
        <w:ind w:firstLine="720"/>
        <w:jc w:val="both"/>
      </w:pPr>
      <w:r w:rsidRPr="00BA5D53">
        <w:t>Оцениваться результаты обучения могут не только отметкой, но и другими средствами (сл</w:t>
      </w:r>
      <w:r>
        <w:t>овесное одобрение и неодобрение).</w:t>
      </w:r>
    </w:p>
    <w:p w:rsidR="00C0124C" w:rsidRDefault="00C0124C" w:rsidP="00D735C1">
      <w:pPr>
        <w:jc w:val="both"/>
      </w:pPr>
      <w:r w:rsidRPr="00BA5D53">
        <w:t>Конечный результат складывается из двух составляющих: качества работы учителя и показателей знаний учащихся (смысловых и формальных). Одним из вариантов оценивания уровня подготовки учащихся является папка достижений – портфолио, включающее лучшие творческие работы учащегося, результаты участия в выставках и конкурсах различного уровня и т.д.</w:t>
      </w:r>
    </w:p>
    <w:p w:rsidR="00C0124C" w:rsidRPr="00BA5D53" w:rsidRDefault="00C0124C" w:rsidP="00D735C1">
      <w:pPr>
        <w:jc w:val="both"/>
      </w:pPr>
    </w:p>
    <w:p w:rsidR="00C0124C" w:rsidRPr="00A22FE9" w:rsidRDefault="00C0124C" w:rsidP="00D735C1">
      <w:pPr>
        <w:shd w:val="clear" w:color="auto" w:fill="FFFFFF"/>
        <w:ind w:firstLine="720"/>
        <w:jc w:val="center"/>
        <w:rPr>
          <w:b/>
          <w:bCs/>
          <w:color w:val="000000"/>
        </w:rPr>
      </w:pPr>
      <w:r w:rsidRPr="00A22FE9">
        <w:rPr>
          <w:b/>
          <w:bCs/>
          <w:color w:val="000000"/>
        </w:rPr>
        <w:t>Требования к уровню подготовки учащихся</w:t>
      </w:r>
    </w:p>
    <w:p w:rsidR="00C0124C" w:rsidRPr="00A22FE9" w:rsidRDefault="00C0124C" w:rsidP="00D735C1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:rsidR="00C0124C" w:rsidRPr="00A22FE9" w:rsidRDefault="00C0124C" w:rsidP="00D735C1">
      <w:pPr>
        <w:ind w:firstLine="708"/>
      </w:pPr>
      <w:r w:rsidRPr="00A22FE9">
        <w:t xml:space="preserve">Требования к уровню подготовки учащихся нацелены на тот объём знаний, который позволяет ориентироваться в окружающем мире, понимать мотивы поведения и поступки других людей и, следовательно, максимально эффективно взаимодействовать с ними и успешно функционировать в обществе. </w:t>
      </w:r>
    </w:p>
    <w:p w:rsidR="00C0124C" w:rsidRPr="00A22FE9" w:rsidRDefault="00C0124C" w:rsidP="00D735C1">
      <w:pPr>
        <w:ind w:firstLine="708"/>
      </w:pPr>
      <w:r w:rsidRPr="00A22FE9">
        <w:t>В соответствии с требованиями, обозначенными в Государственном стандарте, ученик должен:</w:t>
      </w:r>
    </w:p>
    <w:p w:rsidR="00C0124C" w:rsidRPr="00A22FE9" w:rsidRDefault="00C0124C" w:rsidP="00D735C1">
      <w:pPr>
        <w:shd w:val="clear" w:color="auto" w:fill="FFFFFF"/>
        <w:ind w:firstLine="720"/>
      </w:pPr>
      <w:r w:rsidRPr="00A22FE9">
        <w:rPr>
          <w:b/>
          <w:bCs/>
          <w:color w:val="000000"/>
        </w:rPr>
        <w:t>9 класс</w:t>
      </w:r>
    </w:p>
    <w:p w:rsidR="00C0124C" w:rsidRPr="00A22FE9" w:rsidRDefault="00C0124C" w:rsidP="00D735C1">
      <w:pPr>
        <w:numPr>
          <w:ilvl w:val="0"/>
          <w:numId w:val="28"/>
        </w:numPr>
        <w:shd w:val="clear" w:color="auto" w:fill="FFFFFF"/>
        <w:tabs>
          <w:tab w:val="left" w:pos="562"/>
        </w:tabs>
        <w:ind w:left="360" w:firstLine="720"/>
        <w:rPr>
          <w:color w:val="000000"/>
        </w:rPr>
      </w:pPr>
      <w:r w:rsidRPr="00A22FE9">
        <w:rPr>
          <w:color w:val="000000"/>
        </w:rPr>
        <w:t>иметь представление о значении искусства в жизни чело</w:t>
      </w:r>
      <w:r w:rsidRPr="00A22FE9">
        <w:rPr>
          <w:color w:val="000000"/>
        </w:rPr>
        <w:softHyphen/>
        <w:t>века;</w:t>
      </w:r>
    </w:p>
    <w:p w:rsidR="00C0124C" w:rsidRPr="00A22FE9" w:rsidRDefault="00C0124C" w:rsidP="00D735C1">
      <w:pPr>
        <w:numPr>
          <w:ilvl w:val="0"/>
          <w:numId w:val="28"/>
        </w:numPr>
        <w:shd w:val="clear" w:color="auto" w:fill="FFFFFF"/>
        <w:tabs>
          <w:tab w:val="left" w:pos="562"/>
        </w:tabs>
        <w:ind w:left="360" w:firstLine="720"/>
        <w:rPr>
          <w:color w:val="000000"/>
        </w:rPr>
      </w:pPr>
      <w:r w:rsidRPr="00A22FE9">
        <w:rPr>
          <w:color w:val="000000"/>
        </w:rPr>
        <w:t>понимать возможности искусства в отражении вечных тем жизни;</w:t>
      </w:r>
    </w:p>
    <w:p w:rsidR="00C0124C" w:rsidRPr="00A22FE9" w:rsidRDefault="00C0124C" w:rsidP="00D735C1">
      <w:pPr>
        <w:numPr>
          <w:ilvl w:val="0"/>
          <w:numId w:val="28"/>
        </w:numPr>
        <w:shd w:val="clear" w:color="auto" w:fill="FFFFFF"/>
        <w:tabs>
          <w:tab w:val="left" w:pos="562"/>
        </w:tabs>
        <w:ind w:left="360" w:firstLine="720"/>
        <w:rPr>
          <w:color w:val="000000"/>
        </w:rPr>
      </w:pPr>
      <w:r w:rsidRPr="00A22FE9">
        <w:rPr>
          <w:color w:val="000000"/>
        </w:rPr>
        <w:t>рассматривать искусство как духовный опыт человечества;</w:t>
      </w:r>
    </w:p>
    <w:p w:rsidR="00C0124C" w:rsidRPr="00A22FE9" w:rsidRDefault="00C0124C" w:rsidP="00D735C1">
      <w:pPr>
        <w:numPr>
          <w:ilvl w:val="0"/>
          <w:numId w:val="28"/>
        </w:numPr>
        <w:shd w:val="clear" w:color="auto" w:fill="FFFFFF"/>
        <w:tabs>
          <w:tab w:val="left" w:pos="562"/>
        </w:tabs>
        <w:ind w:left="360" w:firstLine="720"/>
        <w:rPr>
          <w:color w:val="000000"/>
        </w:rPr>
      </w:pPr>
      <w:r w:rsidRPr="00A22FE9">
        <w:rPr>
          <w:color w:val="000000"/>
        </w:rPr>
        <w:t>размышлять о произведениях различных видов искусства, высказывая суждения о их функциях (познавательной, коммуникативной, эстетической, ценностно-ориентирующей);</w:t>
      </w:r>
    </w:p>
    <w:p w:rsidR="00C0124C" w:rsidRPr="00A22FE9" w:rsidRDefault="00C0124C" w:rsidP="00D735C1">
      <w:pPr>
        <w:numPr>
          <w:ilvl w:val="0"/>
          <w:numId w:val="29"/>
        </w:numPr>
        <w:shd w:val="clear" w:color="auto" w:fill="FFFFFF"/>
        <w:tabs>
          <w:tab w:val="left" w:pos="571"/>
        </w:tabs>
        <w:ind w:left="360" w:firstLine="720"/>
        <w:rPr>
          <w:color w:val="000000"/>
        </w:rPr>
      </w:pPr>
      <w:r w:rsidRPr="00A22FE9">
        <w:rPr>
          <w:color w:val="000000"/>
        </w:rPr>
        <w:t>иметь представление о многообразии видов,  стилей и жанров искусства, об особенностях языка изобразитель</w:t>
      </w:r>
      <w:r w:rsidRPr="00A22FE9">
        <w:rPr>
          <w:color w:val="000000"/>
        </w:rPr>
        <w:softHyphen/>
        <w:t>ных (пластических) искусств, музыки, литературы, театра</w:t>
      </w:r>
      <w:r w:rsidRPr="00A22FE9">
        <w:rPr>
          <w:color w:val="000000"/>
        </w:rPr>
        <w:br/>
        <w:t>и кино;</w:t>
      </w:r>
    </w:p>
    <w:p w:rsidR="00C0124C" w:rsidRPr="00A22FE9" w:rsidRDefault="00C0124C" w:rsidP="00D735C1">
      <w:pPr>
        <w:numPr>
          <w:ilvl w:val="0"/>
          <w:numId w:val="29"/>
        </w:numPr>
        <w:shd w:val="clear" w:color="auto" w:fill="FFFFFF"/>
        <w:tabs>
          <w:tab w:val="left" w:pos="571"/>
        </w:tabs>
        <w:ind w:left="360" w:firstLine="720"/>
        <w:rPr>
          <w:color w:val="000000"/>
        </w:rPr>
      </w:pPr>
      <w:r w:rsidRPr="00A22FE9">
        <w:rPr>
          <w:color w:val="000000"/>
        </w:rPr>
        <w:t>использовать опыт художественно-творческой деятельности на уроках, во внеурочных и внешкольных занятиях искусством.</w:t>
      </w: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</w:rPr>
      </w:pPr>
    </w:p>
    <w:p w:rsidR="00C0124C" w:rsidRDefault="00C0124C" w:rsidP="00A22FE9">
      <w:pPr>
        <w:ind w:right="-110"/>
        <w:rPr>
          <w:b/>
          <w:bCs/>
          <w:sz w:val="28"/>
          <w:szCs w:val="28"/>
        </w:rPr>
      </w:pPr>
    </w:p>
    <w:p w:rsidR="00C0124C" w:rsidRPr="00FF4678" w:rsidRDefault="00C0124C" w:rsidP="00A22FE9">
      <w:pPr>
        <w:ind w:right="-110"/>
        <w:jc w:val="center"/>
        <w:rPr>
          <w:b/>
          <w:bCs/>
          <w:sz w:val="28"/>
          <w:szCs w:val="28"/>
        </w:rPr>
      </w:pPr>
      <w:r w:rsidRPr="00FF4678">
        <w:rPr>
          <w:b/>
          <w:bCs/>
          <w:sz w:val="28"/>
          <w:szCs w:val="28"/>
        </w:rPr>
        <w:t>Общая информация.</w:t>
      </w:r>
    </w:p>
    <w:p w:rsidR="00C0124C" w:rsidRPr="00650E4B" w:rsidRDefault="00C0124C" w:rsidP="00D735C1">
      <w:pPr>
        <w:jc w:val="center"/>
        <w:rPr>
          <w:rFonts w:ascii="Courier New" w:hAnsi="Courier New" w:cs="Courier New"/>
          <w:b/>
          <w:bCs/>
          <w:i/>
          <w:iCs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11882"/>
      </w:tblGrid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 xml:space="preserve">Предмет 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Мировая Художественная Культура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 xml:space="preserve">Классы 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9 класс 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 xml:space="preserve">Учитель 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Михайлык Татьяна Владимировна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Количество часов в год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35 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Из них: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sz w:val="22"/>
                <w:szCs w:val="22"/>
              </w:rPr>
            </w:pP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Контрольных работ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2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 xml:space="preserve">Программа 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Г.И. Данилова «Мировая художественная культура». Дрофа. Москва, 2011.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0124C" w:rsidRPr="00A22FE9" w:rsidRDefault="00C0124C" w:rsidP="00A03C5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0124C" w:rsidRPr="00A22FE9" w:rsidRDefault="00C0124C" w:rsidP="00A03C5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Дополнительная литература для учеников:</w:t>
            </w:r>
          </w:p>
        </w:tc>
        <w:tc>
          <w:tcPr>
            <w:tcW w:w="11882" w:type="dxa"/>
          </w:tcPr>
          <w:p w:rsidR="00C0124C" w:rsidRPr="00A22FE9" w:rsidRDefault="00C0124C" w:rsidP="00A03C51">
            <w:pPr>
              <w:spacing w:line="270" w:lineRule="atLeast"/>
              <w:ind w:right="332"/>
              <w:jc w:val="both"/>
              <w:rPr>
                <w:b/>
                <w:bCs/>
                <w:i/>
                <w:iCs/>
                <w:color w:val="444444"/>
                <w:sz w:val="22"/>
                <w:szCs w:val="22"/>
              </w:rPr>
            </w:pP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Искусство: энциклопедический словарь школьника/ сост. П. Кошель.- М., 2000.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Учебное пособие по МХК  Б.А. Эренгросс, Е.А, Ботвинник, В.П. Комаров. М. «Просвещение», 2005.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История русской культуры под редакцией Ю.С. Рябцева М. «Владос», М,.1997. 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Православный храм и икона, «Эксмо», Москва, 2005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Большая энциклопедия музыки, Гвидо Бофори, «АСТ», Москва, 2008 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Библия и русская литература, «Каравелла», Санкт-Петербург, 1995. 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Детская энциклопедия «Я познаю мир»: «Культура», «Музыка», Н.В. Чудакова, «АСТ», Москва, 1995.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Альбомы живописи русских художников: Кипренский, Перов, Васнецов, Репин, Куинджи и т.д. 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tabs>
                <w:tab w:val="num" w:pos="2880"/>
              </w:tabs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Владимиров В.Н., Лагутин А.И. Музыкальная литература. М.: Музыка, 1984.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tabs>
                <w:tab w:val="num" w:pos="2880"/>
              </w:tabs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Куберский И.Ю., Минина Е.В.  Энциклопедия для юных музыкантов. – СПб: ТОО «Диамант», ООО «Золотой век», 1996.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tabs>
                <w:tab w:val="num" w:pos="2880"/>
              </w:tabs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Музыка. Большой энциклопедический словарь /Гл. ред. Г. В. Келдыш. – М.: НИ «Большая Российская энциклопедия», 1998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tabs>
                <w:tab w:val="num" w:pos="2880"/>
              </w:tabs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Прохорова И.А. Зарубежная музыкальная  литература. – М.: Музыка, 1972.</w:t>
            </w:r>
          </w:p>
          <w:p w:rsidR="00C0124C" w:rsidRPr="00A22FE9" w:rsidRDefault="00C0124C" w:rsidP="00A03C51">
            <w:pPr>
              <w:numPr>
                <w:ilvl w:val="0"/>
                <w:numId w:val="21"/>
              </w:numPr>
              <w:tabs>
                <w:tab w:val="num" w:pos="2880"/>
              </w:tabs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Прохорова И.А. Советская музыкальная  литература. – М.: Музыка, 1972.</w:t>
            </w:r>
          </w:p>
          <w:p w:rsidR="00C0124C" w:rsidRPr="00A22FE9" w:rsidRDefault="00C0124C" w:rsidP="00A22FE9">
            <w:pPr>
              <w:numPr>
                <w:ilvl w:val="0"/>
                <w:numId w:val="21"/>
              </w:numPr>
              <w:tabs>
                <w:tab w:val="num" w:pos="2880"/>
              </w:tabs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Саминг Д.К. 100 великих композиторов. – М.: Вече, 1999.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Учебник</w:t>
            </w:r>
          </w:p>
        </w:tc>
        <w:tc>
          <w:tcPr>
            <w:tcW w:w="11882" w:type="dxa"/>
          </w:tcPr>
          <w:p w:rsidR="00C0124C" w:rsidRPr="00A22FE9" w:rsidRDefault="00C0124C" w:rsidP="00A03C51">
            <w:p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Учебник для учащихся «Мировая Художественная Культура» 7-9 классы. Автор Г.И.Данилова. М., Дрофа, 2010.</w:t>
            </w:r>
          </w:p>
        </w:tc>
      </w:tr>
      <w:tr w:rsidR="00C0124C" w:rsidRPr="00A22FE9">
        <w:tc>
          <w:tcPr>
            <w:tcW w:w="2827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Дополнительная литература для учителя:</w:t>
            </w:r>
          </w:p>
        </w:tc>
        <w:tc>
          <w:tcPr>
            <w:tcW w:w="11882" w:type="dxa"/>
          </w:tcPr>
          <w:p w:rsidR="00C0124C" w:rsidRPr="00A22FE9" w:rsidRDefault="00C0124C" w:rsidP="00A03C5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Флоренский П.А. Анализ пространственности и времени в художественно-изобразительных композициях. М. Прогресс, 1993.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ind w:right="202"/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Искусство: энциклопедический словарь школьника/ сост. П. Кошель.- М., 2000.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Т.А. Себар. Уроки мировой художественной культуры. – М.: Просвещение, 2000.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Л.В. Пешикова. Методика преподавание МХК в школе. – М.: Владос, 2003.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Т.В. Себар Как научить понимать язык искусства. Педагогический университет «Первое сентября».М. 2006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A22FE9">
              <w:rPr>
                <w:color w:val="000000"/>
                <w:sz w:val="22"/>
                <w:szCs w:val="22"/>
              </w:rPr>
              <w:t>Лотман Ю. М. Об искусстве  Ю. М. Лотман. — СПб., 1998.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A22FE9">
              <w:rPr>
                <w:color w:val="000000"/>
                <w:sz w:val="22"/>
                <w:szCs w:val="22"/>
              </w:rPr>
              <w:t>Мириманов В. Б. Искусство и миф: центральный образ картины мира / В. Б. Мириманов. — М., 1997.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О.Ю. Рыбакова Азбука искусств (методы преподавания курса МХК), «Панорама», 2006</w:t>
            </w:r>
          </w:p>
          <w:p w:rsidR="00C0124C" w:rsidRPr="00A22FE9" w:rsidRDefault="00C0124C" w:rsidP="00A03C51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Учебное пособие по МХК  Б.А. Эренгросс, Е.А, Ботвинник, В.П. Комаров. М. «Просвещение», М. 2005.</w:t>
            </w:r>
          </w:p>
          <w:p w:rsidR="00C0124C" w:rsidRPr="00A22FE9" w:rsidRDefault="00C0124C" w:rsidP="00A22FE9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История русской культуры под редакцией Ю.С. Рябцева.  «Владос». М,. 1997. </w:t>
            </w:r>
          </w:p>
        </w:tc>
      </w:tr>
      <w:tr w:rsidR="00C0124C" w:rsidRPr="00A22FE9">
        <w:tc>
          <w:tcPr>
            <w:tcW w:w="2827" w:type="dxa"/>
            <w:vMerge w:val="restart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Электронные источники информации</w:t>
            </w:r>
          </w:p>
        </w:tc>
        <w:tc>
          <w:tcPr>
            <w:tcW w:w="11882" w:type="dxa"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Электронные пособия: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03C5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ЭСУН «История искусства», «Кирилл и Мефодий», 2003 </w:t>
            </w:r>
          </w:p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Мировая художественная культура (библиотека электронных наглядных пособий), МО РФ, 2003</w:t>
            </w:r>
          </w:p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Энциклопедия классической музыки, Интерактивный мир, 2002</w:t>
            </w:r>
          </w:p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Художественная энциклопедия зарубежного классического искусства. «Коминфо», 1999.</w:t>
            </w:r>
          </w:p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Эрмитаж. Искусство Западной Европы. Художественная энциклопедия. ЗАО «Интерсофт, 1998.</w:t>
            </w:r>
          </w:p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 xml:space="preserve">Русский музей. </w:t>
            </w:r>
          </w:p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Шедевры русской живописи</w:t>
            </w:r>
          </w:p>
          <w:p w:rsidR="00C0124C" w:rsidRPr="00A22FE9" w:rsidRDefault="00C0124C" w:rsidP="00A03C5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Прогулки по достопримечательностям Москвы, Санкт Петербурга.</w:t>
            </w:r>
          </w:p>
          <w:p w:rsidR="00C0124C" w:rsidRPr="00A22FE9" w:rsidRDefault="00C0124C" w:rsidP="00A22FE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22FE9">
              <w:rPr>
                <w:sz w:val="22"/>
                <w:szCs w:val="22"/>
              </w:rPr>
              <w:t>Золотое кольцо России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Виртуальная лаборатория: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Интернет-ресурсы: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htt</w:t>
            </w:r>
            <w:r w:rsidRPr="00A22FE9">
              <w:rPr>
                <w:b/>
                <w:bCs/>
                <w:i/>
                <w:iCs/>
                <w:sz w:val="22"/>
                <w:szCs w:val="22"/>
              </w:rPr>
              <w:t>://</w:t>
            </w: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www</w:t>
            </w:r>
            <w:r w:rsidRPr="00A22FE9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rus</w:t>
            </w:r>
            <w:r w:rsidRPr="00A22FE9">
              <w:rPr>
                <w:b/>
                <w:bCs/>
                <w:i/>
                <w:iCs/>
                <w:sz w:val="22"/>
                <w:szCs w:val="22"/>
              </w:rPr>
              <w:t>.1</w:t>
            </w: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september</w:t>
            </w:r>
            <w:r w:rsidRPr="00A22FE9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ru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http://w</w:t>
            </w: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ww.museum.ru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www.ug.ru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www.intergu.ru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www.in-n.ru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  <w:lang w:val="en-US"/>
              </w:rPr>
              <w:t>www.google.ru</w:t>
            </w:r>
          </w:p>
        </w:tc>
      </w:tr>
      <w:tr w:rsidR="00C0124C" w:rsidRPr="00A22FE9">
        <w:tc>
          <w:tcPr>
            <w:tcW w:w="2827" w:type="dxa"/>
            <w:vMerge w:val="restart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Нормативные документы</w:t>
            </w: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закон «Об образовании»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письмо Минобразования России от 20.02.2004 г. № 03-51-10/14-03 «О ввендении федерального компонента государственных образовательных стандартов начального общего, основного общего и  среднего (полного) общего образования»</w:t>
            </w:r>
          </w:p>
        </w:tc>
      </w:tr>
      <w:tr w:rsidR="00C0124C" w:rsidRPr="00A22FE9">
        <w:tc>
          <w:tcPr>
            <w:tcW w:w="2827" w:type="dxa"/>
            <w:vMerge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882" w:type="dxa"/>
          </w:tcPr>
          <w:p w:rsidR="00C0124C" w:rsidRPr="00A22FE9" w:rsidRDefault="00C0124C" w:rsidP="00A22FE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22FE9">
              <w:rPr>
                <w:b/>
                <w:bCs/>
                <w:i/>
                <w:iCs/>
                <w:sz w:val="22"/>
                <w:szCs w:val="22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</w:tbl>
    <w:p w:rsidR="00C0124C" w:rsidRPr="00650E4B" w:rsidRDefault="00C0124C" w:rsidP="00A22FE9">
      <w:pPr>
        <w:rPr>
          <w:rFonts w:ascii="Courier New" w:hAnsi="Courier New" w:cs="Courier New"/>
          <w:b/>
          <w:bCs/>
          <w:i/>
          <w:iCs/>
        </w:rPr>
      </w:pPr>
    </w:p>
    <w:p w:rsidR="00C0124C" w:rsidRDefault="00C0124C" w:rsidP="00D735C1">
      <w:pPr>
        <w:jc w:val="center"/>
        <w:rPr>
          <w:b/>
          <w:bCs/>
          <w:sz w:val="28"/>
          <w:szCs w:val="28"/>
        </w:rPr>
      </w:pPr>
    </w:p>
    <w:p w:rsidR="00C0124C" w:rsidRDefault="00C0124C" w:rsidP="00D735C1">
      <w:pPr>
        <w:jc w:val="center"/>
        <w:rPr>
          <w:b/>
          <w:bCs/>
          <w:sz w:val="28"/>
          <w:szCs w:val="28"/>
        </w:rPr>
      </w:pPr>
    </w:p>
    <w:p w:rsidR="00C0124C" w:rsidRDefault="00C0124C" w:rsidP="00D735C1">
      <w:pPr>
        <w:jc w:val="center"/>
        <w:rPr>
          <w:b/>
          <w:bCs/>
          <w:sz w:val="28"/>
          <w:szCs w:val="28"/>
        </w:rPr>
      </w:pPr>
    </w:p>
    <w:p w:rsidR="00C0124C" w:rsidRDefault="00C0124C" w:rsidP="00D735C1">
      <w:pPr>
        <w:jc w:val="center"/>
        <w:rPr>
          <w:b/>
          <w:bCs/>
          <w:sz w:val="28"/>
          <w:szCs w:val="28"/>
        </w:rPr>
      </w:pPr>
    </w:p>
    <w:p w:rsidR="00C0124C" w:rsidRDefault="00C0124C" w:rsidP="00D735C1">
      <w:pPr>
        <w:jc w:val="center"/>
        <w:rPr>
          <w:b/>
          <w:bCs/>
          <w:sz w:val="28"/>
          <w:szCs w:val="28"/>
        </w:rPr>
      </w:pPr>
    </w:p>
    <w:p w:rsidR="00C0124C" w:rsidRPr="00A22FE9" w:rsidRDefault="00C0124C" w:rsidP="00D735C1">
      <w:pPr>
        <w:jc w:val="center"/>
        <w:rPr>
          <w:b/>
          <w:bCs/>
        </w:rPr>
      </w:pPr>
    </w:p>
    <w:p w:rsidR="00C0124C" w:rsidRPr="00A22FE9" w:rsidRDefault="00C0124C" w:rsidP="00D735C1">
      <w:pPr>
        <w:jc w:val="center"/>
        <w:rPr>
          <w:b/>
          <w:bCs/>
        </w:rPr>
      </w:pPr>
      <w:r w:rsidRPr="00A22FE9">
        <w:rPr>
          <w:b/>
          <w:bCs/>
        </w:rPr>
        <w:t>СОДЕРЖАНИЕ ПРОГРАММЫ.</w:t>
      </w:r>
    </w:p>
    <w:p w:rsidR="00C0124C" w:rsidRPr="00A22FE9" w:rsidRDefault="00C0124C" w:rsidP="006D38A3">
      <w:pPr>
        <w:rPr>
          <w:b/>
          <w:bCs/>
        </w:rPr>
      </w:pPr>
    </w:p>
    <w:p w:rsidR="00C0124C" w:rsidRPr="00A22FE9" w:rsidRDefault="00C0124C" w:rsidP="00A22FE9">
      <w:pPr>
        <w:pStyle w:val="BodyTextIndent"/>
        <w:numPr>
          <w:ilvl w:val="0"/>
          <w:numId w:val="41"/>
        </w:numPr>
        <w:tabs>
          <w:tab w:val="clear" w:pos="720"/>
          <w:tab w:val="left" w:pos="240"/>
        </w:tabs>
        <w:spacing w:after="0"/>
        <w:ind w:left="0" w:firstLine="0"/>
        <w:jc w:val="both"/>
      </w:pPr>
      <w:r w:rsidRPr="00A22FE9">
        <w:rPr>
          <w:b/>
          <w:bCs/>
        </w:rPr>
        <w:t>Синтетические искусства. Пространственно- временные виды искусства.(1 час)</w:t>
      </w:r>
      <w:r w:rsidRPr="00A22FE9">
        <w:t>. Две тенденции в развитии искусства: стремление к синтезу и сохранению своеобразия и самостоятельности каждого из видов искусства. Синкретический характер искусства первобытного человека. Идея синтеза в эпоху Возрождения. Синтез искусств в творчестве немецких романтиков. Синтез искусств в поэзии. Синтез в эпоху модерна.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</w:pPr>
      <w:r w:rsidRPr="00A22FE9">
        <w:t xml:space="preserve">Роль культуры и искусства в передаче культурного наследия. Вечные темы мирового искусства. Диалог культур. </w:t>
      </w:r>
      <w:r w:rsidRPr="00A22FE9">
        <w:rPr>
          <w:color w:val="000000"/>
        </w:rPr>
        <w:t>Общечеловеческие ценности и формы их передачи в ис</w:t>
      </w:r>
      <w:r w:rsidRPr="00A22FE9">
        <w:rPr>
          <w:color w:val="000000"/>
        </w:rPr>
        <w:softHyphen/>
        <w:t>кусстве.</w:t>
      </w:r>
      <w:r w:rsidRPr="00A22FE9">
        <w:t xml:space="preserve"> </w:t>
      </w:r>
    </w:p>
    <w:p w:rsidR="00C0124C" w:rsidRPr="00A22FE9" w:rsidRDefault="00C0124C" w:rsidP="00A22FE9">
      <w:pPr>
        <w:pStyle w:val="BodyTextIndent"/>
        <w:numPr>
          <w:ilvl w:val="0"/>
          <w:numId w:val="41"/>
        </w:numPr>
        <w:tabs>
          <w:tab w:val="clear" w:pos="720"/>
          <w:tab w:val="num" w:pos="0"/>
          <w:tab w:val="left" w:pos="240"/>
        </w:tabs>
        <w:spacing w:after="0"/>
        <w:ind w:left="0" w:firstLine="0"/>
        <w:jc w:val="both"/>
        <w:rPr>
          <w:b/>
          <w:bCs/>
        </w:rPr>
      </w:pPr>
      <w:r w:rsidRPr="00A22FE9">
        <w:rPr>
          <w:b/>
          <w:bCs/>
        </w:rPr>
        <w:t xml:space="preserve">Азбука театра. Синтетический характер театрального искусства.(1 час). </w:t>
      </w:r>
      <w:r w:rsidRPr="00A22FE9">
        <w:t>Театр как один из древнейших видов искусства. Взаимосвязь с духовной жизнью народа, культурой и историей. Сценический образ. Взаимосвязь с литературой и кино. Многообразие видов искусства: музыки, танца, живописи, скульптуры, архитектуры(декорации), ДПИ (реквизиты, костюмы),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>3. Актёр и режиссёр в театре. Принципы актёрской игры по К. Станиславскому.(1 час).</w:t>
      </w:r>
      <w:r w:rsidRPr="00A22FE9">
        <w:t xml:space="preserve"> Понятие об амплуа актёров (герой, комик, трагик, злодей, простак, влюблённый, резонер, инженю). Профессия актёра: от древности до современности. Принципы актёрской игры. К. Станиславский об основных принципах актёрской игры, В.И. Немирович- Данченко об искусстве режиссёра.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 xml:space="preserve">4. Искусство оперы. Синтетический характер оперы.(1 час). </w:t>
      </w:r>
      <w:r w:rsidRPr="00A22FE9">
        <w:t>Опера как комплексный вокально- инструментальный и музыкально – драматический жанр. Италия – родина оперы. Опера – серия Ж.Б. Люлли. Опера – буффа( комическая), лирическая опера, опера- сказка. Выдающиеся реформаторы оперной сцены: К.В. Глюк, Д.Верди, Р. Вагнер, М.П. Мусоргский, Н.А, Римский – Корсаков.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>5. В мире танца. Танец – один из древнейших видов искусства. (1 час).</w:t>
      </w:r>
      <w:r w:rsidRPr="00A22FE9">
        <w:t xml:space="preserve"> Танец в искусстве древнейших цивилизаций. Эволюция танца в различные эпохи. Место танца в ряде других искусств. «Живая пластика» человеческого тела как основной материал для создания образа. Движения и позы. Темп и ритм, мимика и жесты, композиция – важнейшие элементы танца. Основные виды танца: сценический, фольклорный. Классический танец и его разновидности. Пластика тела на примере балета «Петрушка» И. Стравинского.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>6. Страна волшебная – балет. Балет как вид музыкально – театрального искусства. (1 час).</w:t>
      </w:r>
      <w:r w:rsidRPr="00A22FE9">
        <w:t xml:space="preserve"> Классический танец – основа балетного искусства. Адажио и аллегро- основа классического танца. Возникновение балета в эпоху Возрождения. Ж. Новер – реформатор балетного искусства. Развитие национальных традиций. Выдающиеся деятели театрального искусства.</w:t>
      </w:r>
    </w:p>
    <w:p w:rsidR="00C0124C" w:rsidRPr="00A22FE9" w:rsidRDefault="00C0124C" w:rsidP="0078192C">
      <w:pPr>
        <w:jc w:val="both"/>
        <w:rPr>
          <w:b/>
          <w:bCs/>
        </w:rPr>
      </w:pPr>
      <w:r w:rsidRPr="00A22FE9">
        <w:rPr>
          <w:b/>
          <w:bCs/>
        </w:rPr>
        <w:t>7. Искусство кино. Выдающиеся актёры и режиссёры кино.(2 часа).</w:t>
      </w:r>
      <w:r w:rsidRPr="00A22FE9">
        <w:t xml:space="preserve"> Рождение десятой музы – кино. Кинематограф – искусство, рождённое научно – технической революцией. Искусство кадра, монтажа, плана, ракурса, изображения, звука, действия. Немое кино. Ч.Чаплин – главный герой немого кино. Место кино в ряде других искусств. Компьютерная анимация- сочетание компьютерного рисунка и движения. Трёхмерная графика З. Рыбчинского.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>8. Фильмы разные нужны.(1 час).</w:t>
      </w:r>
      <w:r w:rsidRPr="00A22FE9">
        <w:t xml:space="preserve"> Обогащение кино средствами традиционных и новейших искусств: телевидение, видео, компьютерная графика. Выдающиеся актёра и режиссёры кино. На съёмочных площадках, в павильонах и мастерских киностудий.  Выдающиеся актёры и режиссёры отечественного кинематографа.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>9. Экранные искусства: телевидение, видео. Основные циклы телевизионных передач. (2 часа).</w:t>
      </w:r>
      <w:r w:rsidRPr="00A22FE9">
        <w:t xml:space="preserve"> Виды кино и их жанровое разнообразие. Документальное кино: публицистическое, научно – популярное. Анимационное кино, игровое , мюзикл. Просмотр фильмов. Популярные жанры: эпопея. Роман, трагикомедия: фэнтэзи, детектив, фильм ужасов, триллер.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>10. Мультимедийное искусство. Компьютерная графика. (2 часа).</w:t>
      </w:r>
      <w:r w:rsidRPr="00A22FE9">
        <w:t xml:space="preserve"> Компьютер как инструмент художника. Виды компьютерного искусства: музыка, графика, анимация, искусство мультимедиа, веб- дизайн. Процесс создания компьютерной музыки. Использование компьютера для синтеза изображений, обработки визуальной информации. Компьютерная графика как область художественной деятельности человека. Её использование в полиграфической промышленности, рекламном бизнесе, создании спецэффектов в кинематографе, заставках телепрограмм и видеоклипах.</w:t>
      </w:r>
    </w:p>
    <w:p w:rsidR="00C0124C" w:rsidRPr="00A22FE9" w:rsidRDefault="00C0124C" w:rsidP="0078192C">
      <w:pPr>
        <w:pStyle w:val="BodyTextIndent"/>
        <w:spacing w:after="0"/>
        <w:ind w:left="0"/>
        <w:jc w:val="both"/>
      </w:pPr>
      <w:r w:rsidRPr="00A22FE9">
        <w:t xml:space="preserve">Рождение и история фотографии. Сравнительный анализ фотопортрета писателя Л. Н. Толстого и живописным портретом И.Репина. Художественные средства: композиция, план, ракурс, свет, тень, ритм. </w:t>
      </w: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  <w:r w:rsidRPr="00A22FE9">
        <w:rPr>
          <w:b/>
          <w:bCs/>
        </w:rPr>
        <w:t>11. Зрелищные искусства: цирки эстрада. Их роль в жизни человека.(2 часа).</w:t>
      </w:r>
      <w:r w:rsidRPr="00A22FE9">
        <w:t xml:space="preserve"> Синтетический характер зрелищных искусств и их роль в жизни человека. Цирк как одно из древнейших искусств мира. От римского Колизея к цирку 20 века. Эстрада как вид искусства. Использование малых форм драматургии, вокального, драматического искусства, музыки и хореографии, цирка. Объединяющая роль конферанса в создании шоу – программ.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12. Под сень дружных муз… Живопись и скульптура, содружество молчаливых искусств. Музыкальность живописи. (2 часа).</w:t>
      </w:r>
      <w:r w:rsidRPr="00A22FE9">
        <w:t xml:space="preserve"> Роль цвета в скульптуре и живописи. Культ пластики в живописи Ренессанса. Графическая основа живописи, союз живописи и скульптуры с ДПИ. Г. Лессинг о границах и связях живописи и скульптуры. Живопись и художественная фотография, Изобразительное искусство и танец. Танец в скульптуре. «Крестьянский танец» Брейгеля. Музыкальность живописи: Матисс, Пикассо, Малевич. «Почётный досуг» в обществе музыканта в эпохи Античности и Возрождения. Музыкальная живопись 20 века. Х.Мемлинг «Музицирующие ангелы», «Портрет музыкантов» Леонардо да Винчи, праздники дураков в творчестве И. Босха, О.Фрагонар «Шарманщик», В.Л. Боровиковский «Портрет сестёр Гагариных», В.А. Тропинин «Гитарист», натюрморты с музыкальными  инструментами.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 xml:space="preserve">13. Художник в театре и кино.  Театральный художник – интерпретатор авторского замысла. История театрально – декорационного искусства. (2 часа). </w:t>
      </w:r>
      <w:r w:rsidRPr="00A22FE9">
        <w:t>Художник в театре и кино. Понятие об искусстве сценографии. Основные компоненты театрально –декорационного искусства: декорации, костюмы, грим, бутафория, реквизит. Художник и кино и его содружество с автором сценария. Использование аудио-, видео- и компьютерных технологий. Изобразительная режиссура спектакля. Выдающиеся мастера театрально – декорационного искусства: М.Врубель, В. Серов, К. Коровин, А. Бенуа, Н. Рерих, Л. Бакст. Н.Гончарова.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14. Архитектура среди других искусств. Союз архитектуры  и скульптуры. (2 часа).</w:t>
      </w:r>
      <w:r w:rsidRPr="00A22FE9">
        <w:t xml:space="preserve"> Архитектура и изобразительное искусство. Сближение архитектуры с монументальной живописью. Витражи, фрески, мозаики и их роль в декоративном оформлении собора. Видеофильм: Готический собор как синтез изобразительных искусств. Роль иконостаса в организации архитектурного пространства. Живопись в архитектуре барокко. Родство архитектуры и музыки. Творчество Д.Ривера, А. Сикейроса.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15. Содружество искусств и литература. Литература и живопись. Графика – самая литературная живопись. (2 часа).</w:t>
      </w:r>
      <w:r w:rsidRPr="00A22FE9">
        <w:t xml:space="preserve"> Способы создания художественного образа в живописи и литературе. Поэты- художники в истории мирового искусства (М.Лермонтов, У. Блейк, М. Волошин). Г. Лессинг о границе живописи и поэзии.Творчество Э. Делакруа на сюжет «Божественной комедии»  Данте. Портреты Рокотова, Боровиковского. Единство слова и изображения. Трактовки литературных образов в произведениях книжной графики. Литература и музыка. Литература в театре и кино. М.Шагал. офорты к «Мёртвым душам» Гоголя. П. Соколов «Молочница с кувшином» в романсе Ц.Кюи «Царскосельская статуя».</w:t>
      </w:r>
    </w:p>
    <w:p w:rsidR="00C0124C" w:rsidRDefault="00C0124C" w:rsidP="0078192C">
      <w:pPr>
        <w:jc w:val="both"/>
        <w:rPr>
          <w:b/>
          <w:bCs/>
        </w:rPr>
      </w:pPr>
    </w:p>
    <w:p w:rsidR="00C0124C" w:rsidRDefault="00C0124C" w:rsidP="0078192C">
      <w:pPr>
        <w:jc w:val="both"/>
        <w:rPr>
          <w:b/>
          <w:bCs/>
        </w:rPr>
      </w:pPr>
    </w:p>
    <w:p w:rsidR="00C0124C" w:rsidRDefault="00C0124C" w:rsidP="0078192C">
      <w:pPr>
        <w:jc w:val="both"/>
        <w:rPr>
          <w:b/>
          <w:bCs/>
        </w:rPr>
      </w:pP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16. Музыка в семье муз. Музыка и живопись. Искусство «видеть» музыку и «слышать» живопись. (1 час).</w:t>
      </w:r>
      <w:r w:rsidRPr="00A22FE9">
        <w:t xml:space="preserve"> Искусство «видеть» музыку и «слышать» живопись. Музыка –« невидимый танец». Любимые мелодии отечественного кино. «Сельский концерт» Джорджоне, Давид и Саул Рембрандта «Аполлон»,  «Картинки с выставки М.П. Мусоргского. Милле «Анжелюс».</w:t>
      </w:r>
    </w:p>
    <w:p w:rsidR="00C0124C" w:rsidRPr="00A22FE9" w:rsidRDefault="00C0124C" w:rsidP="0078192C">
      <w:pPr>
        <w:jc w:val="both"/>
        <w:rPr>
          <w:b/>
          <w:bCs/>
        </w:rPr>
      </w:pPr>
      <w:r w:rsidRPr="00A22FE9">
        <w:rPr>
          <w:b/>
          <w:bCs/>
        </w:rPr>
        <w:t>17. Композитор в театре и кино.(1 час).</w:t>
      </w:r>
      <w:r w:rsidRPr="00A22FE9">
        <w:t xml:space="preserve"> Роль композитора в создании сценического и кинематографического образов. Музыка как средство создания эмоциональной атмосферы театрального спектакля и кинофильма.  Единство драматического действия и музыки. Жанр водевиля. Мастера отечественной муз. Комедии: И. Дунаевский «Весёлые ребята», «Цирк», «Дети капитана Гранта», «Волга-Волга», «Весна». Музыкальные шедевры М. Леграна, Э. Морриконе. Мелодии кино: Шостакович, Таривердиев, Петров.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18. Когда опера превращается в спектакль.(1 час).</w:t>
      </w:r>
      <w:r w:rsidRPr="00A22FE9">
        <w:t xml:space="preserve"> Содружество композитора и дирижёра, режиссёра и актёра, писателя и художника, хормейстера, балетмейстера, концертмейстера. Понятие о музыкальной драматургии оперного спектакля. Певческий голос. Выдающиеся оперные певцы: Ф. Шаляпин..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19. В чудесном мире балетного спектакля. Балет и изобразительное искусство.(2 часа).</w:t>
      </w:r>
      <w:r w:rsidRPr="00A22FE9">
        <w:t xml:space="preserve"> Содружество танца и пантомимы, музыки и драмы, актёрского мастерства и литературы, скульптуры и живописи. Роль декорации в балетном спектакле. П.И. Чайковский как музыкальный реформатор балетного искусства. «Лебединое озеро», «Спящая красавица», Щелкунчик». Музыка красок в балетном спектакле. Роль декораций и костюмов. Л. Бакст как один из самых балетных художников: «Шехеразада», Клеопатра», Жар- птица», «Нарцисс».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20. На премьере в драматическом театре. (1 час).</w:t>
      </w:r>
      <w:r w:rsidRPr="00A22FE9">
        <w:t xml:space="preserve"> Обращение к мировой классике и произведениям современных писателей – драматургов. Массовые сцены. Роль театрального художника и композитора. Постановки пьес А.П. Чехова.</w:t>
      </w:r>
    </w:p>
    <w:p w:rsidR="00C0124C" w:rsidRPr="00A22FE9" w:rsidRDefault="00C0124C" w:rsidP="0078192C">
      <w:pPr>
        <w:jc w:val="both"/>
      </w:pPr>
      <w:r w:rsidRPr="00A22FE9">
        <w:rPr>
          <w:b/>
          <w:bCs/>
        </w:rPr>
        <w:t>21.Как рождается кинофильм? Слагаемые актёрского мастерства. (2 часа).</w:t>
      </w:r>
      <w:r w:rsidRPr="00A22FE9">
        <w:t xml:space="preserve"> Коллективно- творческий процесс. Основные этапы работы над фильмом: подготовительный, съёмочный, монтажно-тонировочный. Роль сценариста, кинорежиссёр – создатель единого художественного процесса. Творчество С. Урусевского «Летят журавли». Приём «субъективной камеры». Специфика работы актёра в кино. Актёрская кинопроба, Роль каскадёров. Продюсер и его роль в создании кинофильма. Звёзды мирового кинематографа.</w:t>
      </w:r>
    </w:p>
    <w:p w:rsidR="00C0124C" w:rsidRPr="00A22FE9" w:rsidRDefault="00C0124C" w:rsidP="0078192C">
      <w:pPr>
        <w:jc w:val="both"/>
        <w:rPr>
          <w:b/>
          <w:bCs/>
        </w:rPr>
      </w:pPr>
      <w:r w:rsidRPr="00A22FE9">
        <w:rPr>
          <w:b/>
          <w:bCs/>
        </w:rPr>
        <w:t>22. Взаимодействие искусств в будущем.  Процесс взаимодействия смежных искусств. Искусство в современном информационном пространстве. Повторение материала 2 полугодия. (3 часа).</w:t>
      </w:r>
      <w:r w:rsidRPr="00A22FE9">
        <w:t xml:space="preserve"> Специфика работы актёра в кино. Актёрская кинопроба, Роль каскадёров. Продюсер и его роль в создании кинофильма. Интернациональный характер и расширение границ современного театрального искусства. Новые сюрпризы и неожиданные парадоксы искусства.  Обращение к вечным проблемам бытия и актуальным вопросам настоящего и будущего. Звёзды мирового кинематографа. Научные достижения современности. Кино 21 века. Голливуд. Видеоарт. Будущее эстрады и шоу-бизнеса.</w:t>
      </w:r>
    </w:p>
    <w:p w:rsidR="00C0124C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</w:p>
    <w:p w:rsidR="00C0124C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</w:p>
    <w:p w:rsidR="00C0124C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</w:p>
    <w:p w:rsidR="00C0124C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</w:p>
    <w:p w:rsidR="00C0124C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</w:p>
    <w:p w:rsidR="00C0124C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</w:p>
    <w:p w:rsidR="00C0124C" w:rsidRPr="00A22FE9" w:rsidRDefault="00C0124C" w:rsidP="0078192C">
      <w:pPr>
        <w:pStyle w:val="BodyTextIndent"/>
        <w:spacing w:after="0"/>
        <w:ind w:left="0"/>
        <w:jc w:val="both"/>
        <w:rPr>
          <w:b/>
          <w:bCs/>
        </w:rPr>
      </w:pPr>
    </w:p>
    <w:p w:rsidR="00C0124C" w:rsidRDefault="00C0124C" w:rsidP="00D735C1">
      <w:pPr>
        <w:pStyle w:val="BodyTextIndent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УЧЕБНО-ТЕМАТИЧЕСКОЕ ПЛАНИРОВАНИЕ</w:t>
      </w:r>
    </w:p>
    <w:p w:rsidR="00C0124C" w:rsidRDefault="00C0124C" w:rsidP="00D735C1">
      <w:pPr>
        <w:pStyle w:val="BodyTextIndent"/>
        <w:spacing w:after="0"/>
        <w:ind w:left="0"/>
        <w:rPr>
          <w:b/>
          <w:bCs/>
          <w:sz w:val="28"/>
          <w:szCs w:val="28"/>
        </w:rPr>
      </w:pPr>
    </w:p>
    <w:tbl>
      <w:tblPr>
        <w:tblW w:w="15313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006"/>
        <w:gridCol w:w="1200"/>
        <w:gridCol w:w="1440"/>
        <w:gridCol w:w="2160"/>
        <w:gridCol w:w="1620"/>
        <w:gridCol w:w="1080"/>
        <w:gridCol w:w="1800"/>
        <w:gridCol w:w="1380"/>
        <w:gridCol w:w="1281"/>
        <w:gridCol w:w="832"/>
      </w:tblGrid>
      <w:tr w:rsidR="00C0124C" w:rsidRPr="00E033ED" w:rsidTr="006B39AA">
        <w:trPr>
          <w:trHeight w:val="710"/>
        </w:trPr>
        <w:tc>
          <w:tcPr>
            <w:tcW w:w="514" w:type="dxa"/>
            <w:vMerge w:val="restart"/>
            <w:textDirection w:val="btLr"/>
          </w:tcPr>
          <w:p w:rsidR="00C0124C" w:rsidRPr="00E033ED" w:rsidRDefault="00C0124C" w:rsidP="006B39AA">
            <w:pPr>
              <w:ind w:left="113" w:right="113"/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№ урока</w:t>
            </w:r>
          </w:p>
          <w:p w:rsidR="00C0124C" w:rsidRPr="00E033ED" w:rsidRDefault="00C0124C" w:rsidP="006B39A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006" w:type="dxa"/>
            <w:vMerge w:val="restart"/>
          </w:tcPr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Тема урока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vMerge w:val="restart"/>
            <w:textDirection w:val="btLr"/>
          </w:tcPr>
          <w:p w:rsidR="00C0124C" w:rsidRPr="00E033ED" w:rsidRDefault="00C0124C" w:rsidP="006B39AA">
            <w:pPr>
              <w:ind w:left="113" w:right="113"/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Формы организации учебной деятельности</w:t>
            </w:r>
          </w:p>
        </w:tc>
        <w:tc>
          <w:tcPr>
            <w:tcW w:w="1440" w:type="dxa"/>
            <w:vMerge w:val="restart"/>
          </w:tcPr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Оборудова-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ние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 w:val="restart"/>
          </w:tcPr>
          <w:p w:rsidR="00C0124C" w:rsidRDefault="00C0124C" w:rsidP="006B39AA">
            <w:pPr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Элементы содержания урока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</w:tcPr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Требования к уровню подготовки учащихся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 w:val="restart"/>
          </w:tcPr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Форма контро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33ED">
              <w:rPr>
                <w:b/>
                <w:bCs/>
                <w:sz w:val="22"/>
                <w:szCs w:val="22"/>
              </w:rPr>
              <w:t>ля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Merge w:val="restart"/>
          </w:tcPr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Элементы дополнительного содержания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vMerge w:val="restart"/>
          </w:tcPr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Домашнее задание</w:t>
            </w: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</w:p>
        </w:tc>
        <w:tc>
          <w:tcPr>
            <w:tcW w:w="2113" w:type="dxa"/>
            <w:gridSpan w:val="2"/>
          </w:tcPr>
          <w:p w:rsidR="00C0124C" w:rsidRDefault="00C0124C" w:rsidP="006B39A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124C" w:rsidRPr="00E033ED" w:rsidRDefault="00C0124C" w:rsidP="006B39AA">
            <w:pPr>
              <w:jc w:val="center"/>
              <w:rPr>
                <w:b/>
                <w:bCs/>
              </w:rPr>
            </w:pPr>
            <w:r w:rsidRPr="00E033ED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</w:tr>
      <w:tr w:rsidR="00C0124C" w:rsidRPr="00E033ED" w:rsidTr="006B39AA">
        <w:trPr>
          <w:trHeight w:val="957"/>
        </w:trPr>
        <w:tc>
          <w:tcPr>
            <w:tcW w:w="514" w:type="dxa"/>
            <w:vMerge/>
          </w:tcPr>
          <w:p w:rsidR="00C0124C" w:rsidRPr="00F86D78" w:rsidRDefault="00C0124C" w:rsidP="00A03C51">
            <w:pPr>
              <w:jc w:val="both"/>
            </w:pPr>
          </w:p>
        </w:tc>
        <w:tc>
          <w:tcPr>
            <w:tcW w:w="2006" w:type="dxa"/>
            <w:vMerge/>
          </w:tcPr>
          <w:p w:rsidR="00C0124C" w:rsidRPr="00F86D78" w:rsidRDefault="00C0124C" w:rsidP="00A03C51"/>
        </w:tc>
        <w:tc>
          <w:tcPr>
            <w:tcW w:w="1200" w:type="dxa"/>
            <w:vMerge/>
          </w:tcPr>
          <w:p w:rsidR="00C0124C" w:rsidRPr="00F86D78" w:rsidRDefault="00C0124C" w:rsidP="00A03C51"/>
        </w:tc>
        <w:tc>
          <w:tcPr>
            <w:tcW w:w="1440" w:type="dxa"/>
            <w:vMerge/>
          </w:tcPr>
          <w:p w:rsidR="00C0124C" w:rsidRPr="00F86D78" w:rsidRDefault="00C0124C" w:rsidP="00A03C51"/>
        </w:tc>
        <w:tc>
          <w:tcPr>
            <w:tcW w:w="2160" w:type="dxa"/>
            <w:vMerge/>
          </w:tcPr>
          <w:p w:rsidR="00C0124C" w:rsidRPr="00F86D78" w:rsidRDefault="00C0124C" w:rsidP="00A03C51"/>
        </w:tc>
        <w:tc>
          <w:tcPr>
            <w:tcW w:w="1620" w:type="dxa"/>
            <w:vMerge/>
          </w:tcPr>
          <w:p w:rsidR="00C0124C" w:rsidRPr="00F86D78" w:rsidRDefault="00C0124C" w:rsidP="00A03C51"/>
        </w:tc>
        <w:tc>
          <w:tcPr>
            <w:tcW w:w="1080" w:type="dxa"/>
            <w:vMerge/>
          </w:tcPr>
          <w:p w:rsidR="00C0124C" w:rsidRPr="00F86D78" w:rsidRDefault="00C0124C" w:rsidP="00A03C51"/>
        </w:tc>
        <w:tc>
          <w:tcPr>
            <w:tcW w:w="1800" w:type="dxa"/>
            <w:vMerge/>
          </w:tcPr>
          <w:p w:rsidR="00C0124C" w:rsidRPr="00F86D78" w:rsidRDefault="00C0124C" w:rsidP="00A03C51"/>
        </w:tc>
        <w:tc>
          <w:tcPr>
            <w:tcW w:w="1380" w:type="dxa"/>
            <w:vMerge/>
          </w:tcPr>
          <w:p w:rsidR="00C0124C" w:rsidRPr="00F86D78" w:rsidRDefault="00C0124C" w:rsidP="00A03C51"/>
        </w:tc>
        <w:tc>
          <w:tcPr>
            <w:tcW w:w="1281" w:type="dxa"/>
          </w:tcPr>
          <w:p w:rsidR="00C0124C" w:rsidRPr="00634CBE" w:rsidRDefault="00C0124C" w:rsidP="00A03C51">
            <w:pPr>
              <w:jc w:val="center"/>
            </w:pPr>
            <w:r w:rsidRPr="00634CBE">
              <w:t>план</w:t>
            </w:r>
          </w:p>
        </w:tc>
        <w:tc>
          <w:tcPr>
            <w:tcW w:w="832" w:type="dxa"/>
          </w:tcPr>
          <w:p w:rsidR="00C0124C" w:rsidRPr="00634CBE" w:rsidRDefault="00C0124C" w:rsidP="00A03C51">
            <w:pPr>
              <w:jc w:val="center"/>
            </w:pPr>
            <w:r w:rsidRPr="00634CBE">
              <w:t>факт</w:t>
            </w:r>
          </w:p>
        </w:tc>
      </w:tr>
      <w:tr w:rsidR="00C0124C" w:rsidRPr="00E033ED" w:rsidTr="006B39AA">
        <w:trPr>
          <w:trHeight w:val="957"/>
        </w:trPr>
        <w:tc>
          <w:tcPr>
            <w:tcW w:w="15313" w:type="dxa"/>
            <w:gridSpan w:val="11"/>
          </w:tcPr>
          <w:p w:rsidR="00C0124C" w:rsidRDefault="00C0124C" w:rsidP="00A03C51">
            <w:pPr>
              <w:jc w:val="center"/>
            </w:pPr>
          </w:p>
          <w:p w:rsidR="00C0124C" w:rsidRPr="00E033ED" w:rsidRDefault="00C0124C" w:rsidP="00A03C5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  <w:r w:rsidRPr="00E033ED">
              <w:rPr>
                <w:b/>
                <w:bCs/>
                <w:u w:val="single"/>
              </w:rPr>
              <w:t xml:space="preserve"> КЛАСС</w:t>
            </w:r>
          </w:p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 w:rsidRPr="00C50E65">
              <w:t>1.</w:t>
            </w:r>
          </w:p>
        </w:tc>
        <w:tc>
          <w:tcPr>
            <w:tcW w:w="2006" w:type="dxa"/>
          </w:tcPr>
          <w:p w:rsidR="00C0124C" w:rsidRPr="00A03C51" w:rsidRDefault="00C0124C" w:rsidP="00A03C51">
            <w:r>
              <w:t>Пространственно – временные виды искусства.</w:t>
            </w:r>
          </w:p>
        </w:tc>
        <w:tc>
          <w:tcPr>
            <w:tcW w:w="1200" w:type="dxa"/>
          </w:tcPr>
          <w:p w:rsidR="00C0124C" w:rsidRPr="00C50E65" w:rsidRDefault="00C0124C" w:rsidP="00A03C51">
            <w:r>
              <w:t>Л</w:t>
            </w:r>
          </w:p>
          <w:p w:rsidR="00C0124C" w:rsidRPr="00C50E65" w:rsidRDefault="00C0124C" w:rsidP="00A03C51">
            <w:r w:rsidRPr="00C50E65"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pPr>
              <w:rPr>
                <w:sz w:val="20"/>
                <w:szCs w:val="20"/>
              </w:rPr>
            </w:pPr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  <w:p w:rsidR="00C0124C" w:rsidRPr="00C50E65" w:rsidRDefault="00C0124C" w:rsidP="00A03C51"/>
        </w:tc>
        <w:tc>
          <w:tcPr>
            <w:tcW w:w="2160" w:type="dxa"/>
          </w:tcPr>
          <w:p w:rsidR="00C0124C" w:rsidRPr="00AB2C84" w:rsidRDefault="00C0124C" w:rsidP="00A03C51">
            <w:r>
              <w:t>Две тенденции в развитии искусства: стремление к синтезу и сохранению своеобразия и самостоятельности каждого из видов искусства.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 xml:space="preserve">Уметь выявлять синтез искусств в различные видах искусства. </w:t>
            </w:r>
          </w:p>
        </w:tc>
        <w:tc>
          <w:tcPr>
            <w:tcW w:w="1080" w:type="dxa"/>
          </w:tcPr>
          <w:p w:rsidR="00C0124C" w:rsidRPr="00C50E65" w:rsidRDefault="00C0124C" w:rsidP="00A03C51">
            <w:r>
              <w:t>Обобщение ранее изученного.</w:t>
            </w:r>
          </w:p>
        </w:tc>
        <w:tc>
          <w:tcPr>
            <w:tcW w:w="1800" w:type="dxa"/>
          </w:tcPr>
          <w:p w:rsidR="00C0124C" w:rsidRPr="00C50E65" w:rsidRDefault="00C0124C" w:rsidP="00A03C51">
            <w:r>
              <w:t>Синкретический характер искусства первобытного человека. Идея синтеза в эпоху Возрождения.Синтез искусств в творчестве немецких романтиков. Синтез искусств в поэзии. Синтез в эпоху модерна.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rPr>
                <w:b/>
                <w:bCs/>
              </w:rPr>
            </w:pPr>
          </w:p>
          <w:p w:rsidR="00C0124C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02.09.(9б)</w:t>
            </w:r>
          </w:p>
          <w:p w:rsidR="00C0124C" w:rsidRPr="00E033ED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04.09.(9а)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2</w:t>
            </w:r>
          </w:p>
        </w:tc>
        <w:tc>
          <w:tcPr>
            <w:tcW w:w="2006" w:type="dxa"/>
          </w:tcPr>
          <w:p w:rsidR="00C0124C" w:rsidRDefault="00C0124C" w:rsidP="00A03C51">
            <w:r>
              <w:t>Азбука театра. Синтетический характер театрального искусства.</w:t>
            </w:r>
          </w:p>
        </w:tc>
        <w:tc>
          <w:tcPr>
            <w:tcW w:w="1200" w:type="dxa"/>
          </w:tcPr>
          <w:p w:rsidR="00C0124C" w:rsidRDefault="00C0124C" w:rsidP="00A03C51">
            <w:r>
              <w:t>Л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pPr>
              <w:rPr>
                <w:sz w:val="20"/>
                <w:szCs w:val="20"/>
              </w:rPr>
            </w:pPr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  <w:p w:rsidR="00C0124C" w:rsidRPr="00E033ED" w:rsidRDefault="00C0124C" w:rsidP="00A03C51">
            <w:r w:rsidRPr="00E033ED">
              <w:rPr>
                <w:sz w:val="20"/>
                <w:szCs w:val="20"/>
              </w:rPr>
              <w:t>ЭСУН</w:t>
            </w:r>
          </w:p>
        </w:tc>
        <w:tc>
          <w:tcPr>
            <w:tcW w:w="2160" w:type="dxa"/>
          </w:tcPr>
          <w:p w:rsidR="00C0124C" w:rsidRDefault="00C0124C" w:rsidP="00A03C51">
            <w:r>
              <w:t>Театр как один из древнейших видов искусства. Взаимосвязь с духовной жизнью народа, культурой и историей. Сценический образ. Взаимосвязь с литературой и кино.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 xml:space="preserve">Знать и понимать синтетический характер театрального искусства. </w:t>
            </w:r>
          </w:p>
        </w:tc>
        <w:tc>
          <w:tcPr>
            <w:tcW w:w="1080" w:type="dxa"/>
          </w:tcPr>
          <w:p w:rsidR="00C0124C" w:rsidRDefault="00C0124C" w:rsidP="00A03C51">
            <w:r>
              <w:t>ВК</w:t>
            </w:r>
          </w:p>
          <w:p w:rsidR="00C0124C" w:rsidRDefault="00C0124C" w:rsidP="00A03C51">
            <w:r>
              <w:t>Ср</w:t>
            </w:r>
          </w:p>
        </w:tc>
        <w:tc>
          <w:tcPr>
            <w:tcW w:w="1800" w:type="dxa"/>
          </w:tcPr>
          <w:p w:rsidR="00C0124C" w:rsidRDefault="00C0124C" w:rsidP="00262794">
            <w:r>
              <w:t xml:space="preserve">Многообразие видов искусства: музыки, танца, живописи, скульптуры, архитектуры(декорации), ДПИ (реквизиты, костюмы), 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П. 17.1. с. 170.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09.09.</w:t>
            </w:r>
          </w:p>
          <w:p w:rsidR="00C0124C" w:rsidRPr="00E033ED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11.09.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3</w:t>
            </w:r>
          </w:p>
        </w:tc>
        <w:tc>
          <w:tcPr>
            <w:tcW w:w="2006" w:type="dxa"/>
          </w:tcPr>
          <w:p w:rsidR="00C0124C" w:rsidRPr="00262794" w:rsidRDefault="00C0124C" w:rsidP="00A03C51">
            <w:r w:rsidRPr="00262794">
              <w:t>Актёр и режиссёр в театре. Принципы актёрской игры по К. Станиславскому.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pPr>
              <w:rPr>
                <w:sz w:val="20"/>
                <w:szCs w:val="20"/>
              </w:rPr>
            </w:pPr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  <w:p w:rsidR="00C0124C" w:rsidRPr="00E033ED" w:rsidRDefault="00C0124C" w:rsidP="00A03C51">
            <w:r w:rsidRPr="00E033ED">
              <w:rPr>
                <w:sz w:val="20"/>
                <w:szCs w:val="20"/>
              </w:rPr>
              <w:t>ЭСУН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Понятие об амплуа актёров (герой, комик, трагик, злодей, простак, влюблённый, резонер, инженю). Профессия актёра: от древности до современности. Принципы актёрской игры. 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 xml:space="preserve">Знать принципы актёрской игры по К. Станиславскому. Знать истоки развития  театрального искусства. </w:t>
            </w:r>
          </w:p>
        </w:tc>
        <w:tc>
          <w:tcPr>
            <w:tcW w:w="1080" w:type="dxa"/>
          </w:tcPr>
          <w:p w:rsidR="00C0124C" w:rsidRDefault="00C0124C" w:rsidP="00A03C51">
            <w:r>
              <w:t>Ср</w:t>
            </w:r>
          </w:p>
        </w:tc>
        <w:tc>
          <w:tcPr>
            <w:tcW w:w="1800" w:type="dxa"/>
          </w:tcPr>
          <w:p w:rsidR="00C0124C" w:rsidRDefault="00C0124C" w:rsidP="00A03C51">
            <w:r>
              <w:t xml:space="preserve"> К. Станиславский об основных принципах актёрской игры, В.И. Немирович- Данченко об искусстве режиссёра.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П. 17.2. с. 172.</w:t>
            </w:r>
          </w:p>
        </w:tc>
        <w:tc>
          <w:tcPr>
            <w:tcW w:w="1281" w:type="dxa"/>
          </w:tcPr>
          <w:p w:rsidR="00C0124C" w:rsidRDefault="00C0124C" w:rsidP="00A03C51">
            <w:pPr>
              <w:rPr>
                <w:b/>
                <w:bCs/>
              </w:rPr>
            </w:pPr>
          </w:p>
          <w:p w:rsidR="00C0124C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16.09.</w:t>
            </w:r>
          </w:p>
          <w:p w:rsidR="00C0124C" w:rsidRPr="00E033ED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18.09.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4</w:t>
            </w:r>
          </w:p>
        </w:tc>
        <w:tc>
          <w:tcPr>
            <w:tcW w:w="2006" w:type="dxa"/>
          </w:tcPr>
          <w:p w:rsidR="00C0124C" w:rsidRDefault="00C0124C" w:rsidP="00A03C51">
            <w:r>
              <w:t>Искусство оперы. Синтетический характер оперы.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pPr>
              <w:rPr>
                <w:sz w:val="20"/>
                <w:szCs w:val="20"/>
              </w:rPr>
            </w:pPr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  <w:p w:rsidR="00C0124C" w:rsidRPr="00E033ED" w:rsidRDefault="00C0124C" w:rsidP="00A03C51">
            <w:r w:rsidRPr="00E033ED">
              <w:rPr>
                <w:sz w:val="20"/>
                <w:szCs w:val="20"/>
              </w:rPr>
              <w:t>ЭСУН</w:t>
            </w:r>
          </w:p>
        </w:tc>
        <w:tc>
          <w:tcPr>
            <w:tcW w:w="2160" w:type="dxa"/>
          </w:tcPr>
          <w:p w:rsidR="00C0124C" w:rsidRDefault="00C0124C" w:rsidP="00A03C51">
            <w:r>
              <w:t>Опера как комплексный вокально- инструментальный и музыкально – драматический жанр. Италия – родина оперы. Опера – серия Ж.Б. Люлли. Опера – буффа( комическая), лирическая опера, опера- сказка.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Умение четко и грамотно давать описание оперы. Знать оперные  жанры. Знать понятия: ария, ариозо, хоровое пение.</w:t>
            </w:r>
          </w:p>
        </w:tc>
        <w:tc>
          <w:tcPr>
            <w:tcW w:w="1080" w:type="dxa"/>
          </w:tcPr>
          <w:p w:rsidR="00C0124C" w:rsidRDefault="00C0124C" w:rsidP="00A03C51">
            <w:r>
              <w:t xml:space="preserve">Текущий </w:t>
            </w:r>
          </w:p>
        </w:tc>
        <w:tc>
          <w:tcPr>
            <w:tcW w:w="1800" w:type="dxa"/>
          </w:tcPr>
          <w:p w:rsidR="00C0124C" w:rsidRDefault="00C0124C" w:rsidP="00A03C51">
            <w:r>
              <w:t>Выдающиеся реформаторы оперной сцены: К.В. Глюк, Д.Верди, Р. Вагнер, М.П. Мусоргский, Н.А, Римский – Корсакой.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П. 17.2. с 173- 174.</w:t>
            </w:r>
          </w:p>
        </w:tc>
        <w:tc>
          <w:tcPr>
            <w:tcW w:w="1281" w:type="dxa"/>
          </w:tcPr>
          <w:p w:rsidR="00C0124C" w:rsidRDefault="00C0124C" w:rsidP="00A03C51">
            <w:pPr>
              <w:rPr>
                <w:b/>
                <w:bCs/>
              </w:rPr>
            </w:pPr>
          </w:p>
          <w:p w:rsidR="00C0124C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23.09.</w:t>
            </w:r>
          </w:p>
          <w:p w:rsidR="00C0124C" w:rsidRPr="00E033ED" w:rsidRDefault="00C0124C" w:rsidP="00A03C51">
            <w:pPr>
              <w:rPr>
                <w:b/>
                <w:bCs/>
              </w:rPr>
            </w:pPr>
            <w:r>
              <w:rPr>
                <w:b/>
                <w:bCs/>
              </w:rPr>
              <w:t>25.09.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5</w:t>
            </w:r>
          </w:p>
        </w:tc>
        <w:tc>
          <w:tcPr>
            <w:tcW w:w="2006" w:type="dxa"/>
          </w:tcPr>
          <w:p w:rsidR="00C0124C" w:rsidRDefault="00C0124C" w:rsidP="00A03C51">
            <w:r>
              <w:t>Танец – один из древнейших видов искусства.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 xml:space="preserve">И </w:t>
            </w:r>
          </w:p>
        </w:tc>
        <w:tc>
          <w:tcPr>
            <w:tcW w:w="1440" w:type="dxa"/>
          </w:tcPr>
          <w:p w:rsidR="00C0124C" w:rsidRPr="00E033ED" w:rsidRDefault="00C0124C" w:rsidP="00A03C51">
            <w:pPr>
              <w:rPr>
                <w:sz w:val="20"/>
                <w:szCs w:val="20"/>
              </w:rPr>
            </w:pPr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  <w:p w:rsidR="00C0124C" w:rsidRPr="00E033ED" w:rsidRDefault="00C0124C" w:rsidP="00A03C51">
            <w:r w:rsidRPr="00E033ED">
              <w:rPr>
                <w:sz w:val="20"/>
                <w:szCs w:val="20"/>
              </w:rPr>
              <w:t>ЭСУН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Танец в искусстве древнейших цивилизаций. Эволюция танца в различные эпохи. Место танца в ряде других искусств. «Живая пластика» человеческого тела как основной материал для создания образа. Движения и позы. Темп и ритм, мимика и жесты, композиция – важнейшие элементы танца. 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 xml:space="preserve">Знать историю возникновения танца. Знать важнейшие элементы танца. Знать и понимать основные виды танца. </w:t>
            </w:r>
          </w:p>
        </w:tc>
        <w:tc>
          <w:tcPr>
            <w:tcW w:w="1080" w:type="dxa"/>
          </w:tcPr>
          <w:p w:rsidR="00C0124C" w:rsidRDefault="00C0124C" w:rsidP="00A03C51">
            <w:r>
              <w:t>Ср</w:t>
            </w:r>
          </w:p>
        </w:tc>
        <w:tc>
          <w:tcPr>
            <w:tcW w:w="1800" w:type="dxa"/>
          </w:tcPr>
          <w:p w:rsidR="00C0124C" w:rsidRDefault="00C0124C" w:rsidP="00A03C51">
            <w:r>
              <w:t>Основные виды танца: сценический, фольклорный. Классический танец и его разновидности. Пластика тела на примере балета «Петрушка» И. Стравинского.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П. 18.1. П. 18.2.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02.10.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6</w:t>
            </w:r>
          </w:p>
          <w:p w:rsidR="00C0124C" w:rsidRPr="00C50E65" w:rsidRDefault="00C0124C" w:rsidP="00A03C51"/>
        </w:tc>
        <w:tc>
          <w:tcPr>
            <w:tcW w:w="2006" w:type="dxa"/>
          </w:tcPr>
          <w:p w:rsidR="00C0124C" w:rsidRDefault="00C0124C" w:rsidP="00A03C51">
            <w:r>
              <w:t xml:space="preserve">Балет как вид музыкально – театрального искусства. 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Классический танец – основа балетного искусства. Адажио и аллегро- основа классического танца. Возникновение балета в эпоху Возрождения.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Знать историю возникновения балета. Уметь громко и уверенно отвечать – что такое балет.</w:t>
            </w:r>
          </w:p>
        </w:tc>
        <w:tc>
          <w:tcPr>
            <w:tcW w:w="1080" w:type="dxa"/>
          </w:tcPr>
          <w:p w:rsidR="00C0124C" w:rsidRDefault="00C0124C" w:rsidP="00A03C51">
            <w:r>
              <w:t xml:space="preserve">Текущий </w:t>
            </w:r>
          </w:p>
        </w:tc>
        <w:tc>
          <w:tcPr>
            <w:tcW w:w="1800" w:type="dxa"/>
          </w:tcPr>
          <w:p w:rsidR="00C0124C" w:rsidRDefault="00C0124C" w:rsidP="00A03C51">
            <w:r>
              <w:t>Ж. Новер – реформатор балетного искусства. Развитие национальных традиций. Выдающиеся деятели театрального искусства.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Конспект. Балнт «Петрушка» И. Стравинского.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696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07.10.</w:t>
            </w:r>
          </w:p>
          <w:p w:rsidR="00C0124C" w:rsidRPr="00E033ED" w:rsidRDefault="00C0124C" w:rsidP="00696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09.10.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7</w:t>
            </w:r>
          </w:p>
        </w:tc>
        <w:tc>
          <w:tcPr>
            <w:tcW w:w="2006" w:type="dxa"/>
          </w:tcPr>
          <w:p w:rsidR="00C0124C" w:rsidRDefault="00C0124C" w:rsidP="00A03C51">
            <w:r>
              <w:t>Искусство кино.</w:t>
            </w:r>
          </w:p>
        </w:tc>
        <w:tc>
          <w:tcPr>
            <w:tcW w:w="1200" w:type="dxa"/>
          </w:tcPr>
          <w:p w:rsidR="00C0124C" w:rsidRDefault="00C0124C" w:rsidP="00410039">
            <w:r>
              <w:t>К</w:t>
            </w:r>
          </w:p>
          <w:p w:rsidR="00C0124C" w:rsidRDefault="00C0124C" w:rsidP="00410039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C0124C" w:rsidRDefault="00C0124C" w:rsidP="00A03C51">
            <w:r>
              <w:t>Рождение десятой музы – кино. Кинематограф – искусство, рождённое научно – технической революцией. Искусство кадра, монтажа, плана, ракурса, изображения, звука, действия.</w:t>
            </w:r>
          </w:p>
        </w:tc>
        <w:tc>
          <w:tcPr>
            <w:tcW w:w="1620" w:type="dxa"/>
          </w:tcPr>
          <w:p w:rsidR="00C0124C" w:rsidRDefault="00C0124C" w:rsidP="00A03C51">
            <w:r>
              <w:t>Знать историю создания кино. Знать и понимать специфику киноязыка.</w:t>
            </w:r>
          </w:p>
        </w:tc>
        <w:tc>
          <w:tcPr>
            <w:tcW w:w="1080" w:type="dxa"/>
          </w:tcPr>
          <w:p w:rsidR="00C0124C" w:rsidRDefault="00C0124C" w:rsidP="00A03C51">
            <w:r>
              <w:t>Обобщение ранее изученного.</w:t>
            </w:r>
          </w:p>
        </w:tc>
        <w:tc>
          <w:tcPr>
            <w:tcW w:w="1800" w:type="dxa"/>
          </w:tcPr>
          <w:p w:rsidR="00C0124C" w:rsidRDefault="00C0124C" w:rsidP="00A03C51">
            <w:r>
              <w:t xml:space="preserve">Немое кино. Ч.Чаплин – главный герой немого кино. Место кино в ряде других искусств. </w:t>
            </w:r>
          </w:p>
        </w:tc>
        <w:tc>
          <w:tcPr>
            <w:tcW w:w="1380" w:type="dxa"/>
          </w:tcPr>
          <w:p w:rsidR="00C0124C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16.10.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8</w:t>
            </w:r>
          </w:p>
        </w:tc>
        <w:tc>
          <w:tcPr>
            <w:tcW w:w="2006" w:type="dxa"/>
          </w:tcPr>
          <w:p w:rsidR="00C0124C" w:rsidRDefault="00C0124C" w:rsidP="00A03C51">
            <w:r>
              <w:t>Выдающиеся актёры и режиссёры кино.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 Обогащение кино средствами традиционных и новейших искусств: телевидение, видео, компьютерная графика. Выдающиеся актёра и режиссёры кино. На съёмочных площадках, в павильонах и мастерских киностудий.  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Знать  актёров и режиссёров отечественного кинематографа. Знать специфику киноязыка.</w:t>
            </w:r>
          </w:p>
        </w:tc>
        <w:tc>
          <w:tcPr>
            <w:tcW w:w="1080" w:type="dxa"/>
          </w:tcPr>
          <w:p w:rsidR="00C0124C" w:rsidRDefault="00C0124C" w:rsidP="00A03C51">
            <w:r>
              <w:t>Текущий</w:t>
            </w:r>
          </w:p>
          <w:p w:rsidR="00C0124C" w:rsidRDefault="00C0124C" w:rsidP="00A03C51">
            <w:r>
              <w:t>Ср</w:t>
            </w:r>
          </w:p>
          <w:p w:rsidR="00C0124C" w:rsidRDefault="00C0124C" w:rsidP="00A03C51">
            <w:r>
              <w:t>Обобще-ние.</w:t>
            </w:r>
          </w:p>
        </w:tc>
        <w:tc>
          <w:tcPr>
            <w:tcW w:w="1800" w:type="dxa"/>
          </w:tcPr>
          <w:p w:rsidR="00C0124C" w:rsidRDefault="00C0124C" w:rsidP="00A03C51">
            <w:r>
              <w:t xml:space="preserve"> Выдающиеся актёры и режиссёры отечественного кинематографа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 xml:space="preserve"> Презентация.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23.10.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9</w:t>
            </w:r>
          </w:p>
          <w:p w:rsidR="00C0124C" w:rsidRDefault="00C0124C" w:rsidP="00A03C51"/>
          <w:p w:rsidR="00C0124C" w:rsidRPr="00C50E65" w:rsidRDefault="00C0124C" w:rsidP="00A03C51"/>
        </w:tc>
        <w:tc>
          <w:tcPr>
            <w:tcW w:w="2006" w:type="dxa"/>
          </w:tcPr>
          <w:p w:rsidR="00C0124C" w:rsidRPr="00C42E18" w:rsidRDefault="00C0124C" w:rsidP="00A03C51">
            <w:r w:rsidRPr="00C42E18">
              <w:t>Фильмы разные нужны…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 xml:space="preserve">И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Виды кино и их жанровое разнообразие. Документальное кино: публицистическое, научно – популярное. Анимационное кино, игровое, мюзикл.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Знать виды кино. Знать популярные жанры кинематографа. (экшн). Шедевры отечественного</w:t>
            </w:r>
          </w:p>
        </w:tc>
        <w:tc>
          <w:tcPr>
            <w:tcW w:w="1080" w:type="dxa"/>
          </w:tcPr>
          <w:p w:rsidR="00C0124C" w:rsidRDefault="00C0124C" w:rsidP="00A03C51">
            <w:r>
              <w:t xml:space="preserve">Текущий </w:t>
            </w:r>
          </w:p>
          <w:p w:rsidR="00C0124C" w:rsidRDefault="00C0124C" w:rsidP="00A03C51"/>
          <w:p w:rsidR="00C0124C" w:rsidRDefault="00C0124C" w:rsidP="00A03C51">
            <w:r>
              <w:t>Ср</w:t>
            </w:r>
          </w:p>
          <w:p w:rsidR="00C0124C" w:rsidRDefault="00C0124C" w:rsidP="00A03C51">
            <w:r>
              <w:t>Обобще-ние.</w:t>
            </w:r>
          </w:p>
          <w:p w:rsidR="00C0124C" w:rsidRDefault="00C0124C" w:rsidP="00A03C51"/>
        </w:tc>
        <w:tc>
          <w:tcPr>
            <w:tcW w:w="1800" w:type="dxa"/>
          </w:tcPr>
          <w:p w:rsidR="00C0124C" w:rsidRDefault="00C0124C" w:rsidP="00A03C51">
            <w:r>
              <w:t xml:space="preserve">Просмотр фильмов. Популярные жанры: эпопея. Роман, трагикомедия: фэнтэзи, детектив, фильм ужасов, триллер, 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Эссе на фильм «Не стреляйте в белых лебедей». Шукшина.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30.10.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</w:tcPr>
          <w:p w:rsidR="00C0124C" w:rsidRDefault="00C0124C" w:rsidP="00A03C51"/>
          <w:p w:rsidR="00C0124C" w:rsidRDefault="00C0124C" w:rsidP="00A03C51">
            <w:r>
              <w:t>01.11.</w:t>
            </w:r>
          </w:p>
          <w:p w:rsidR="00C0124C" w:rsidRPr="00C50E65" w:rsidRDefault="00C0124C" w:rsidP="00A03C51">
            <w:r>
              <w:t>02.11.</w:t>
            </w:r>
          </w:p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10</w:t>
            </w:r>
          </w:p>
        </w:tc>
        <w:tc>
          <w:tcPr>
            <w:tcW w:w="2006" w:type="dxa"/>
          </w:tcPr>
          <w:p w:rsidR="00C0124C" w:rsidRPr="00C42E18" w:rsidRDefault="00C0124C" w:rsidP="00A03C51">
            <w:r>
              <w:t xml:space="preserve">Экранные искусства: телевидение, видео, </w:t>
            </w:r>
          </w:p>
        </w:tc>
        <w:tc>
          <w:tcPr>
            <w:tcW w:w="1200" w:type="dxa"/>
          </w:tcPr>
          <w:p w:rsidR="00C0124C" w:rsidRDefault="00C0124C" w:rsidP="000C18A1">
            <w:r>
              <w:t>К</w:t>
            </w:r>
          </w:p>
          <w:p w:rsidR="00C0124C" w:rsidRDefault="00C0124C" w:rsidP="000C18A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C0124C" w:rsidRDefault="00C0124C" w:rsidP="00A03C51">
            <w:r>
              <w:t>Экранное искусство – важнейшее средство массовой информации. Синтетическая природа экранных искусств. Телевидение, его возникновение. Роль режиссёра на ТВ. Основные циклы телевизионных передач: информационные, общественно- политические, художественные, публицистические, научно – популятные, спортивные, детские и Т.Д.</w:t>
            </w:r>
          </w:p>
        </w:tc>
        <w:tc>
          <w:tcPr>
            <w:tcW w:w="1620" w:type="dxa"/>
          </w:tcPr>
          <w:p w:rsidR="00C0124C" w:rsidRDefault="00C0124C" w:rsidP="00A03C51">
            <w:r>
              <w:t>Знать основные циклы телевизионных передач. Знать историю создания телевидения и этапы его развития.</w:t>
            </w:r>
          </w:p>
        </w:tc>
        <w:tc>
          <w:tcPr>
            <w:tcW w:w="1080" w:type="dxa"/>
          </w:tcPr>
          <w:p w:rsidR="00C0124C" w:rsidRDefault="00C0124C" w:rsidP="00F45FF5">
            <w:r>
              <w:t xml:space="preserve">Текущий </w:t>
            </w:r>
          </w:p>
          <w:p w:rsidR="00C0124C" w:rsidRDefault="00C0124C" w:rsidP="00F45FF5"/>
          <w:p w:rsidR="00C0124C" w:rsidRDefault="00C0124C" w:rsidP="00F45FF5">
            <w:r>
              <w:t>Ср</w:t>
            </w:r>
          </w:p>
          <w:p w:rsidR="00C0124C" w:rsidRDefault="00C0124C" w:rsidP="00F45FF5">
            <w:r>
              <w:t>Обобще-ние.</w:t>
            </w:r>
          </w:p>
          <w:p w:rsidR="00C0124C" w:rsidRDefault="00C0124C" w:rsidP="00A03C51"/>
        </w:tc>
        <w:tc>
          <w:tcPr>
            <w:tcW w:w="1800" w:type="dxa"/>
          </w:tcPr>
          <w:p w:rsidR="00C0124C" w:rsidRDefault="00C0124C" w:rsidP="00A03C51">
            <w:r>
              <w:t>Ресурсы цифрового телевидения в передаче перспективы, светотени, объёма. Основные жанры видео: видеоклипы, видеофильмы, рекламные ролики.</w:t>
            </w:r>
          </w:p>
        </w:tc>
        <w:tc>
          <w:tcPr>
            <w:tcW w:w="1380" w:type="dxa"/>
          </w:tcPr>
          <w:p w:rsidR="00C0124C" w:rsidRDefault="00C0124C" w:rsidP="00A03C51">
            <w:r>
              <w:t>Конспект, пересказ.</w:t>
            </w:r>
          </w:p>
          <w:p w:rsidR="00C0124C" w:rsidRDefault="00C0124C" w:rsidP="00A03C51">
            <w:r>
              <w:t>Свой видеоклип.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11.11.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11</w:t>
            </w:r>
          </w:p>
        </w:tc>
        <w:tc>
          <w:tcPr>
            <w:tcW w:w="2006" w:type="dxa"/>
          </w:tcPr>
          <w:p w:rsidR="00C0124C" w:rsidRPr="00F45FF5" w:rsidRDefault="00C0124C" w:rsidP="00A03C51">
            <w:r w:rsidRPr="00F45FF5">
              <w:t>Основные циклы телевизионных передач.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Основные циклы телевизионных передач: информационные, общественно- политические, художественные, публицистические, научно – популятные, спортивные, детские и Т.Д.</w:t>
            </w:r>
          </w:p>
        </w:tc>
        <w:tc>
          <w:tcPr>
            <w:tcW w:w="1620" w:type="dxa"/>
          </w:tcPr>
          <w:p w:rsidR="00C0124C" w:rsidRDefault="00C0124C" w:rsidP="00A03C51">
            <w:r>
              <w:t>Умение четко и грамотно давать определение основным циклам телевизионных передач.</w:t>
            </w:r>
          </w:p>
          <w:p w:rsidR="00C0124C" w:rsidRDefault="00C0124C" w:rsidP="00A03C51"/>
          <w:p w:rsidR="00C0124C" w:rsidRPr="00C50E65" w:rsidRDefault="00C0124C" w:rsidP="00A03C51"/>
        </w:tc>
        <w:tc>
          <w:tcPr>
            <w:tcW w:w="1080" w:type="dxa"/>
          </w:tcPr>
          <w:p w:rsidR="00C0124C" w:rsidRDefault="00C0124C" w:rsidP="00A03C51">
            <w:r>
              <w:t xml:space="preserve">Текущий </w:t>
            </w:r>
          </w:p>
        </w:tc>
        <w:tc>
          <w:tcPr>
            <w:tcW w:w="1800" w:type="dxa"/>
          </w:tcPr>
          <w:p w:rsidR="00C0124C" w:rsidRDefault="00C0124C" w:rsidP="00A03C51">
            <w:r>
              <w:t>Основные жанры видео: видеоклипы, видеофильмы, рекламные ролики. Современное телевидение и его образовательный потенциал (интеллектуальное, художественное развитие, культурный досуг).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Сообщение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18.11.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20.11.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12</w:t>
            </w:r>
          </w:p>
        </w:tc>
        <w:tc>
          <w:tcPr>
            <w:tcW w:w="2006" w:type="dxa"/>
          </w:tcPr>
          <w:p w:rsidR="00C0124C" w:rsidRDefault="00C0124C" w:rsidP="00A03C51">
            <w:r>
              <w:t>Мультимедийное искусство.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Компьютер как инструмент художника. Виды компьютерного искусства: музыка, графика, анимация, искусство мультимедиа, веб- дизайн. 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Умение четко и грамотно давать определение мультимедийное искусство. Знать виды компьютерного искусства.</w:t>
            </w:r>
          </w:p>
        </w:tc>
        <w:tc>
          <w:tcPr>
            <w:tcW w:w="1080" w:type="dxa"/>
          </w:tcPr>
          <w:p w:rsidR="00C0124C" w:rsidRDefault="00C0124C" w:rsidP="00A03C51">
            <w:r>
              <w:t xml:space="preserve">Текущий </w:t>
            </w:r>
          </w:p>
        </w:tc>
        <w:tc>
          <w:tcPr>
            <w:tcW w:w="1800" w:type="dxa"/>
          </w:tcPr>
          <w:p w:rsidR="00C0124C" w:rsidRDefault="00C0124C" w:rsidP="00A03C51">
            <w:r>
              <w:t xml:space="preserve">Процесс создания компьютерной музыки. Использование компьютера для синтеза изображений, обработки визуальной информации, 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Презентация.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25.11.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27.11.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13</w:t>
            </w:r>
          </w:p>
        </w:tc>
        <w:tc>
          <w:tcPr>
            <w:tcW w:w="2006" w:type="dxa"/>
          </w:tcPr>
          <w:p w:rsidR="00C0124C" w:rsidRDefault="00C0124C" w:rsidP="00A03C51">
            <w:r>
              <w:t>Компьютерная графика, анимация</w:t>
            </w:r>
          </w:p>
        </w:tc>
        <w:tc>
          <w:tcPr>
            <w:tcW w:w="1200" w:type="dxa"/>
          </w:tcPr>
          <w:p w:rsidR="00C0124C" w:rsidRDefault="00C0124C" w:rsidP="00A03C51">
            <w:r>
              <w:t>И</w:t>
            </w:r>
          </w:p>
          <w:p w:rsidR="00C0124C" w:rsidRPr="00C50E65" w:rsidRDefault="00C0124C" w:rsidP="00A03C51">
            <w:r>
              <w:t>К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Компьютерная графика как область художественной деятельности человека. Её использование в полиграфической промышленности, рекламном бизнесе, создании спецэффектов в кинематографе, заставках телепрограмм и видеоклипах.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Знать определение компьютерной графики. Уметь грамотно анализировать эту художественную деятельность.</w:t>
            </w:r>
          </w:p>
        </w:tc>
        <w:tc>
          <w:tcPr>
            <w:tcW w:w="1080" w:type="dxa"/>
          </w:tcPr>
          <w:p w:rsidR="00C0124C" w:rsidRDefault="00C0124C" w:rsidP="00A03C51">
            <w:r>
              <w:t>Обобще-ние раннее изучен-ного</w:t>
            </w:r>
          </w:p>
        </w:tc>
        <w:tc>
          <w:tcPr>
            <w:tcW w:w="1800" w:type="dxa"/>
          </w:tcPr>
          <w:p w:rsidR="00C0124C" w:rsidRDefault="00C0124C" w:rsidP="00A03C51">
            <w:r>
              <w:t>Компьютерная анимация- сочетание компьютерного рисунка и движения. Трёхмерная графика З. Рыбчинского.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Конспект. С помощью компьютерной графики сделать перспективу.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02.12.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14</w:t>
            </w:r>
          </w:p>
        </w:tc>
        <w:tc>
          <w:tcPr>
            <w:tcW w:w="2006" w:type="dxa"/>
          </w:tcPr>
          <w:p w:rsidR="00C0124C" w:rsidRPr="00D0007E" w:rsidRDefault="00C0124C" w:rsidP="00A03C51">
            <w:r w:rsidRPr="00D0007E">
              <w:t>Зрелищные искусства: цирк и эстрада.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Синтетический характер зрелищных искусств и их роль в жизни человека. Цирк как одно из древнейших искусств мира. От римского Колизея к цирку 20 века. Эстрада как вид искусства. </w:t>
            </w:r>
          </w:p>
        </w:tc>
        <w:tc>
          <w:tcPr>
            <w:tcW w:w="1620" w:type="dxa"/>
          </w:tcPr>
          <w:p w:rsidR="00C0124C" w:rsidRDefault="00C0124C" w:rsidP="00A03C51">
            <w:r>
              <w:t>Умение четко и грамотно давать определение зрелищным видам искусства.</w:t>
            </w:r>
          </w:p>
          <w:p w:rsidR="00C0124C" w:rsidRPr="00C50E65" w:rsidRDefault="00C0124C" w:rsidP="00A03C51"/>
        </w:tc>
        <w:tc>
          <w:tcPr>
            <w:tcW w:w="1080" w:type="dxa"/>
          </w:tcPr>
          <w:p w:rsidR="00C0124C" w:rsidRDefault="00C0124C" w:rsidP="00A03C51">
            <w:r>
              <w:t xml:space="preserve">Текущий </w:t>
            </w:r>
          </w:p>
        </w:tc>
        <w:tc>
          <w:tcPr>
            <w:tcW w:w="1800" w:type="dxa"/>
          </w:tcPr>
          <w:p w:rsidR="00C0124C" w:rsidRDefault="00C0124C" w:rsidP="00A03C51">
            <w:r>
              <w:t>Использование малых форм драматургии, вокального, драматического искусства, музыки и хореографии, цирка. Объединяющая роль конферанса в создании шоу – программ.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09.12.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15</w:t>
            </w:r>
          </w:p>
        </w:tc>
        <w:tc>
          <w:tcPr>
            <w:tcW w:w="2006" w:type="dxa"/>
          </w:tcPr>
          <w:p w:rsidR="00C0124C" w:rsidRDefault="00C0124C" w:rsidP="00A03C51">
            <w:r>
              <w:t>Эстрада как вид искусства.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Использование малых форм драматургии, вокального, драматического искусства, музыки, хореографии, цирка. Объединяющая роль конферанса в создании шоу – программ.</w:t>
            </w:r>
          </w:p>
        </w:tc>
        <w:tc>
          <w:tcPr>
            <w:tcW w:w="1620" w:type="dxa"/>
          </w:tcPr>
          <w:p w:rsidR="00C0124C" w:rsidRDefault="00C0124C" w:rsidP="00A03C51">
            <w:r>
              <w:t xml:space="preserve">Знать эстрадных исполнителей. </w:t>
            </w:r>
          </w:p>
          <w:p w:rsidR="00C0124C" w:rsidRDefault="00C0124C" w:rsidP="00A03C51"/>
          <w:p w:rsidR="00C0124C" w:rsidRDefault="00C0124C" w:rsidP="00A03C51"/>
          <w:p w:rsidR="00C0124C" w:rsidRPr="00C50E65" w:rsidRDefault="00C0124C" w:rsidP="00A03C51"/>
        </w:tc>
        <w:tc>
          <w:tcPr>
            <w:tcW w:w="1080" w:type="dxa"/>
          </w:tcPr>
          <w:p w:rsidR="00C0124C" w:rsidRDefault="00C0124C" w:rsidP="00A03C51">
            <w:r>
              <w:t xml:space="preserve">Обобще-ние раннее изучен-ного. </w:t>
            </w:r>
          </w:p>
        </w:tc>
        <w:tc>
          <w:tcPr>
            <w:tcW w:w="1800" w:type="dxa"/>
          </w:tcPr>
          <w:p w:rsidR="00C0124C" w:rsidRDefault="00C0124C" w:rsidP="00A03C51"/>
          <w:p w:rsidR="00C0124C" w:rsidRDefault="00C0124C" w:rsidP="00A03C51">
            <w:r>
              <w:t xml:space="preserve"> Выдающиеся легендарные рок- группы.</w:t>
            </w:r>
          </w:p>
          <w:p w:rsidR="00C0124C" w:rsidRDefault="00C0124C" w:rsidP="00A03C51"/>
          <w:p w:rsidR="00C0124C" w:rsidRDefault="00C0124C" w:rsidP="00A03C51"/>
          <w:p w:rsidR="00C0124C" w:rsidRDefault="00C0124C" w:rsidP="00A03C51"/>
        </w:tc>
        <w:tc>
          <w:tcPr>
            <w:tcW w:w="1380" w:type="dxa"/>
          </w:tcPr>
          <w:p w:rsidR="00C0124C" w:rsidRDefault="00C0124C" w:rsidP="00A03C51">
            <w:r>
              <w:t>Презентация.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16.12.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18.12.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/>
          <w:p w:rsidR="00C0124C" w:rsidRPr="00C50E65" w:rsidRDefault="00C0124C" w:rsidP="00A03C51">
            <w:r>
              <w:t>16</w:t>
            </w:r>
          </w:p>
        </w:tc>
        <w:tc>
          <w:tcPr>
            <w:tcW w:w="2006" w:type="dxa"/>
          </w:tcPr>
          <w:p w:rsidR="00C0124C" w:rsidRDefault="00C0124C" w:rsidP="00A03C51">
            <w:r>
              <w:t>Повторение материала 1 полугодия.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5E5BF8">
            <w:r>
              <w:t>Объединяющая роль конферанса в создании шоу – программ.</w:t>
            </w:r>
          </w:p>
          <w:p w:rsidR="00C0124C" w:rsidRDefault="00C0124C" w:rsidP="00A03C51">
            <w:r>
              <w:t xml:space="preserve"> </w:t>
            </w:r>
          </w:p>
        </w:tc>
        <w:tc>
          <w:tcPr>
            <w:tcW w:w="1620" w:type="dxa"/>
          </w:tcPr>
          <w:p w:rsidR="00C0124C" w:rsidRDefault="00C0124C" w:rsidP="00A03C51">
            <w:r>
              <w:t xml:space="preserve">Умение четко и грамотно давать определении. Уметь анализировать произведения искусства. </w:t>
            </w:r>
          </w:p>
          <w:p w:rsidR="00C0124C" w:rsidRDefault="00C0124C" w:rsidP="00A03C51"/>
          <w:p w:rsidR="00C0124C" w:rsidRDefault="00C0124C" w:rsidP="00A03C51"/>
          <w:p w:rsidR="00C0124C" w:rsidRPr="00C50E65" w:rsidRDefault="00C0124C" w:rsidP="00A03C51"/>
        </w:tc>
        <w:tc>
          <w:tcPr>
            <w:tcW w:w="1080" w:type="dxa"/>
          </w:tcPr>
          <w:p w:rsidR="00C0124C" w:rsidRDefault="00C0124C" w:rsidP="00A03C51">
            <w:r>
              <w:t>Обобщение ранее изученного.</w:t>
            </w:r>
          </w:p>
          <w:p w:rsidR="00C0124C" w:rsidRDefault="00C0124C" w:rsidP="00A03C51">
            <w:r>
              <w:t>Контрольная работа.</w:t>
            </w:r>
          </w:p>
        </w:tc>
        <w:tc>
          <w:tcPr>
            <w:tcW w:w="1800" w:type="dxa"/>
          </w:tcPr>
          <w:p w:rsidR="00C0124C" w:rsidRDefault="00C0124C" w:rsidP="00FB6365">
            <w:pPr>
              <w:tabs>
                <w:tab w:val="left" w:pos="957"/>
              </w:tabs>
            </w:pPr>
            <w:r>
              <w:t>Компьютерная графика, зрелищные виды искусства, основные циклы телевизионных передач, искусство кино.</w:t>
            </w:r>
          </w:p>
        </w:tc>
        <w:tc>
          <w:tcPr>
            <w:tcW w:w="1380" w:type="dxa"/>
          </w:tcPr>
          <w:p w:rsidR="00C0124C" w:rsidRDefault="00C0124C" w:rsidP="00A03C51">
            <w:r>
              <w:t>Контрольная работа.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23.12.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17</w:t>
            </w:r>
          </w:p>
        </w:tc>
        <w:tc>
          <w:tcPr>
            <w:tcW w:w="2006" w:type="dxa"/>
          </w:tcPr>
          <w:p w:rsidR="00C0124C" w:rsidRDefault="00C0124C" w:rsidP="00A03C51">
            <w:r>
              <w:t>Живопись и скульптура, содружество молчаливых искусств.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Роль цвета в скульптуре и живописи. Культ пластики в живописи Ренессанса. Графическая основа живописи, союз живописи и скульптуры с ДПИ.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Умение анализировать произведения искусства: музыкальность в живописи, танец в живописи.</w:t>
            </w:r>
          </w:p>
        </w:tc>
        <w:tc>
          <w:tcPr>
            <w:tcW w:w="1080" w:type="dxa"/>
          </w:tcPr>
          <w:p w:rsidR="00C0124C" w:rsidRDefault="00C0124C" w:rsidP="00A03C51"/>
        </w:tc>
        <w:tc>
          <w:tcPr>
            <w:tcW w:w="1800" w:type="dxa"/>
          </w:tcPr>
          <w:p w:rsidR="00C0124C" w:rsidRDefault="00C0124C" w:rsidP="00FB6365">
            <w:pPr>
              <w:tabs>
                <w:tab w:val="left" w:pos="957"/>
              </w:tabs>
            </w:pPr>
            <w:r>
              <w:t>Г. Лессинг о границах и связях живописи и скульптуры. Живопись и художественная фотография, Изобразительное искусство и танец. Танец в скульптуре. «Крестьянский танец» Брейгеля. Музыкальность живописи: Матисс, Пикассо, Малевич.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13.01.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15.01.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18</w:t>
            </w:r>
          </w:p>
          <w:p w:rsidR="00C0124C" w:rsidRPr="00C50E65" w:rsidRDefault="00C0124C" w:rsidP="00A03C51"/>
        </w:tc>
        <w:tc>
          <w:tcPr>
            <w:tcW w:w="2006" w:type="dxa"/>
          </w:tcPr>
          <w:p w:rsidR="00C0124C" w:rsidRPr="00130ABC" w:rsidRDefault="00C0124C" w:rsidP="00A03C51">
            <w:r>
              <w:t>Музыкальность живописи.</w:t>
            </w:r>
          </w:p>
        </w:tc>
        <w:tc>
          <w:tcPr>
            <w:tcW w:w="1200" w:type="dxa"/>
          </w:tcPr>
          <w:p w:rsidR="00C0124C" w:rsidRDefault="00C0124C" w:rsidP="00A03C51">
            <w:r>
              <w:t>Л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«Почётный досуг» в обществе музыканта в эпохи Античности и Возрождения. Музыкальная живопись 20 века.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Умение  анализировать произведения музыкальной живописи.</w:t>
            </w:r>
          </w:p>
        </w:tc>
        <w:tc>
          <w:tcPr>
            <w:tcW w:w="1080" w:type="dxa"/>
          </w:tcPr>
          <w:p w:rsidR="00C0124C" w:rsidRDefault="00C0124C" w:rsidP="00A03C51">
            <w:r>
              <w:t>Обобщение изученного</w:t>
            </w:r>
          </w:p>
        </w:tc>
        <w:tc>
          <w:tcPr>
            <w:tcW w:w="1800" w:type="dxa"/>
          </w:tcPr>
          <w:p w:rsidR="00C0124C" w:rsidRDefault="00C0124C" w:rsidP="00A03C51">
            <w:r>
              <w:t>Х.Мемлинг «Музицирующие ангелы», «Портрет музыкантов» Леонардо да Винчи, праздники дураков в творчестве И. Босха, О.Фрагонар «Шарманщик», В.Л. Боровиковский «Портрет сестёр Гагариных», В.А. Тропинин «Гитарист», натюрморты с муз. Инструм.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презентация.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22.01.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19</w:t>
            </w:r>
          </w:p>
          <w:p w:rsidR="00C0124C" w:rsidRPr="00C50E65" w:rsidRDefault="00C0124C" w:rsidP="00A03C51"/>
        </w:tc>
        <w:tc>
          <w:tcPr>
            <w:tcW w:w="2006" w:type="dxa"/>
          </w:tcPr>
          <w:p w:rsidR="00C0124C" w:rsidRPr="0059318E" w:rsidRDefault="00C0124C" w:rsidP="00A03C51">
            <w:r w:rsidRPr="0059318E">
              <w:t>Театральный художник – интерпретатор авторского замысла.</w:t>
            </w:r>
          </w:p>
        </w:tc>
        <w:tc>
          <w:tcPr>
            <w:tcW w:w="1200" w:type="dxa"/>
          </w:tcPr>
          <w:p w:rsidR="00C0124C" w:rsidRPr="00C50E65" w:rsidRDefault="00C0124C" w:rsidP="00A03C51">
            <w:r>
              <w:t>К</w:t>
            </w:r>
            <w:r>
              <w:br/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Художник в театре и кино. Понятие об искусстве сценографии. Основные компоненты театрально –декорационного искусства: декорации, костюмы, грим, бутафория, реквизит. Художник и кино и его содружество с автором сценария.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Знать и понимать что значит- художественное оформление спектакля. Умение анализировать произведения театральных декораторов.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Использование аудио-, видео- и компьютерных технологий. Изобразительная режиссура спектакля. Выдающиеся мастера театрально – декорационного искусства: М.Врубель, В. Серов, К. Коровин, А. Бенуа, Н. Рерих, Л. Бакст.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П. 17.3. с. 177. Конспект.</w:t>
            </w:r>
          </w:p>
        </w:tc>
        <w:tc>
          <w:tcPr>
            <w:tcW w:w="1281" w:type="dxa"/>
          </w:tcPr>
          <w:p w:rsidR="00C0124C" w:rsidRDefault="00C0124C" w:rsidP="00187B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27.01.</w:t>
            </w:r>
          </w:p>
          <w:p w:rsidR="00C0124C" w:rsidRDefault="00C0124C" w:rsidP="00187B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29.01.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20</w:t>
            </w:r>
          </w:p>
        </w:tc>
        <w:tc>
          <w:tcPr>
            <w:tcW w:w="2006" w:type="dxa"/>
          </w:tcPr>
          <w:p w:rsidR="00C0124C" w:rsidRPr="0059318E" w:rsidRDefault="00C0124C" w:rsidP="00A03C51">
            <w:r>
              <w:t>История театрально – декорационного искусства.</w:t>
            </w:r>
          </w:p>
        </w:tc>
        <w:tc>
          <w:tcPr>
            <w:tcW w:w="1200" w:type="dxa"/>
          </w:tcPr>
          <w:p w:rsidR="00C0124C" w:rsidRDefault="00C0124C" w:rsidP="0098776D">
            <w:r>
              <w:t>И</w:t>
            </w:r>
          </w:p>
          <w:p w:rsidR="00C0124C" w:rsidRDefault="00C0124C" w:rsidP="0098776D">
            <w:r>
              <w:t xml:space="preserve">К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0124C" w:rsidRDefault="00C0124C" w:rsidP="00A03C51">
            <w:r>
              <w:t>История  театрально- декоративного искусства. Основные этапы его развития. Лучшие достижения выдающихся мастеров театрально – декорацирнного искусства. Художники антрепризы С. Дягилева.</w:t>
            </w:r>
          </w:p>
        </w:tc>
        <w:tc>
          <w:tcPr>
            <w:tcW w:w="1620" w:type="dxa"/>
          </w:tcPr>
          <w:p w:rsidR="00C0124C" w:rsidRDefault="00C0124C" w:rsidP="00A03C51">
            <w:r>
              <w:t>Знать мастеров декорационного искусства. Знать историю развития декорационного искусства.</w:t>
            </w:r>
          </w:p>
        </w:tc>
        <w:tc>
          <w:tcPr>
            <w:tcW w:w="1080" w:type="dxa"/>
          </w:tcPr>
          <w:p w:rsidR="00C0124C" w:rsidRDefault="00C0124C" w:rsidP="00A03C51">
            <w:r>
              <w:t>Повторение изученного</w:t>
            </w:r>
          </w:p>
        </w:tc>
        <w:tc>
          <w:tcPr>
            <w:tcW w:w="1800" w:type="dxa"/>
          </w:tcPr>
          <w:p w:rsidR="00C0124C" w:rsidRDefault="00C0124C" w:rsidP="00A03C51">
            <w:r>
              <w:t>Выдающиеся мастера театрально – декорационного искусства: М.Врубель, В. Серов, К. Коровин, А. Бенуа, Н. Рерих, Л. Бакст, Н. Гончарова.</w:t>
            </w:r>
          </w:p>
        </w:tc>
        <w:tc>
          <w:tcPr>
            <w:tcW w:w="1380" w:type="dxa"/>
          </w:tcPr>
          <w:p w:rsidR="00C0124C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187BA6">
            <w:pPr>
              <w:rPr>
                <w:b/>
                <w:bCs/>
              </w:rPr>
            </w:pPr>
            <w:r>
              <w:rPr>
                <w:b/>
                <w:bCs/>
              </w:rPr>
              <w:t>03.02.</w:t>
            </w:r>
          </w:p>
          <w:p w:rsidR="00C0124C" w:rsidRDefault="00C0124C" w:rsidP="00187BA6">
            <w:pPr>
              <w:rPr>
                <w:b/>
                <w:bCs/>
              </w:rPr>
            </w:pPr>
            <w:r>
              <w:rPr>
                <w:b/>
                <w:bCs/>
              </w:rPr>
              <w:t>05.02.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Pr="00C50E65" w:rsidRDefault="00C0124C" w:rsidP="00A03C51">
            <w:r>
              <w:t>21</w:t>
            </w:r>
          </w:p>
        </w:tc>
        <w:tc>
          <w:tcPr>
            <w:tcW w:w="2006" w:type="dxa"/>
          </w:tcPr>
          <w:p w:rsidR="00C0124C" w:rsidRPr="0098776D" w:rsidRDefault="00C0124C" w:rsidP="00A03C51">
            <w:r w:rsidRPr="0098776D">
              <w:t>Архитектура среди других искусств.</w:t>
            </w:r>
          </w:p>
        </w:tc>
        <w:tc>
          <w:tcPr>
            <w:tcW w:w="1200" w:type="dxa"/>
          </w:tcPr>
          <w:p w:rsidR="00C0124C" w:rsidRDefault="00C0124C" w:rsidP="00A03C51">
            <w:r>
              <w:t>И</w:t>
            </w:r>
          </w:p>
          <w:p w:rsidR="00C0124C" w:rsidRPr="00C50E65" w:rsidRDefault="00C0124C" w:rsidP="00A03C51">
            <w:r>
              <w:t>К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Архитектура и изобразительное искусство.Сближение архитектуры с монументальной живописью. Витражи, фрески, мозаики и их роль в декоративном оформлении собора.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Творчество Делакруа, сфумато Леонардо да Винчи, абстракция Кандинукого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Видеофильм: Готический собор как синтез изобразительных искусств.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22</w:t>
            </w:r>
          </w:p>
          <w:p w:rsidR="00C0124C" w:rsidRDefault="00C0124C" w:rsidP="00A03C51"/>
          <w:p w:rsidR="00C0124C" w:rsidRPr="00C50E65" w:rsidRDefault="00C0124C" w:rsidP="00A03C51"/>
        </w:tc>
        <w:tc>
          <w:tcPr>
            <w:tcW w:w="2006" w:type="dxa"/>
          </w:tcPr>
          <w:p w:rsidR="00C0124C" w:rsidRPr="002218D0" w:rsidRDefault="00C0124C" w:rsidP="00A03C51">
            <w:r w:rsidRPr="002218D0">
              <w:t>Союз архитектуры и скульптуры.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Pr="004F209A" w:rsidRDefault="00C0124C" w:rsidP="00A03C51">
            <w:r>
              <w:t>Роль иконостаса в организации архитектурного пространства. Живопись в архитектуре барокко. Родство архитектуры и музыки.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Умение четко и грамотно давать описание памятникам архитектуры. Знать синтез искусств.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Творчество Д.Ривера, А. Сикейроса.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презентация.</w:t>
            </w:r>
          </w:p>
        </w:tc>
        <w:tc>
          <w:tcPr>
            <w:tcW w:w="1281" w:type="dxa"/>
          </w:tcPr>
          <w:p w:rsidR="00C0124C" w:rsidRDefault="00C0124C" w:rsidP="002218D0">
            <w:pPr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23</w:t>
            </w:r>
          </w:p>
        </w:tc>
        <w:tc>
          <w:tcPr>
            <w:tcW w:w="2006" w:type="dxa"/>
          </w:tcPr>
          <w:p w:rsidR="00C0124C" w:rsidRPr="002218D0" w:rsidRDefault="00C0124C" w:rsidP="00A03C51">
            <w:r>
              <w:t>Литература и живопись.</w:t>
            </w:r>
          </w:p>
        </w:tc>
        <w:tc>
          <w:tcPr>
            <w:tcW w:w="1200" w:type="dxa"/>
          </w:tcPr>
          <w:p w:rsidR="00C0124C" w:rsidRDefault="00C0124C" w:rsidP="002218D0">
            <w:r>
              <w:t>К</w:t>
            </w:r>
          </w:p>
          <w:p w:rsidR="00C0124C" w:rsidRDefault="00C0124C" w:rsidP="002218D0">
            <w:r>
              <w:t xml:space="preserve">И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0124C" w:rsidRDefault="00C0124C" w:rsidP="00A03C51">
            <w:r>
              <w:t>Способы создания художественного образа в живописи и литературе. Поэты- художники в истории мирового искусства (М.Лермонтов, У. Блейк, М. Волошин)</w:t>
            </w:r>
          </w:p>
        </w:tc>
        <w:tc>
          <w:tcPr>
            <w:tcW w:w="1620" w:type="dxa"/>
          </w:tcPr>
          <w:p w:rsidR="00C0124C" w:rsidRDefault="00C0124C" w:rsidP="00A03C51">
            <w:r>
              <w:t>Знать поэтов – художников, уметь анализировать произведения живописи в связи с литературой.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Г. Лессинг о границе живописи и поэзии.Творчество Э. Делакруа на сюжет «Божественной комедии»  Данте. Портреты Рокотова, Боровиковского</w:t>
            </w:r>
          </w:p>
        </w:tc>
        <w:tc>
          <w:tcPr>
            <w:tcW w:w="1380" w:type="dxa"/>
          </w:tcPr>
          <w:p w:rsidR="00C0124C" w:rsidRDefault="00C0124C" w:rsidP="00A03C51">
            <w:r>
              <w:t>Презентация.</w:t>
            </w:r>
          </w:p>
        </w:tc>
        <w:tc>
          <w:tcPr>
            <w:tcW w:w="1281" w:type="dxa"/>
          </w:tcPr>
          <w:p w:rsidR="00C0124C" w:rsidRDefault="00C0124C" w:rsidP="002218D0">
            <w:pPr>
              <w:rPr>
                <w:b/>
                <w:bCs/>
              </w:rPr>
            </w:pPr>
            <w:r>
              <w:rPr>
                <w:b/>
                <w:bCs/>
              </w:rPr>
              <w:t>24.02.</w:t>
            </w:r>
          </w:p>
          <w:p w:rsidR="00C0124C" w:rsidRDefault="00C0124C" w:rsidP="002218D0">
            <w:pPr>
              <w:rPr>
                <w:b/>
                <w:bCs/>
              </w:rPr>
            </w:pPr>
            <w:r>
              <w:rPr>
                <w:b/>
                <w:bCs/>
              </w:rPr>
              <w:t>26.02.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24</w:t>
            </w:r>
          </w:p>
          <w:p w:rsidR="00C0124C" w:rsidRDefault="00C0124C" w:rsidP="00A03C51"/>
        </w:tc>
        <w:tc>
          <w:tcPr>
            <w:tcW w:w="2006" w:type="dxa"/>
          </w:tcPr>
          <w:p w:rsidR="00C0124C" w:rsidRDefault="00C0124C" w:rsidP="00A03C51">
            <w:r>
              <w:t xml:space="preserve">Графика – самая литературная живопись. </w:t>
            </w:r>
          </w:p>
        </w:tc>
        <w:tc>
          <w:tcPr>
            <w:tcW w:w="1200" w:type="dxa"/>
          </w:tcPr>
          <w:p w:rsidR="00C0124C" w:rsidRPr="00C50E65" w:rsidRDefault="00C0124C" w:rsidP="00A03C51">
            <w:r>
              <w:t>Л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Единство слова и изображения. Трактовки литературных образов в произведениях книжной графики. Литература и музыка. Литература в театре и кино. 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Уметь анализировать графические произведения искусства.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М.Шагал. офорты к «Мёртвым душам» Гоголя. П. Соколов «Молочница с кувшином» в романсе Ц.Кюи «Царскосельская статуя».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03.03.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05.03.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25</w:t>
            </w:r>
          </w:p>
        </w:tc>
        <w:tc>
          <w:tcPr>
            <w:tcW w:w="2006" w:type="dxa"/>
          </w:tcPr>
          <w:p w:rsidR="00C0124C" w:rsidRDefault="00C0124C" w:rsidP="00A03C51">
            <w:r>
              <w:t>Музыка и живопись. Искусство «видеть»  музыку, «слышать»</w:t>
            </w:r>
          </w:p>
        </w:tc>
        <w:tc>
          <w:tcPr>
            <w:tcW w:w="1200" w:type="dxa"/>
          </w:tcPr>
          <w:p w:rsidR="00C0124C" w:rsidRDefault="00C0124C" w:rsidP="00A03C51">
            <w:r>
              <w:t xml:space="preserve">УКЗУ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Искусство «видеть» музыку и «слышать» живопись. Музыка –« невидимый танец». Любимые мелодии отечественного кино. </w:t>
            </w:r>
          </w:p>
        </w:tc>
        <w:tc>
          <w:tcPr>
            <w:tcW w:w="1620" w:type="dxa"/>
          </w:tcPr>
          <w:p w:rsidR="00C0124C" w:rsidRDefault="00C0124C" w:rsidP="00A03C51">
            <w:r>
              <w:t>Уметь анализировать произведения живописи.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«Сельский концерт» Джорджоне, Давид и Саул Рембрандта «Аполлон»,  «Картинки с выставки М.П. Мусоргского. Милле «Анжелюс»</w:t>
            </w:r>
          </w:p>
        </w:tc>
        <w:tc>
          <w:tcPr>
            <w:tcW w:w="1380" w:type="dxa"/>
          </w:tcPr>
          <w:p w:rsidR="00C0124C" w:rsidRDefault="00C0124C" w:rsidP="00A03C51">
            <w:r>
              <w:t>Сообщения, доклады.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10.03.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12.03.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26</w:t>
            </w:r>
          </w:p>
          <w:p w:rsidR="00C0124C" w:rsidRDefault="00C0124C" w:rsidP="00A03C51"/>
        </w:tc>
        <w:tc>
          <w:tcPr>
            <w:tcW w:w="2006" w:type="dxa"/>
          </w:tcPr>
          <w:p w:rsidR="00C0124C" w:rsidRPr="00ED0EE7" w:rsidRDefault="00C0124C" w:rsidP="00A03C51">
            <w:r w:rsidRPr="00ED0EE7">
              <w:t>Композитор в театре и кино.</w:t>
            </w:r>
          </w:p>
        </w:tc>
        <w:tc>
          <w:tcPr>
            <w:tcW w:w="1200" w:type="dxa"/>
          </w:tcPr>
          <w:p w:rsidR="00C0124C" w:rsidRPr="00C50E65" w:rsidRDefault="00C0124C" w:rsidP="00A03C51">
            <w:r>
              <w:t>УКЗУ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Роль композитора в создании сценического и кинематографического образов. Музыка как средство создания эмоциональной атмосферы театрального спектакля и кинофильма.  Единство драматического действия и музыки. Жанр водевиля.</w:t>
            </w:r>
          </w:p>
        </w:tc>
        <w:tc>
          <w:tcPr>
            <w:tcW w:w="1620" w:type="dxa"/>
          </w:tcPr>
          <w:p w:rsidR="00C0124C" w:rsidRDefault="00C0124C" w:rsidP="00A03C51">
            <w:r>
              <w:t>Умение анализировать произведения музыкальной комедии.</w:t>
            </w:r>
          </w:p>
          <w:p w:rsidR="00C0124C" w:rsidRDefault="00C0124C" w:rsidP="00A03C51"/>
          <w:p w:rsidR="00C0124C" w:rsidRDefault="00C0124C" w:rsidP="00A03C51"/>
          <w:p w:rsidR="00C0124C" w:rsidRPr="00C50E65" w:rsidRDefault="00C0124C" w:rsidP="00A03C51"/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Мастера отечественной муз. Комедии: И. Дунаевский «Весёлые ребята», «Цирк», «Дети капитана Гранта», «Волга-Волга», «Весна». Музыкальные шедевры М. Леграна, Э. Морриконе. Мелодии кино: Шостакович, Таривердиев, Петров.</w:t>
            </w:r>
          </w:p>
        </w:tc>
        <w:tc>
          <w:tcPr>
            <w:tcW w:w="1380" w:type="dxa"/>
          </w:tcPr>
          <w:p w:rsidR="00C0124C" w:rsidRDefault="00C0124C" w:rsidP="00A03C51">
            <w:r>
              <w:t>П.17.2. с. 172.</w:t>
            </w:r>
          </w:p>
          <w:p w:rsidR="00C0124C" w:rsidRPr="00C50E65" w:rsidRDefault="00C0124C" w:rsidP="00A03C51">
            <w:r>
              <w:t>Сообщение.</w:t>
            </w:r>
          </w:p>
        </w:tc>
        <w:tc>
          <w:tcPr>
            <w:tcW w:w="1281" w:type="dxa"/>
          </w:tcPr>
          <w:p w:rsidR="00C0124C" w:rsidRDefault="00C0124C" w:rsidP="00ED0E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17.03.</w:t>
            </w:r>
          </w:p>
          <w:p w:rsidR="00C0124C" w:rsidRPr="00E033ED" w:rsidRDefault="00C0124C" w:rsidP="00ED0E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19.03.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27</w:t>
            </w:r>
          </w:p>
        </w:tc>
        <w:tc>
          <w:tcPr>
            <w:tcW w:w="2006" w:type="dxa"/>
          </w:tcPr>
          <w:p w:rsidR="00C0124C" w:rsidRPr="00ED0EE7" w:rsidRDefault="00C0124C" w:rsidP="00A03C51">
            <w:r>
              <w:t>Когда опера превращается в спектакль.</w:t>
            </w:r>
          </w:p>
        </w:tc>
        <w:tc>
          <w:tcPr>
            <w:tcW w:w="1200" w:type="dxa"/>
          </w:tcPr>
          <w:p w:rsidR="00C0124C" w:rsidRDefault="00C0124C" w:rsidP="006B4EB3">
            <w:r>
              <w:t>К</w:t>
            </w:r>
          </w:p>
          <w:p w:rsidR="00C0124C" w:rsidRDefault="00C0124C" w:rsidP="006B4EB3">
            <w:r>
              <w:t xml:space="preserve">И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0124C" w:rsidRDefault="00C0124C" w:rsidP="00A03C51">
            <w:r>
              <w:t>Содружество композитора и дирижёра, режиссёра и актёра, писателя и художника, хормейстера, балетмейстера, концертмейстера. Понятие о музыкальной драматургии оперного спектакля.</w:t>
            </w:r>
          </w:p>
        </w:tc>
        <w:tc>
          <w:tcPr>
            <w:tcW w:w="1620" w:type="dxa"/>
          </w:tcPr>
          <w:p w:rsidR="00C0124C" w:rsidRDefault="00C0124C" w:rsidP="00A03C51">
            <w:r>
              <w:t>Знать определение оперы. Уметь анализировать оперу.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Певческий голос. Выдающиеся оперные певцы: Ф. Шаляпин..</w:t>
            </w:r>
          </w:p>
        </w:tc>
        <w:tc>
          <w:tcPr>
            <w:tcW w:w="1380" w:type="dxa"/>
          </w:tcPr>
          <w:p w:rsidR="00C0124C" w:rsidRDefault="00C0124C" w:rsidP="00A03C51">
            <w:r>
              <w:t>Конспект.</w:t>
            </w:r>
          </w:p>
        </w:tc>
        <w:tc>
          <w:tcPr>
            <w:tcW w:w="1281" w:type="dxa"/>
          </w:tcPr>
          <w:p w:rsidR="00C0124C" w:rsidRDefault="00C0124C" w:rsidP="00ED0EE7">
            <w:pPr>
              <w:rPr>
                <w:b/>
                <w:bCs/>
              </w:rPr>
            </w:pPr>
            <w:r>
              <w:rPr>
                <w:b/>
                <w:bCs/>
              </w:rPr>
              <w:t>01.04.</w:t>
            </w:r>
          </w:p>
          <w:p w:rsidR="00C0124C" w:rsidRDefault="00C0124C" w:rsidP="00ED0EE7">
            <w:pPr>
              <w:rPr>
                <w:b/>
                <w:bCs/>
              </w:rPr>
            </w:pPr>
            <w:r>
              <w:rPr>
                <w:b/>
                <w:bCs/>
              </w:rPr>
              <w:t>02.04.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28</w:t>
            </w:r>
          </w:p>
        </w:tc>
        <w:tc>
          <w:tcPr>
            <w:tcW w:w="2006" w:type="dxa"/>
          </w:tcPr>
          <w:p w:rsidR="00C0124C" w:rsidRPr="004835D4" w:rsidRDefault="00C0124C" w:rsidP="00A03C51">
            <w:r>
              <w:t>В чудесном мире балетного спектакля.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Содружество танца и пантомимы, музыки и драмы, актёрского мастерства и литературы, скульптуры и живописи. Роль декорации в балетном спектакле.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Знать определение балета.Умение анализировать  балет.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П.И. Чайковский как музыкальный реформатор балетного искусства. «Лебединое озеро», «Спящая красавица», Щелкунчик».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презентация.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29</w:t>
            </w:r>
          </w:p>
        </w:tc>
        <w:tc>
          <w:tcPr>
            <w:tcW w:w="2006" w:type="dxa"/>
          </w:tcPr>
          <w:p w:rsidR="00C0124C" w:rsidRPr="00555A38" w:rsidRDefault="00C0124C" w:rsidP="00A03C51">
            <w:pPr>
              <w:rPr>
                <w:b/>
                <w:bCs/>
              </w:rPr>
            </w:pPr>
            <w:r w:rsidRPr="00387919">
              <w:t>Балет и изобразительное искусство</w:t>
            </w:r>
            <w:r>
              <w:rPr>
                <w:b/>
                <w:bCs/>
              </w:rPr>
              <w:t>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Музыка красок в балетном спектакле. Роль декораций и костюмов. 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Знать художников – декораторов. Умение анализировать балетные декорации.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Л. Бакст как один из самых балетных художников: «Шехеразада», Клеопатра», Жар- птица», «Нарцисс».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Фотовыставка.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16.04.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30</w:t>
            </w:r>
          </w:p>
          <w:p w:rsidR="00C0124C" w:rsidRDefault="00C0124C" w:rsidP="00A03C51"/>
        </w:tc>
        <w:tc>
          <w:tcPr>
            <w:tcW w:w="2006" w:type="dxa"/>
          </w:tcPr>
          <w:p w:rsidR="00C0124C" w:rsidRPr="00555A38" w:rsidRDefault="00C0124C" w:rsidP="00A03C51">
            <w:pPr>
              <w:rPr>
                <w:b/>
                <w:bCs/>
              </w:rPr>
            </w:pPr>
            <w:r w:rsidRPr="00387919">
              <w:t>На премьере в драматическом театре</w:t>
            </w:r>
            <w:r>
              <w:rPr>
                <w:b/>
                <w:bCs/>
              </w:rPr>
              <w:t>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Обращение к мировой классике и произведениям современных писателей – драматургов. Массовые сцены. Роль театрального художника и композитора.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>Умение анализировать  спектакль.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Постановки пьес А.П. Чехова.</w:t>
            </w:r>
          </w:p>
        </w:tc>
        <w:tc>
          <w:tcPr>
            <w:tcW w:w="1380" w:type="dxa"/>
          </w:tcPr>
          <w:p w:rsidR="00C0124C" w:rsidRDefault="00C0124C" w:rsidP="00A03C51">
            <w:r>
              <w:t xml:space="preserve">П. 17.2.с. 172. </w:t>
            </w:r>
          </w:p>
          <w:p w:rsidR="00C0124C" w:rsidRPr="00C50E65" w:rsidRDefault="00C0124C" w:rsidP="00A03C51">
            <w:r>
              <w:t>Повторить. Эссе на любой драматический спектакль.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21.04.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31</w:t>
            </w:r>
          </w:p>
        </w:tc>
        <w:tc>
          <w:tcPr>
            <w:tcW w:w="2006" w:type="dxa"/>
          </w:tcPr>
          <w:p w:rsidR="00C0124C" w:rsidRPr="00BE3084" w:rsidRDefault="00C0124C" w:rsidP="00A03C51">
            <w:r w:rsidRPr="00BE3084">
              <w:t>Как рождается кинофильм?</w:t>
            </w:r>
          </w:p>
        </w:tc>
        <w:tc>
          <w:tcPr>
            <w:tcW w:w="1200" w:type="dxa"/>
          </w:tcPr>
          <w:p w:rsidR="00C0124C" w:rsidRDefault="00C0124C" w:rsidP="00BE3084">
            <w:r>
              <w:t>К</w:t>
            </w:r>
          </w:p>
          <w:p w:rsidR="00C0124C" w:rsidRDefault="00C0124C" w:rsidP="00BE3084">
            <w:r>
              <w:t xml:space="preserve">И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0124C" w:rsidRDefault="00C0124C" w:rsidP="00A03C51">
            <w:r>
              <w:t>Коллективно- творческий процесс. Основные этапы работы над фильмом: подготовительный, съёмочный, монтажно-тонировочный. Роль сценариста, кинорежиссёр – создатель единого художественного процесса.</w:t>
            </w:r>
          </w:p>
        </w:tc>
        <w:tc>
          <w:tcPr>
            <w:tcW w:w="1620" w:type="dxa"/>
          </w:tcPr>
          <w:p w:rsidR="00C0124C" w:rsidRDefault="00C0124C" w:rsidP="00A03C51">
            <w:r>
              <w:t>Знать и понимать как снимать фильм. Понятие об актёрской кинопробе. Какова роль каскадёров в процессе съёмок? Роль продюсера?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Творчество С. Урусевского «Летят журавли». Приём «субъективной камеры».</w:t>
            </w:r>
          </w:p>
        </w:tc>
        <w:tc>
          <w:tcPr>
            <w:tcW w:w="1380" w:type="dxa"/>
          </w:tcPr>
          <w:p w:rsidR="00C0124C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30.04.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32</w:t>
            </w:r>
          </w:p>
          <w:p w:rsidR="00C0124C" w:rsidRDefault="00C0124C" w:rsidP="00A03C51"/>
        </w:tc>
        <w:tc>
          <w:tcPr>
            <w:tcW w:w="2006" w:type="dxa"/>
          </w:tcPr>
          <w:p w:rsidR="00C0124C" w:rsidRPr="0022292C" w:rsidRDefault="00C0124C" w:rsidP="00A03C51">
            <w:r w:rsidRPr="0022292C">
              <w:t>Слагаемые актёрского мастерства.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>Специфика работы актёра в кино. Актёрская кинопроба, Роль каскадёров. Продюсер и его роль в создании кмнофильма.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 xml:space="preserve">Понятие об актёрской кинопробе. Какова роль каскадёров в процессе съёмок? Роль продюсера? </w:t>
            </w:r>
          </w:p>
        </w:tc>
        <w:tc>
          <w:tcPr>
            <w:tcW w:w="1080" w:type="dxa"/>
          </w:tcPr>
          <w:p w:rsidR="00C0124C" w:rsidRDefault="00C0124C" w:rsidP="00A03C51">
            <w:r>
              <w:t>Т</w:t>
            </w:r>
          </w:p>
        </w:tc>
        <w:tc>
          <w:tcPr>
            <w:tcW w:w="1800" w:type="dxa"/>
          </w:tcPr>
          <w:p w:rsidR="00C0124C" w:rsidRDefault="00C0124C" w:rsidP="00A03C51">
            <w:r>
              <w:t>Звёзды мирового кинематографа</w:t>
            </w:r>
          </w:p>
        </w:tc>
        <w:tc>
          <w:tcPr>
            <w:tcW w:w="1380" w:type="dxa"/>
          </w:tcPr>
          <w:p w:rsidR="00C0124C" w:rsidRPr="00C50E65" w:rsidRDefault="00C0124C" w:rsidP="00A03C51">
            <w:r>
              <w:t>Конспект, пересказ.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07.05.</w:t>
            </w:r>
          </w:p>
          <w:p w:rsidR="00C0124C" w:rsidRPr="00E033ED" w:rsidRDefault="00C0124C" w:rsidP="00A03C51">
            <w:pPr>
              <w:jc w:val="center"/>
              <w:rPr>
                <w:b/>
                <w:bCs/>
              </w:rPr>
            </w:pP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33</w:t>
            </w:r>
          </w:p>
        </w:tc>
        <w:tc>
          <w:tcPr>
            <w:tcW w:w="2006" w:type="dxa"/>
          </w:tcPr>
          <w:p w:rsidR="00C0124C" w:rsidRPr="00340AA0" w:rsidRDefault="00C0124C" w:rsidP="00A03C51">
            <w:r w:rsidRPr="00340AA0">
              <w:t>Процесс взаимодействия смежных искусств.</w:t>
            </w:r>
          </w:p>
        </w:tc>
        <w:tc>
          <w:tcPr>
            <w:tcW w:w="1200" w:type="dxa"/>
          </w:tcPr>
          <w:p w:rsidR="00C0124C" w:rsidRDefault="00C0124C" w:rsidP="00340AA0">
            <w:r>
              <w:t>К</w:t>
            </w:r>
          </w:p>
          <w:p w:rsidR="00C0124C" w:rsidRDefault="00C0124C" w:rsidP="00340AA0">
            <w:r>
              <w:t xml:space="preserve">И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0124C" w:rsidRDefault="00C0124C" w:rsidP="00A03C51">
            <w:r>
              <w:t>Специфика работы актёра в кино. Актёрская кинопроба, Роль каскадёров. Продюсер и его роль в создании кинофильма.</w:t>
            </w:r>
          </w:p>
        </w:tc>
        <w:tc>
          <w:tcPr>
            <w:tcW w:w="1620" w:type="dxa"/>
          </w:tcPr>
          <w:p w:rsidR="00C0124C" w:rsidRDefault="00C0124C" w:rsidP="00A03C51">
            <w:r>
              <w:t xml:space="preserve">Понятие об актёрской кинопробе. Какова роль каскадёров в процессе съёмок? Роль продюсера? </w:t>
            </w:r>
          </w:p>
        </w:tc>
        <w:tc>
          <w:tcPr>
            <w:tcW w:w="1080" w:type="dxa"/>
          </w:tcPr>
          <w:p w:rsidR="00C0124C" w:rsidRDefault="00C0124C" w:rsidP="00A03C51">
            <w:r>
              <w:t>Повторение изученного.</w:t>
            </w:r>
          </w:p>
        </w:tc>
        <w:tc>
          <w:tcPr>
            <w:tcW w:w="1800" w:type="dxa"/>
          </w:tcPr>
          <w:p w:rsidR="00C0124C" w:rsidRDefault="00C0124C" w:rsidP="00A03C51">
            <w:r>
              <w:t xml:space="preserve">Звёзды мирового кинематографа. Научные достижения современности. </w:t>
            </w:r>
          </w:p>
        </w:tc>
        <w:tc>
          <w:tcPr>
            <w:tcW w:w="1380" w:type="dxa"/>
          </w:tcPr>
          <w:p w:rsidR="00C0124C" w:rsidRDefault="00C0124C" w:rsidP="00A03C51">
            <w:r>
              <w:t>Презентации.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14.05.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>
            <w:r>
              <w:t>34</w:t>
            </w:r>
          </w:p>
        </w:tc>
        <w:tc>
          <w:tcPr>
            <w:tcW w:w="2006" w:type="dxa"/>
          </w:tcPr>
          <w:p w:rsidR="00C0124C" w:rsidRPr="00340AA0" w:rsidRDefault="00C0124C" w:rsidP="00A03C51">
            <w:r>
              <w:t>Искусство в современном информационном пространстве.</w:t>
            </w:r>
          </w:p>
        </w:tc>
        <w:tc>
          <w:tcPr>
            <w:tcW w:w="1200" w:type="dxa"/>
          </w:tcPr>
          <w:p w:rsidR="00C0124C" w:rsidRDefault="00C0124C" w:rsidP="00340AA0">
            <w:r>
              <w:t>К</w:t>
            </w:r>
          </w:p>
          <w:p w:rsidR="00C0124C" w:rsidRDefault="00C0124C" w:rsidP="00340AA0">
            <w:r>
              <w:t xml:space="preserve">И 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C0124C" w:rsidRDefault="00C0124C" w:rsidP="00A03C51">
            <w:r>
              <w:t>Интернациональный характер и расширение границ современного театрального искусства. Новые сюрпризы и неожиданные парадоксы искусства.  Обращение к вечным проблемам бытия и актуальным вопросам настоящего и будущего.</w:t>
            </w:r>
          </w:p>
        </w:tc>
        <w:tc>
          <w:tcPr>
            <w:tcW w:w="1620" w:type="dxa"/>
          </w:tcPr>
          <w:p w:rsidR="00C0124C" w:rsidRDefault="00C0124C" w:rsidP="00A03C51">
            <w:r>
              <w:t>Собственные представления о вечных проблемах бытия. Уметь сравнивать искусство прошлого, настоящего, выделять между искусствами взаимосвязь.</w:t>
            </w:r>
          </w:p>
        </w:tc>
        <w:tc>
          <w:tcPr>
            <w:tcW w:w="1080" w:type="dxa"/>
          </w:tcPr>
          <w:p w:rsidR="00C0124C" w:rsidRDefault="00C0124C" w:rsidP="00A03C51">
            <w:r>
              <w:t>Повторение пройденного материала</w:t>
            </w:r>
          </w:p>
        </w:tc>
        <w:tc>
          <w:tcPr>
            <w:tcW w:w="1800" w:type="dxa"/>
          </w:tcPr>
          <w:p w:rsidR="00C0124C" w:rsidRDefault="00C0124C" w:rsidP="00A03C51">
            <w:r>
              <w:t>Кино 21 века. Голливуд. Видеоарт. Будущее эстрады и шоу-бизнеса.</w:t>
            </w:r>
          </w:p>
        </w:tc>
        <w:tc>
          <w:tcPr>
            <w:tcW w:w="1380" w:type="dxa"/>
          </w:tcPr>
          <w:p w:rsidR="00C0124C" w:rsidRDefault="00C0124C" w:rsidP="00A03C51">
            <w:r>
              <w:t>Рефераты.</w:t>
            </w:r>
          </w:p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19.05.</w:t>
            </w:r>
          </w:p>
          <w:p w:rsidR="00C0124C" w:rsidRDefault="00C0124C" w:rsidP="00A03C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  <w:tr w:rsidR="00C0124C" w:rsidRPr="00E033ED" w:rsidTr="006B39AA">
        <w:tc>
          <w:tcPr>
            <w:tcW w:w="514" w:type="dxa"/>
          </w:tcPr>
          <w:p w:rsidR="00C0124C" w:rsidRDefault="00C0124C" w:rsidP="00A03C51"/>
          <w:p w:rsidR="00C0124C" w:rsidRDefault="00C0124C" w:rsidP="00A03C51">
            <w:r>
              <w:t>35</w:t>
            </w:r>
          </w:p>
        </w:tc>
        <w:tc>
          <w:tcPr>
            <w:tcW w:w="2006" w:type="dxa"/>
          </w:tcPr>
          <w:p w:rsidR="00C0124C" w:rsidRPr="00D83FF3" w:rsidRDefault="00C0124C" w:rsidP="00A03C51">
            <w:r w:rsidRPr="00D83FF3">
              <w:t>Повторение материала 2 полугодия.</w:t>
            </w:r>
          </w:p>
        </w:tc>
        <w:tc>
          <w:tcPr>
            <w:tcW w:w="1200" w:type="dxa"/>
          </w:tcPr>
          <w:p w:rsidR="00C0124C" w:rsidRDefault="00C0124C" w:rsidP="00A03C51">
            <w:r>
              <w:t>К</w:t>
            </w:r>
          </w:p>
          <w:p w:rsidR="00C0124C" w:rsidRPr="00C50E65" w:rsidRDefault="00C0124C" w:rsidP="00A03C51">
            <w:r>
              <w:t>И</w:t>
            </w:r>
          </w:p>
        </w:tc>
        <w:tc>
          <w:tcPr>
            <w:tcW w:w="1440" w:type="dxa"/>
          </w:tcPr>
          <w:p w:rsidR="00C0124C" w:rsidRPr="00E033ED" w:rsidRDefault="00C0124C" w:rsidP="00A03C51">
            <w:r w:rsidRPr="00E033ED">
              <w:rPr>
                <w:sz w:val="22"/>
                <w:szCs w:val="22"/>
              </w:rPr>
              <w:t xml:space="preserve">Компьютер, </w:t>
            </w:r>
            <w:r w:rsidRPr="00E033ED">
              <w:rPr>
                <w:sz w:val="22"/>
                <w:szCs w:val="22"/>
                <w:lang w:val="en-US"/>
              </w:rPr>
              <w:t>DVD</w:t>
            </w:r>
            <w:r w:rsidRPr="00E033ED">
              <w:rPr>
                <w:sz w:val="22"/>
                <w:szCs w:val="22"/>
              </w:rPr>
              <w:t xml:space="preserve"> </w:t>
            </w:r>
            <w:r w:rsidRPr="00E033ED">
              <w:rPr>
                <w:sz w:val="20"/>
                <w:szCs w:val="20"/>
              </w:rPr>
              <w:t>Мультимедиапроектор</w:t>
            </w:r>
          </w:p>
        </w:tc>
        <w:tc>
          <w:tcPr>
            <w:tcW w:w="2160" w:type="dxa"/>
          </w:tcPr>
          <w:p w:rsidR="00C0124C" w:rsidRDefault="00C0124C" w:rsidP="00A03C51">
            <w:r>
              <w:t xml:space="preserve">Новые сюрпризы и неожиданные парадоксы искусства.  Обращение к вечным проблемам бытия и актуальным вопросам настоящего и будущего. </w:t>
            </w:r>
          </w:p>
        </w:tc>
        <w:tc>
          <w:tcPr>
            <w:tcW w:w="1620" w:type="dxa"/>
          </w:tcPr>
          <w:p w:rsidR="00C0124C" w:rsidRPr="00C50E65" w:rsidRDefault="00C0124C" w:rsidP="00A03C51">
            <w:r>
              <w:t xml:space="preserve"> Умение анализировать произведения искусства, сравнивать, сопоставлять произведения искусства разных эпох. </w:t>
            </w:r>
          </w:p>
        </w:tc>
        <w:tc>
          <w:tcPr>
            <w:tcW w:w="1080" w:type="dxa"/>
          </w:tcPr>
          <w:p w:rsidR="00C0124C" w:rsidRDefault="00C0124C" w:rsidP="00A03C51">
            <w:r>
              <w:t>Повторение и обобщение материала</w:t>
            </w:r>
          </w:p>
        </w:tc>
        <w:tc>
          <w:tcPr>
            <w:tcW w:w="1800" w:type="dxa"/>
          </w:tcPr>
          <w:p w:rsidR="00C0124C" w:rsidRDefault="00C0124C" w:rsidP="00A03C51">
            <w:r>
              <w:t xml:space="preserve">Кино 21 века. Голливуд. Видеоарт. Будущее эстрады и шоу-бизнеса. </w:t>
            </w:r>
          </w:p>
        </w:tc>
        <w:tc>
          <w:tcPr>
            <w:tcW w:w="1380" w:type="dxa"/>
          </w:tcPr>
          <w:p w:rsidR="00C0124C" w:rsidRDefault="00C0124C" w:rsidP="00A03C51"/>
          <w:p w:rsidR="00C0124C" w:rsidRDefault="00C0124C" w:rsidP="00A03C51">
            <w:r>
              <w:t>Рефераты.</w:t>
            </w:r>
          </w:p>
          <w:p w:rsidR="00C0124C" w:rsidRPr="00C50E65" w:rsidRDefault="00C0124C" w:rsidP="00A03C51"/>
        </w:tc>
        <w:tc>
          <w:tcPr>
            <w:tcW w:w="1281" w:type="dxa"/>
          </w:tcPr>
          <w:p w:rsidR="00C0124C" w:rsidRDefault="00C0124C" w:rsidP="00A03C51">
            <w:pPr>
              <w:jc w:val="center"/>
              <w:rPr>
                <w:b/>
                <w:bCs/>
              </w:rPr>
            </w:pPr>
          </w:p>
          <w:p w:rsidR="00C0124C" w:rsidRDefault="00C0124C" w:rsidP="00D83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26.05.</w:t>
            </w:r>
          </w:p>
          <w:p w:rsidR="00C0124C" w:rsidRPr="00E033ED" w:rsidRDefault="00C0124C" w:rsidP="00D83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28.05.</w:t>
            </w:r>
          </w:p>
        </w:tc>
        <w:tc>
          <w:tcPr>
            <w:tcW w:w="832" w:type="dxa"/>
          </w:tcPr>
          <w:p w:rsidR="00C0124C" w:rsidRPr="00C50E65" w:rsidRDefault="00C0124C" w:rsidP="00A03C51"/>
        </w:tc>
      </w:tr>
    </w:tbl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Pr="006B39AA" w:rsidRDefault="00C0124C" w:rsidP="006B39AA">
      <w:pPr>
        <w:ind w:firstLine="709"/>
        <w:jc w:val="right"/>
        <w:rPr>
          <w:b/>
          <w:bCs/>
          <w:i/>
          <w:iCs/>
        </w:rPr>
      </w:pPr>
      <w:r w:rsidRPr="006B39AA">
        <w:rPr>
          <w:b/>
          <w:bCs/>
          <w:i/>
          <w:iCs/>
        </w:rPr>
        <w:t>Приложение 1</w:t>
      </w:r>
    </w:p>
    <w:p w:rsidR="00C0124C" w:rsidRDefault="00C0124C" w:rsidP="006B39AA">
      <w:pPr>
        <w:ind w:firstLine="709"/>
        <w:jc w:val="center"/>
        <w:rPr>
          <w:b/>
          <w:bCs/>
        </w:rPr>
      </w:pPr>
    </w:p>
    <w:p w:rsidR="00C0124C" w:rsidRPr="006B39AA" w:rsidRDefault="00C0124C" w:rsidP="006B39AA">
      <w:pPr>
        <w:ind w:firstLine="709"/>
        <w:jc w:val="center"/>
        <w:rPr>
          <w:b/>
          <w:bCs/>
        </w:rPr>
      </w:pPr>
      <w:r w:rsidRPr="006B39AA">
        <w:rPr>
          <w:b/>
          <w:bCs/>
        </w:rPr>
        <w:t>Итоговая аттестация по мировой художественной культуре в 9 классе проводится по выбору учителя, обучающему курсу «Мировая художественная культура»  по программе  35 часов.</w:t>
      </w:r>
    </w:p>
    <w:p w:rsidR="00C0124C" w:rsidRPr="00F5664F" w:rsidRDefault="00C0124C" w:rsidP="00D735C1">
      <w:pPr>
        <w:ind w:left="360" w:firstLine="360"/>
        <w:jc w:val="both"/>
        <w:rPr>
          <w:u w:val="single"/>
        </w:rPr>
      </w:pPr>
      <w:r w:rsidRPr="00F5664F">
        <w:t>В процессе аттестации необходимо выявить сформированность у учащихся:</w:t>
      </w:r>
      <w:r w:rsidRPr="00F5664F">
        <w:rPr>
          <w:u w:val="single"/>
        </w:rPr>
        <w:t xml:space="preserve"> </w:t>
      </w:r>
    </w:p>
    <w:p w:rsidR="00C0124C" w:rsidRPr="00F5664F" w:rsidRDefault="00C0124C" w:rsidP="00D735C1">
      <w:pPr>
        <w:ind w:firstLine="720"/>
        <w:jc w:val="both"/>
      </w:pPr>
      <w:r w:rsidRPr="00F5664F">
        <w:t>знаний: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основных видов и жанров искусства;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изученных направлений и стилей мировой художественной культуры (особенности возникновения и основные черты стилей и направлений МХК);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шедевров мировой художественной культуры;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особенностей языка различных видов искусства (роль знака, символа, мифа в художественной культуре);</w:t>
      </w:r>
    </w:p>
    <w:p w:rsidR="00C0124C" w:rsidRPr="00F5664F" w:rsidRDefault="00C0124C" w:rsidP="00D735C1">
      <w:pPr>
        <w:ind w:firstLine="720"/>
        <w:jc w:val="both"/>
      </w:pPr>
      <w:r w:rsidRPr="00F5664F">
        <w:t>умений: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узнавать изученные произведения и соотносить их с определенной эпохой, стилем, направлением;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устанавливать стилевые и сюжетные связи между произведениями разных видов искусств;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пользоваться различными источниками информации о мировой художественной культуре (понимать искусствоведческие термины и пользоваться ими);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выполнять учебные и творческие задания (доклады, сообщения, отзывы, сочинения, рецензии, эссе);</w:t>
      </w:r>
    </w:p>
    <w:p w:rsidR="00C0124C" w:rsidRPr="00F5664F" w:rsidRDefault="00C0124C" w:rsidP="00D735C1">
      <w:pPr>
        <w:ind w:firstLine="720"/>
        <w:jc w:val="both"/>
      </w:pPr>
      <w:r w:rsidRPr="00F5664F">
        <w:t>навыков использования приобретенных знаний и умений в практической деятельности для: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выбора путей своего культурного развития;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организации личного и коллективного досуга;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выражения собственного суждения о произведениях классики и современного искусства;</w:t>
      </w:r>
    </w:p>
    <w:p w:rsidR="00C0124C" w:rsidRPr="00F5664F" w:rsidRDefault="00C0124C" w:rsidP="00D735C1">
      <w:pPr>
        <w:numPr>
          <w:ilvl w:val="0"/>
          <w:numId w:val="37"/>
        </w:numPr>
        <w:jc w:val="both"/>
      </w:pPr>
      <w:r w:rsidRPr="00F5664F">
        <w:t>самостоятельного художественного творчества.</w:t>
      </w: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Default="00C0124C" w:rsidP="00D735C1">
      <w:pPr>
        <w:shd w:val="clear" w:color="auto" w:fill="FFFFFF"/>
        <w:tabs>
          <w:tab w:val="left" w:pos="571"/>
        </w:tabs>
        <w:ind w:left="1080"/>
        <w:rPr>
          <w:color w:val="000000"/>
          <w:sz w:val="26"/>
          <w:szCs w:val="26"/>
        </w:rPr>
      </w:pPr>
    </w:p>
    <w:p w:rsidR="00C0124C" w:rsidRPr="00F5664F" w:rsidRDefault="00C0124C" w:rsidP="00D735C1">
      <w:pPr>
        <w:ind w:firstLine="720"/>
        <w:jc w:val="center"/>
        <w:rPr>
          <w:b/>
          <w:bCs/>
        </w:rPr>
      </w:pPr>
      <w:r w:rsidRPr="00F5664F">
        <w:rPr>
          <w:b/>
          <w:bCs/>
        </w:rPr>
        <w:t>Требования к реферату</w:t>
      </w:r>
    </w:p>
    <w:p w:rsidR="00C0124C" w:rsidRPr="00F5664F" w:rsidRDefault="00C0124C" w:rsidP="00D735C1">
      <w:pPr>
        <w:ind w:firstLine="709"/>
      </w:pPr>
      <w:r w:rsidRPr="00F5664F">
        <w:t>Реферат должен иметь определенную логическую структуру, которая позволяет в систематизированной форме изложить материал самостоятельной работы.</w:t>
      </w:r>
    </w:p>
    <w:p w:rsidR="00C0124C" w:rsidRPr="00F5664F" w:rsidRDefault="00C0124C" w:rsidP="00D735C1">
      <w:pPr>
        <w:ind w:firstLine="709"/>
      </w:pPr>
      <w:r w:rsidRPr="00F5664F">
        <w:t>В плане реферата обычно предусматривается введение, две или три главы (в каждой главе может быть несколько параграфов), заключение, иллюстративное приложение, список использованной литературы и других источников. Общий объем работы – 10–12 страниц машинописного или компьютерного текста или 20–25 страниц рукописного текста.</w:t>
      </w:r>
    </w:p>
    <w:p w:rsidR="00C0124C" w:rsidRPr="00F5664F" w:rsidRDefault="00C0124C" w:rsidP="00D735C1">
      <w:pPr>
        <w:ind w:firstLine="709"/>
      </w:pPr>
      <w:r w:rsidRPr="00F5664F">
        <w:rPr>
          <w:b/>
          <w:bCs/>
        </w:rPr>
        <w:t xml:space="preserve">Во введении </w:t>
      </w:r>
      <w:r w:rsidRPr="00F5664F">
        <w:t>(1–2 стр.) раскрывается актуальность темы, ее научная и практическая значимость, степень разработанности данной проблемы в литературе, цели и задачи работы.</w:t>
      </w:r>
    </w:p>
    <w:p w:rsidR="00C0124C" w:rsidRPr="00F5664F" w:rsidRDefault="00C0124C" w:rsidP="00D735C1">
      <w:pPr>
        <w:ind w:firstLine="709"/>
      </w:pPr>
      <w:r w:rsidRPr="00F5664F">
        <w:rPr>
          <w:b/>
          <w:bCs/>
        </w:rPr>
        <w:t>В главах</w:t>
      </w:r>
      <w:r w:rsidRPr="00F5664F">
        <w:t xml:space="preserve"> излагается содержание проведения самостоятельной работы по выбранной теме. Автор должен обратить особое внимание на аргументацию выдвигаемых положений, на результаты проведенного анализа, на обобщающие выводы, которые должны завершать каждую главу реферата.</w:t>
      </w:r>
    </w:p>
    <w:p w:rsidR="00C0124C" w:rsidRPr="00F5664F" w:rsidRDefault="00C0124C" w:rsidP="00D735C1">
      <w:pPr>
        <w:ind w:firstLine="709"/>
        <w:rPr>
          <w:spacing w:val="-2"/>
        </w:rPr>
      </w:pPr>
      <w:r w:rsidRPr="00F5664F">
        <w:rPr>
          <w:b/>
          <w:bCs/>
          <w:spacing w:val="-2"/>
        </w:rPr>
        <w:t xml:space="preserve">В заключение </w:t>
      </w:r>
      <w:r w:rsidRPr="00F5664F">
        <w:rPr>
          <w:spacing w:val="-2"/>
        </w:rPr>
        <w:t>(1–3 стр.) предлагается кратко изложить результаты проведенного анализа, показать решение поставленных автором во введении задач.</w:t>
      </w:r>
    </w:p>
    <w:p w:rsidR="00C0124C" w:rsidRPr="00F5664F" w:rsidRDefault="00C0124C" w:rsidP="00D735C1">
      <w:pPr>
        <w:pStyle w:val="Heading6"/>
        <w:spacing w:before="0" w:after="0"/>
        <w:ind w:firstLine="709"/>
        <w:rPr>
          <w:sz w:val="24"/>
          <w:szCs w:val="24"/>
        </w:rPr>
      </w:pPr>
      <w:r w:rsidRPr="00F5664F">
        <w:rPr>
          <w:sz w:val="24"/>
          <w:szCs w:val="24"/>
        </w:rPr>
        <w:t xml:space="preserve">В конце реферата дается </w:t>
      </w:r>
      <w:r w:rsidRPr="00F5664F">
        <w:rPr>
          <w:b w:val="0"/>
          <w:bCs w:val="0"/>
          <w:sz w:val="24"/>
          <w:szCs w:val="24"/>
        </w:rPr>
        <w:t>список</w:t>
      </w:r>
      <w:r w:rsidRPr="00F5664F">
        <w:rPr>
          <w:sz w:val="24"/>
          <w:szCs w:val="24"/>
        </w:rPr>
        <w:t xml:space="preserve"> использованной литературы и других источников. При составлении данного списка рекомендуется придерживаться следующей последовательности: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Документы государственных органов (в хронологическом порядке).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Специальная литература (монографии, сборники, брошюры – в алфавитном порядке).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Периодическая печать (газеты, журналы).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Материалы архивов.</w:t>
      </w:r>
    </w:p>
    <w:p w:rsidR="00C0124C" w:rsidRPr="00F5664F" w:rsidRDefault="00C0124C" w:rsidP="00D735C1">
      <w:pPr>
        <w:ind w:firstLine="709"/>
        <w:rPr>
          <w:spacing w:val="-2"/>
        </w:rPr>
      </w:pPr>
      <w:r w:rsidRPr="00F5664F">
        <w:rPr>
          <w:b/>
          <w:bCs/>
          <w:spacing w:val="-2"/>
        </w:rPr>
        <w:t>Оформление</w:t>
      </w:r>
      <w:r w:rsidRPr="00F5664F">
        <w:rPr>
          <w:spacing w:val="-2"/>
        </w:rPr>
        <w:t xml:space="preserve"> реферата должно соответствовать стандартным требованиям. Он открывается </w:t>
      </w:r>
      <w:r w:rsidRPr="00F5664F">
        <w:rPr>
          <w:b/>
          <w:bCs/>
          <w:spacing w:val="-2"/>
        </w:rPr>
        <w:t>титульным листом</w:t>
      </w:r>
      <w:r w:rsidRPr="00F5664F">
        <w:rPr>
          <w:spacing w:val="-2"/>
        </w:rPr>
        <w:t xml:space="preserve">. Титульный лист не нумеруется. На втором листе печатается (пишется) содержание реферата, с указанием страниц. </w:t>
      </w:r>
    </w:p>
    <w:p w:rsidR="00C0124C" w:rsidRPr="00F5664F" w:rsidRDefault="00C0124C" w:rsidP="00D735C1">
      <w:pPr>
        <w:ind w:firstLine="567"/>
      </w:pPr>
      <w:r w:rsidRPr="00F5664F">
        <w:t>Текст реферата печатается через два интервала (28–29 строк на странице).</w:t>
      </w:r>
    </w:p>
    <w:p w:rsidR="00C0124C" w:rsidRPr="00F5664F" w:rsidRDefault="00C0124C" w:rsidP="00D735C1">
      <w:pPr>
        <w:ind w:firstLine="567"/>
      </w:pPr>
      <w:r w:rsidRPr="00F5664F">
        <w:t>При написании реферата необходимо давать ссылки на авторов и источники, откуда взяты те или иные положения, выводы других исследователей и фактический материал. Сноски даются внизу каждой страницы. Сноски печатаются через полтора интервала.</w:t>
      </w: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Pr="00F5664F" w:rsidRDefault="00C0124C" w:rsidP="00D735C1">
      <w:pPr>
        <w:ind w:firstLine="720"/>
        <w:jc w:val="right"/>
        <w:rPr>
          <w:b/>
          <w:bCs/>
          <w:i/>
          <w:iCs/>
        </w:rPr>
      </w:pPr>
      <w:r w:rsidRPr="00F5664F">
        <w:rPr>
          <w:b/>
          <w:bCs/>
          <w:i/>
          <w:iCs/>
        </w:rPr>
        <w:t>Приложение 2</w:t>
      </w:r>
    </w:p>
    <w:p w:rsidR="00C0124C" w:rsidRDefault="00C0124C" w:rsidP="006B39AA">
      <w:pPr>
        <w:pStyle w:val="Title"/>
        <w:jc w:val="left"/>
        <w:rPr>
          <w:sz w:val="24"/>
          <w:szCs w:val="24"/>
        </w:rPr>
      </w:pPr>
    </w:p>
    <w:p w:rsidR="00C0124C" w:rsidRDefault="00C0124C" w:rsidP="00D735C1">
      <w:pPr>
        <w:pStyle w:val="Title"/>
        <w:rPr>
          <w:sz w:val="24"/>
          <w:szCs w:val="24"/>
        </w:rPr>
      </w:pPr>
    </w:p>
    <w:p w:rsidR="00C0124C" w:rsidRPr="00F5664F" w:rsidRDefault="00C0124C" w:rsidP="00D735C1">
      <w:pPr>
        <w:ind w:firstLine="720"/>
        <w:jc w:val="both"/>
        <w:rPr>
          <w:b/>
          <w:bCs/>
        </w:rPr>
      </w:pPr>
      <w:r w:rsidRPr="00F5664F">
        <w:rPr>
          <w:b/>
          <w:bCs/>
        </w:rPr>
        <w:t>Примерные темы итоговых экзаменационных работ: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  <w:rPr>
          <w:color w:val="000000"/>
        </w:rPr>
      </w:pPr>
      <w:r w:rsidRPr="00F5664F">
        <w:rPr>
          <w:color w:val="000000"/>
        </w:rPr>
        <w:t>Мировоззрение народа на примерах первобытных изображений наскальной живописи и мелкой пластики.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Образы природы, человека, окружающей жизни в произведениях русских и зарубежных мастеров.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Устное народное творчество (поэтический фольклор) и современность.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Искусство как проводник духовной энергии.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Знаково-символический характер изобразительного искусства.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Образы и символы в русской поэзии и прозе.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Образная символика кинофильмов С. Эйзенштейна (Н. Михалкова, Э. Рязанова и др.).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Красота в понимании разных народов.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Синтез искусств в создании художественного образа спектакля.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Образы природы, родины в русской прозе и</w:t>
      </w:r>
      <w:r w:rsidRPr="00F5664F">
        <w:rPr>
          <w:b/>
          <w:bCs/>
          <w:color w:val="000000"/>
        </w:rPr>
        <w:t xml:space="preserve"> </w:t>
      </w:r>
      <w:r w:rsidRPr="00F5664F">
        <w:rPr>
          <w:color w:val="000000"/>
        </w:rPr>
        <w:t>поэзии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Рекламные видеоклипы.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Многообразие направлений в современной эстрадной отечественной и зарубежной музыке.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</w:rPr>
        <w:t>Использование иносказания</w:t>
      </w:r>
      <w:r w:rsidRPr="00F5664F">
        <w:rPr>
          <w:color w:val="000000"/>
          <w:spacing w:val="-2"/>
        </w:rPr>
        <w:t>, метафоры в различных видах искус</w:t>
      </w:r>
      <w:r w:rsidRPr="00F5664F">
        <w:rPr>
          <w:color w:val="000000"/>
          <w:spacing w:val="-3"/>
        </w:rPr>
        <w:t>ства.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  <w:spacing w:val="-5"/>
        </w:rPr>
        <w:t>Развитие ди</w:t>
      </w:r>
      <w:r w:rsidRPr="00F5664F">
        <w:rPr>
          <w:color w:val="000000"/>
          <w:spacing w:val="-4"/>
        </w:rPr>
        <w:t>зайна и его значение в жизни современного общества.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  <w:spacing w:val="-5"/>
        </w:rPr>
        <w:t>Арт</w:t>
      </w:r>
      <w:r>
        <w:rPr>
          <w:color w:val="000000"/>
          <w:spacing w:val="-5"/>
        </w:rPr>
        <w:t>-</w:t>
      </w:r>
      <w:r w:rsidRPr="00F5664F">
        <w:rPr>
          <w:color w:val="000000"/>
          <w:spacing w:val="-5"/>
        </w:rPr>
        <w:t>терапевтическое воздействие музыки.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  <w:spacing w:val="-4"/>
        </w:rPr>
        <w:t>Специфика изобра</w:t>
      </w:r>
      <w:r w:rsidRPr="00F5664F">
        <w:rPr>
          <w:color w:val="000000"/>
          <w:spacing w:val="-5"/>
        </w:rPr>
        <w:t>жений в полиграфии.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rPr>
          <w:color w:val="000000"/>
          <w:spacing w:val="-3"/>
        </w:rPr>
        <w:t>Формирование окружающей среды декоративно-прикладным искусством в разные эпохи.</w:t>
      </w:r>
    </w:p>
    <w:p w:rsidR="00C0124C" w:rsidRPr="00F5664F" w:rsidRDefault="00C0124C" w:rsidP="00D735C1">
      <w:pPr>
        <w:numPr>
          <w:ilvl w:val="0"/>
          <w:numId w:val="39"/>
        </w:numPr>
        <w:tabs>
          <w:tab w:val="clear" w:pos="1704"/>
          <w:tab w:val="num" w:pos="426"/>
        </w:tabs>
        <w:ind w:left="426" w:hanging="426"/>
        <w:jc w:val="both"/>
      </w:pPr>
      <w:r w:rsidRPr="00F5664F">
        <w:t>Исторические особенности ландшафтного проектирования</w:t>
      </w:r>
    </w:p>
    <w:p w:rsidR="00C0124C" w:rsidRPr="00F5664F" w:rsidRDefault="00C0124C" w:rsidP="00D735C1">
      <w:pPr>
        <w:ind w:firstLine="720"/>
        <w:jc w:val="both"/>
      </w:pPr>
      <w:r w:rsidRPr="00F5664F">
        <w:t xml:space="preserve">При «защите» итоговой экзаменационной работы используется форма деловой игры, имитирующей защиту научной работы-диссертации и требующей распределение ролей: «диссертант» (ученик, защищающий работу), «оппоненты» (ученики, выступающие на «защите» работы с критикой), «ученый совет» во главе с «ученым секретарем», который руководит процедурой «защиты» (ученики и учителя истории и литературы, работающие в данной параллели классов), присутствующие на «защите» (ученики класса или нескольких классов). 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Требования, предъявляемые к выполнению итоговой экзаменационной работы (реферата):</w:t>
      </w:r>
    </w:p>
    <w:p w:rsidR="00C0124C" w:rsidRPr="00F5664F" w:rsidRDefault="00C0124C" w:rsidP="00D735C1">
      <w:pPr>
        <w:numPr>
          <w:ilvl w:val="0"/>
          <w:numId w:val="38"/>
        </w:numPr>
        <w:tabs>
          <w:tab w:val="clear" w:pos="1423"/>
        </w:tabs>
        <w:ind w:left="426" w:hanging="426"/>
        <w:jc w:val="both"/>
      </w:pPr>
      <w:r w:rsidRPr="00F5664F">
        <w:t>Выбранная тема должна содержать определенную проблему, быть адекватной школьному уровню по объему и степени научности.</w:t>
      </w:r>
    </w:p>
    <w:p w:rsidR="00C0124C" w:rsidRPr="00F5664F" w:rsidRDefault="00C0124C" w:rsidP="00D735C1">
      <w:pPr>
        <w:numPr>
          <w:ilvl w:val="0"/>
          <w:numId w:val="38"/>
        </w:numPr>
        <w:tabs>
          <w:tab w:val="clear" w:pos="1423"/>
        </w:tabs>
        <w:ind w:left="426" w:hanging="426"/>
        <w:jc w:val="both"/>
      </w:pPr>
      <w:r w:rsidRPr="00F5664F">
        <w:t>Соблюдение определенной структуры итоговой экзаменационной работы (титульный лист, оглавление и т.д.).</w:t>
      </w:r>
    </w:p>
    <w:p w:rsidR="00C0124C" w:rsidRPr="00F5664F" w:rsidRDefault="00C0124C" w:rsidP="00D735C1">
      <w:pPr>
        <w:numPr>
          <w:ilvl w:val="0"/>
          <w:numId w:val="38"/>
        </w:numPr>
        <w:tabs>
          <w:tab w:val="clear" w:pos="1423"/>
        </w:tabs>
        <w:ind w:left="426" w:hanging="426"/>
        <w:jc w:val="both"/>
      </w:pPr>
      <w:r w:rsidRPr="00F5664F">
        <w:t>Не следует писать очень объемных по количеству страниц итоговой экзаменационной работы.</w:t>
      </w:r>
    </w:p>
    <w:p w:rsidR="00C0124C" w:rsidRPr="00F5664F" w:rsidRDefault="00C0124C" w:rsidP="00D735C1">
      <w:pPr>
        <w:numPr>
          <w:ilvl w:val="0"/>
          <w:numId w:val="38"/>
        </w:numPr>
        <w:tabs>
          <w:tab w:val="clear" w:pos="1423"/>
        </w:tabs>
        <w:ind w:left="426" w:hanging="426"/>
        <w:jc w:val="both"/>
      </w:pPr>
      <w:r w:rsidRPr="00F5664F">
        <w:t>Введение и заключение должны быть осмыслением основной части итоговой экзаменационной работы.</w:t>
      </w:r>
    </w:p>
    <w:p w:rsidR="00C0124C" w:rsidRDefault="00C0124C" w:rsidP="00D735C1">
      <w:pPr>
        <w:ind w:left="360"/>
        <w:jc w:val="center"/>
        <w:rPr>
          <w:b/>
          <w:bCs/>
        </w:rPr>
      </w:pPr>
    </w:p>
    <w:p w:rsidR="00C0124C" w:rsidRDefault="00C0124C" w:rsidP="00D735C1">
      <w:pPr>
        <w:ind w:left="360"/>
        <w:jc w:val="center"/>
        <w:rPr>
          <w:b/>
          <w:bCs/>
        </w:rPr>
      </w:pPr>
    </w:p>
    <w:p w:rsidR="00C0124C" w:rsidRDefault="00C0124C" w:rsidP="00D735C1">
      <w:pPr>
        <w:ind w:left="360"/>
        <w:jc w:val="center"/>
        <w:rPr>
          <w:b/>
          <w:bCs/>
        </w:rPr>
      </w:pPr>
    </w:p>
    <w:p w:rsidR="00C0124C" w:rsidRPr="00F5664F" w:rsidRDefault="00C0124C" w:rsidP="00D735C1">
      <w:pPr>
        <w:ind w:left="360"/>
        <w:jc w:val="center"/>
        <w:rPr>
          <w:b/>
          <w:bCs/>
        </w:rPr>
      </w:pPr>
      <w:r w:rsidRPr="00F5664F">
        <w:rPr>
          <w:b/>
          <w:bCs/>
        </w:rPr>
        <w:t>Тема итоговой экзаменационной работы и ее выбор</w:t>
      </w:r>
    </w:p>
    <w:p w:rsidR="00C0124C" w:rsidRPr="00F5664F" w:rsidRDefault="00C0124C" w:rsidP="00D735C1">
      <w:pPr>
        <w:ind w:left="708"/>
        <w:jc w:val="both"/>
      </w:pPr>
      <w:r w:rsidRPr="00F5664F">
        <w:t>Основные требования к теме итоговой экзаменационной работы:</w:t>
      </w:r>
    </w:p>
    <w:p w:rsidR="00C0124C" w:rsidRPr="00F5664F" w:rsidRDefault="00C0124C" w:rsidP="00D735C1">
      <w:pPr>
        <w:numPr>
          <w:ilvl w:val="0"/>
          <w:numId w:val="40"/>
        </w:numPr>
        <w:jc w:val="both"/>
      </w:pPr>
      <w:r w:rsidRPr="00F5664F">
        <w:t>тема должна быть сформулирована грамотно с литературной точки зрения;</w:t>
      </w:r>
    </w:p>
    <w:p w:rsidR="00C0124C" w:rsidRPr="00F5664F" w:rsidRDefault="00C0124C" w:rsidP="00D735C1">
      <w:pPr>
        <w:numPr>
          <w:ilvl w:val="0"/>
          <w:numId w:val="40"/>
        </w:numPr>
        <w:jc w:val="both"/>
      </w:pPr>
      <w:r w:rsidRPr="00F5664F">
        <w:t xml:space="preserve">в названии итоговой экзаменационной работы следует определить четкие рамки рассмотрения темы, которые не должны быть слишком широкими или слишком узкими; </w:t>
      </w:r>
    </w:p>
    <w:p w:rsidR="00C0124C" w:rsidRPr="00F5664F" w:rsidRDefault="00C0124C" w:rsidP="00D735C1">
      <w:pPr>
        <w:numPr>
          <w:ilvl w:val="0"/>
          <w:numId w:val="40"/>
        </w:numPr>
        <w:jc w:val="both"/>
      </w:pPr>
      <w:r w:rsidRPr="00F5664F">
        <w:t>следует по возможности воздерживаться от использования и названий спорных с научной точки зрения терминов, излишней наукообразности, а также от чрезмерного упрощения формулировок, желательно избегать длинных названий.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Структура итоговой экзаменационной работы</w:t>
      </w:r>
    </w:p>
    <w:p w:rsidR="00C0124C" w:rsidRPr="00F5664F" w:rsidRDefault="00C0124C" w:rsidP="00D735C1">
      <w:pPr>
        <w:ind w:firstLine="709"/>
        <w:jc w:val="both"/>
        <w:rPr>
          <w:i/>
          <w:iCs/>
          <w:u w:val="single"/>
        </w:rPr>
      </w:pPr>
      <w:r w:rsidRPr="00F5664F">
        <w:t>Требования к оформлению титульного листа: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в верхней центральной части листа (страницы) указывается название учебного заведения;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в центре тема итоговой экзаменационной работы;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ниже темы справа – Ф.И.О. учащегося, класс, Ф.И.О. руководителя;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внизу – город и год написания.</w:t>
      </w:r>
    </w:p>
    <w:p w:rsidR="00C0124C" w:rsidRPr="00F5664F" w:rsidRDefault="00C0124C" w:rsidP="00D735C1">
      <w:pPr>
        <w:ind w:firstLine="709"/>
        <w:jc w:val="both"/>
      </w:pPr>
      <w:r w:rsidRPr="00F5664F">
        <w:t>Оглавление:</w:t>
      </w:r>
    </w:p>
    <w:p w:rsidR="00C0124C" w:rsidRPr="00F5664F" w:rsidRDefault="00C0124C" w:rsidP="00D735C1">
      <w:pPr>
        <w:ind w:firstLine="709"/>
        <w:jc w:val="both"/>
      </w:pPr>
      <w:r w:rsidRPr="00F5664F">
        <w:t>Следующим после титульного листа должно идти оглавление. Итоговую экзаменационную работу следует составлять из четырех основных частей: введения, основной части, заключения и библиографии.</w:t>
      </w:r>
    </w:p>
    <w:p w:rsidR="00C0124C" w:rsidRPr="00F5664F" w:rsidRDefault="00C0124C" w:rsidP="00D735C1">
      <w:pPr>
        <w:ind w:firstLine="709"/>
        <w:jc w:val="both"/>
      </w:pPr>
      <w:r w:rsidRPr="00F5664F">
        <w:t>Основные требования к введению.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Введение должно включать в себя краткое обоснование актуальности темы итоговой экзаменационной работы, которая может рассматриваться в связи с невыясненностью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также необходимо показать, почему данный вопрос может представлять научный интерес и какое может иметь практическое значения. Таким образом, тема итоговой экзаменационной работы должна быть актуальна либо с научной точки зрения, либо из практических соображений.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Очень важно выделить цель (или несколько целей), а также задачи, которые требуется решить для реализации цели. Например, целью может быть показ разных точек зрения на ту или иную личность, а задачами могут выступать описание ее личных качеств с позиций ряда авторов, освещение ее общественной деятельности и т.д. Обычно одна задача ставится на один параграф итоговой экзаменационной работы.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Введение должно содержать также краткий обзор изученной литературы, в котором указывается взятый из того или иного источника материал, анализируются его сильные и слабые стороны. Объем текста обычно составляет две-три страницы текста.</w:t>
      </w:r>
    </w:p>
    <w:p w:rsidR="00C0124C" w:rsidRPr="00F5664F" w:rsidRDefault="00C0124C" w:rsidP="00D735C1">
      <w:pPr>
        <w:ind w:firstLine="709"/>
        <w:jc w:val="both"/>
      </w:pPr>
      <w:r w:rsidRPr="00F5664F">
        <w:t>Требования к основной части итоговой экзаменационной работы: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Основная часть итоговой экзаменационной работы содержит материал, который отобран для рассмотрения проблемы.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Средний объем основной части итоговой экзаменационной работы – 10 страниц. Обратить внимание на обоснованное распределение материала на параграфы, умение формулировать их название, соблюдение логики изложения.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Основная часть итоговой экзаменационной работы, кроме содержания, выбранного из разных источников, также должна включать в себя собственное мнение учащегося и сформулированные самостоятельные выводы, опирающиеся на приведенные факты.</w:t>
      </w:r>
    </w:p>
    <w:p w:rsidR="00C0124C" w:rsidRDefault="00C0124C" w:rsidP="00D735C1">
      <w:pPr>
        <w:ind w:firstLine="709"/>
        <w:jc w:val="both"/>
      </w:pPr>
    </w:p>
    <w:p w:rsidR="00C0124C" w:rsidRPr="00F5664F" w:rsidRDefault="00C0124C" w:rsidP="00D735C1">
      <w:pPr>
        <w:ind w:firstLine="709"/>
        <w:jc w:val="both"/>
      </w:pPr>
      <w:r w:rsidRPr="00F5664F">
        <w:t>Требования к заключению: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заключение – часть итоговой экзаменационной работы, в которой формулируются выводы по параграфам, обращается внимание на выполнение поставленных во введении целей (или цели) и задач;</w:t>
      </w:r>
    </w:p>
    <w:p w:rsidR="00C0124C" w:rsidRPr="00F5664F" w:rsidRDefault="00C0124C" w:rsidP="00D735C1">
      <w:pPr>
        <w:numPr>
          <w:ilvl w:val="0"/>
          <w:numId w:val="40"/>
        </w:numPr>
        <w:tabs>
          <w:tab w:val="num" w:pos="426"/>
        </w:tabs>
        <w:jc w:val="both"/>
      </w:pPr>
      <w:r w:rsidRPr="00F5664F">
        <w:t>объем заключения 2-3 страницы.</w:t>
      </w:r>
    </w:p>
    <w:p w:rsidR="00C0124C" w:rsidRPr="00F5664F" w:rsidRDefault="00C0124C" w:rsidP="00D735C1">
      <w:pPr>
        <w:ind w:firstLine="709"/>
        <w:jc w:val="both"/>
      </w:pPr>
      <w:r w:rsidRPr="00F5664F">
        <w:t>Требования к библиографии в соответствии с ГОСТами.</w:t>
      </w:r>
    </w:p>
    <w:p w:rsidR="00C0124C" w:rsidRPr="00F5664F" w:rsidRDefault="00C0124C" w:rsidP="00D735C1">
      <w:pPr>
        <w:jc w:val="center"/>
        <w:rPr>
          <w:b/>
          <w:bCs/>
          <w:i/>
          <w:iCs/>
        </w:rPr>
      </w:pP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 xml:space="preserve">Критерии оценивания итоговой экзаменационной работы 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 xml:space="preserve">(экзаменационного реферата) </w:t>
      </w:r>
    </w:p>
    <w:p w:rsidR="00C0124C" w:rsidRPr="00F5664F" w:rsidRDefault="00C0124C" w:rsidP="00D735C1">
      <w:pPr>
        <w:ind w:firstLine="709"/>
        <w:jc w:val="both"/>
      </w:pPr>
      <w:r w:rsidRPr="00F5664F">
        <w:rPr>
          <w:b/>
          <w:bCs/>
        </w:rPr>
        <w:t xml:space="preserve">"Отлично" - </w:t>
      </w:r>
      <w:r w:rsidRPr="00F5664F">
        <w:t>работа выполнена в соответствии вышеназванным требованиям, в ней раскрыта  поставленная проблема, сформулированы выводы, имеющие теоретическую  и (или) практическую направленность для современного общества.</w:t>
      </w:r>
    </w:p>
    <w:p w:rsidR="00C0124C" w:rsidRPr="00F5664F" w:rsidRDefault="00C0124C" w:rsidP="00D735C1">
      <w:pPr>
        <w:ind w:firstLine="709"/>
        <w:jc w:val="both"/>
      </w:pPr>
      <w:r w:rsidRPr="00F5664F">
        <w:rPr>
          <w:b/>
          <w:bCs/>
        </w:rPr>
        <w:t>"Хорошо"  -</w:t>
      </w:r>
      <w:r w:rsidRPr="00F5664F">
        <w:t xml:space="preserve"> работа выполнена в соответствии вышеназванным требованиям, в ней раскрыта  поставленная проблема, однако, выводы сформулированы не четко, не достаточно раскрыто  теоретическое  и, –</w:t>
      </w:r>
      <w:r>
        <w:t xml:space="preserve"> </w:t>
      </w:r>
      <w:r w:rsidRPr="00F5664F">
        <w:t>или практическое значение выполненной работы.</w:t>
      </w:r>
    </w:p>
    <w:p w:rsidR="00C0124C" w:rsidRPr="00F5664F" w:rsidRDefault="00C0124C" w:rsidP="00D735C1">
      <w:pPr>
        <w:ind w:firstLine="709"/>
        <w:jc w:val="both"/>
      </w:pPr>
      <w:r w:rsidRPr="00F5664F">
        <w:rPr>
          <w:b/>
          <w:bCs/>
        </w:rPr>
        <w:t xml:space="preserve">"Удовлетворительно"- </w:t>
      </w:r>
      <w:r w:rsidRPr="00F5664F">
        <w:t>работа выполнена в соответствии вышеназванным требованиям, в ней не достаточно четко сформулирована проблема,  выводы сформулированы не четко, не достаточно раскрыто ее теоретическое  и, –или практическое значение.</w:t>
      </w:r>
    </w:p>
    <w:p w:rsidR="00C0124C" w:rsidRPr="00F5664F" w:rsidRDefault="00C0124C" w:rsidP="00D735C1">
      <w:pPr>
        <w:ind w:firstLine="709"/>
      </w:pPr>
      <w:r w:rsidRPr="00F5664F">
        <w:rPr>
          <w:b/>
          <w:bCs/>
        </w:rPr>
        <w:t>"Неудовлетворительно"-</w:t>
      </w:r>
      <w:r w:rsidRPr="00F5664F">
        <w:t xml:space="preserve"> работа</w:t>
      </w:r>
      <w:r w:rsidRPr="00F5664F">
        <w:rPr>
          <w:b/>
          <w:bCs/>
        </w:rPr>
        <w:t xml:space="preserve"> </w:t>
      </w:r>
      <w:r w:rsidRPr="00F5664F">
        <w:t>не выполнена в соответствии с вышеназванными требованиями.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 xml:space="preserve">Рекомендации по оцениванию итоговой экзаменационной работы 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в форме защиты проекта</w:t>
      </w:r>
      <w:r w:rsidRPr="00F5664F">
        <w:t xml:space="preserve"> (</w:t>
      </w:r>
      <w:r w:rsidRPr="00F5664F">
        <w:rPr>
          <w:b/>
          <w:bCs/>
        </w:rPr>
        <w:t>презентации)</w:t>
      </w:r>
    </w:p>
    <w:p w:rsidR="00C0124C" w:rsidRPr="00F5664F" w:rsidRDefault="00C0124C" w:rsidP="00D735C1">
      <w:pPr>
        <w:ind w:firstLine="709"/>
        <w:jc w:val="both"/>
      </w:pPr>
      <w:r w:rsidRPr="00F5664F">
        <w:t>I. Требования к содержательной части проекта.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both"/>
      </w:pPr>
      <w:r w:rsidRPr="00F5664F">
        <w:t>1. Введение. Обосновать выбор темы, интерес к ней, ее актуальность и практическое значение.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both"/>
      </w:pPr>
      <w:r w:rsidRPr="00F5664F">
        <w:t>2. Определить цель (цели) и задачи, которые позволяют реализовать цель.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both"/>
      </w:pPr>
      <w:r w:rsidRPr="00F5664F">
        <w:t>3. Дать краткий обзор использованных источников и литературы. (2-3 слайда).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ind w:left="709"/>
        <w:jc w:val="both"/>
      </w:pPr>
      <w:r w:rsidRPr="00F5664F">
        <w:t>2. Содержание проекта.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both"/>
      </w:pPr>
      <w:r w:rsidRPr="00F5664F">
        <w:t>1. Тщательный отбор текстового материала, емкого по содержанию, но краткого по объему, как этого требует размещение материала на слайдах.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both"/>
      </w:pPr>
      <w:r w:rsidRPr="00F5664F">
        <w:t>2. Продуманный подбор иллюстративного материала, отвечающего содержанию текста.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both"/>
      </w:pPr>
      <w:r w:rsidRPr="00F5664F">
        <w:t>3.Соотношение текста и иллюстративного материала должно быть примерно 1:3 (текст – 1/3 часть содержание проекта, иллюстративный материал – 2/3.)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ind w:left="709"/>
        <w:jc w:val="both"/>
      </w:pPr>
      <w:r w:rsidRPr="00F5664F">
        <w:t xml:space="preserve">3. Заключение. </w:t>
      </w:r>
    </w:p>
    <w:p w:rsidR="00C0124C" w:rsidRPr="00F5664F" w:rsidRDefault="00C0124C" w:rsidP="00D735C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ind w:firstLine="709"/>
        <w:jc w:val="both"/>
      </w:pPr>
      <w:r w:rsidRPr="00F5664F">
        <w:t>Выводы по проектной деятельности о выполнении поставленных целей и задач, о практическом применении проекта. (1-2 слайда).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ind w:left="709"/>
        <w:jc w:val="both"/>
      </w:pPr>
      <w:r w:rsidRPr="00F5664F">
        <w:t>4. Библиография.</w:t>
      </w:r>
    </w:p>
    <w:p w:rsidR="00C0124C" w:rsidRPr="00F5664F" w:rsidRDefault="00C0124C" w:rsidP="00D735C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ind w:firstLine="708"/>
        <w:jc w:val="both"/>
      </w:pPr>
      <w:r w:rsidRPr="00F5664F">
        <w:t xml:space="preserve">Требования к библиографии в соответствии с ГОСТами. Литература, электронные носители информации, Интернет-сайты. 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ind w:left="709"/>
        <w:jc w:val="both"/>
      </w:pPr>
      <w:r w:rsidRPr="00F5664F">
        <w:t xml:space="preserve">5. Объем проекта. 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ind w:left="708"/>
        <w:jc w:val="both"/>
      </w:pPr>
      <w:r w:rsidRPr="00F5664F">
        <w:t>Количество слайдов в презентации – не менее 30.</w:t>
      </w:r>
    </w:p>
    <w:p w:rsidR="00C0124C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center"/>
        <w:rPr>
          <w:b/>
          <w:bCs/>
        </w:rPr>
      </w:pPr>
    </w:p>
    <w:p w:rsidR="00C0124C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center"/>
        <w:rPr>
          <w:b/>
          <w:bCs/>
        </w:rPr>
      </w:pP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center"/>
        <w:rPr>
          <w:b/>
          <w:bCs/>
        </w:rPr>
      </w:pPr>
      <w:r w:rsidRPr="00F5664F">
        <w:rPr>
          <w:b/>
          <w:bCs/>
        </w:rPr>
        <w:t xml:space="preserve">Требования к оформлению проекта </w:t>
      </w:r>
    </w:p>
    <w:p w:rsidR="00C0124C" w:rsidRPr="00F5664F" w:rsidRDefault="00C0124C" w:rsidP="00D73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00" w:lineRule="atLeast"/>
        <w:jc w:val="center"/>
        <w:rPr>
          <w:b/>
          <w:bCs/>
        </w:rPr>
      </w:pPr>
      <w:r w:rsidRPr="00F5664F">
        <w:rPr>
          <w:b/>
          <w:bCs/>
        </w:rPr>
        <w:t>(презентации в программе Power Point)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1.</w:t>
      </w:r>
      <w:r w:rsidRPr="00F5664F">
        <w:tab/>
        <w:t>Легко читаемый текст.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2.</w:t>
      </w:r>
      <w:r w:rsidRPr="00F5664F">
        <w:tab/>
        <w:t>Форматирование текста по левому краю.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3.</w:t>
      </w:r>
      <w:r w:rsidRPr="00F5664F">
        <w:tab/>
        <w:t>Обязательное разделение текста на абзацы.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4.</w:t>
      </w:r>
      <w:r w:rsidRPr="00F5664F">
        <w:tab/>
        <w:t>Оформление слайдов:</w:t>
      </w:r>
      <w:r w:rsidRPr="00F5664F">
        <w:rPr>
          <w:i/>
          <w:iCs/>
        </w:rPr>
        <w:t xml:space="preserve"> </w:t>
      </w:r>
      <w:r w:rsidRPr="00F5664F">
        <w:t>не слишком броский шаблон слайдов,  использование не более трех цветов и шрифтов, фон слайда должен быть таким, чтобы текст легко читался, для чего должно быть продумано соотношение фона слайдов и цвета шрифта.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5.</w:t>
      </w:r>
      <w:r w:rsidRPr="00F5664F">
        <w:tab/>
        <w:t>Продуманное сочетание текста и иллюстраций на слайдах,</w:t>
      </w:r>
      <w:r w:rsidRPr="00F5664F">
        <w:rPr>
          <w:i/>
          <w:iCs/>
        </w:rPr>
        <w:t xml:space="preserve"> </w:t>
      </w:r>
      <w:r w:rsidRPr="00F5664F">
        <w:t>текс должен быть простым и содержать ключевые данные, количество слайдов только с текстом должно быть сведено к минимуму: введение и заключение.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6.</w:t>
      </w:r>
      <w:r w:rsidRPr="00F5664F">
        <w:tab/>
        <w:t xml:space="preserve">Слайд должен открываться не более 1,5 секунды. 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7.</w:t>
      </w:r>
      <w:r w:rsidRPr="00F5664F">
        <w:tab/>
        <w:t>Время просмотра слайда должно быть достаточным для прочтения текста. Ручная или автоматическая настройка.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8.</w:t>
      </w:r>
      <w:r w:rsidRPr="00F5664F">
        <w:tab/>
        <w:t>Музыкальное оформление презентации.</w:t>
      </w:r>
    </w:p>
    <w:p w:rsidR="00C0124C" w:rsidRPr="00F5664F" w:rsidRDefault="00C0124C" w:rsidP="00D735C1">
      <w:pPr>
        <w:tabs>
          <w:tab w:val="left" w:pos="360"/>
        </w:tabs>
        <w:autoSpaceDE w:val="0"/>
        <w:autoSpaceDN w:val="0"/>
        <w:adjustRightInd w:val="0"/>
        <w:spacing w:line="200" w:lineRule="atLeast"/>
        <w:ind w:left="360" w:hanging="360"/>
        <w:jc w:val="both"/>
      </w:pPr>
      <w:r w:rsidRPr="00F5664F">
        <w:t>9.</w:t>
      </w:r>
      <w:r w:rsidRPr="00F5664F">
        <w:tab/>
        <w:t>Количество слайдов -  не менее 30.</w:t>
      </w:r>
    </w:p>
    <w:p w:rsidR="00C0124C" w:rsidRPr="00F5664F" w:rsidRDefault="00C0124C" w:rsidP="00D735C1">
      <w:pPr>
        <w:jc w:val="center"/>
        <w:rPr>
          <w:b/>
          <w:bCs/>
          <w:i/>
          <w:iCs/>
        </w:rPr>
      </w:pP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 xml:space="preserve">Критерии оценивания итоговой  экзаменационной работы 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 xml:space="preserve">в форме защиты проекта (презентации) </w:t>
      </w:r>
    </w:p>
    <w:p w:rsidR="00C0124C" w:rsidRPr="00F5664F" w:rsidRDefault="00C0124C" w:rsidP="00D735C1">
      <w:pPr>
        <w:ind w:firstLine="709"/>
        <w:jc w:val="both"/>
      </w:pPr>
      <w:r w:rsidRPr="00F5664F">
        <w:rPr>
          <w:b/>
          <w:bCs/>
        </w:rPr>
        <w:t xml:space="preserve">"Отлично" - </w:t>
      </w:r>
      <w:r w:rsidRPr="00F5664F">
        <w:t>структура, содержание и оформление проекта полностью отвечают требованиям к осуществлению проектной деятельности, при защите проекта работа получила полное представление, продемонстрированы аргументированность, свободное владение  материалом, четкость и точность ответов на вопросы, культура речи.</w:t>
      </w:r>
    </w:p>
    <w:p w:rsidR="00C0124C" w:rsidRPr="00F5664F" w:rsidRDefault="00C0124C" w:rsidP="00D735C1">
      <w:pPr>
        <w:ind w:firstLine="709"/>
        <w:jc w:val="both"/>
      </w:pPr>
      <w:r w:rsidRPr="00F5664F">
        <w:rPr>
          <w:b/>
          <w:bCs/>
        </w:rPr>
        <w:t xml:space="preserve">"Хорошо" - </w:t>
      </w:r>
      <w:r w:rsidRPr="00F5664F">
        <w:t xml:space="preserve">незначительные неточности при оформлении проекта, при защите проекта проявилось недостаточная аргументированность и представление работы, нечеткие ответы на вопросы. </w:t>
      </w:r>
    </w:p>
    <w:p w:rsidR="00C0124C" w:rsidRPr="00F5664F" w:rsidRDefault="00C0124C" w:rsidP="00D735C1">
      <w:pPr>
        <w:ind w:firstLine="709"/>
        <w:jc w:val="both"/>
      </w:pPr>
      <w:r w:rsidRPr="00F5664F">
        <w:rPr>
          <w:b/>
          <w:bCs/>
        </w:rPr>
        <w:t>"Удовлетворительно"</w:t>
      </w:r>
      <w:r w:rsidRPr="00F5664F">
        <w:t xml:space="preserve"> - в содержательной части проекта неполно раскрыта тема проекта, при защите слабая аргументированность и неполное представление работы, недочеты при ответах на вопросы.</w:t>
      </w:r>
    </w:p>
    <w:p w:rsidR="00C0124C" w:rsidRPr="00F5664F" w:rsidRDefault="00C0124C" w:rsidP="00D735C1">
      <w:pPr>
        <w:ind w:firstLine="709"/>
        <w:jc w:val="both"/>
      </w:pPr>
      <w:r w:rsidRPr="00F5664F">
        <w:rPr>
          <w:b/>
          <w:bCs/>
        </w:rPr>
        <w:t>"Неудовлетворительно"</w:t>
      </w:r>
      <w:r w:rsidRPr="00F5664F">
        <w:t xml:space="preserve"> – проекты, не отвечающие основным требованиям к проектной деятельности, до защиты на экзамене не допускаются. </w:t>
      </w:r>
    </w:p>
    <w:p w:rsidR="00C0124C" w:rsidRPr="00F5664F" w:rsidRDefault="00C0124C" w:rsidP="00D735C1">
      <w:pPr>
        <w:ind w:left="708"/>
      </w:pPr>
    </w:p>
    <w:p w:rsidR="00C0124C" w:rsidRPr="00F5664F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Pr="00F5664F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Pr="00F5664F" w:rsidRDefault="00C0124C" w:rsidP="00D735C1">
      <w:pPr>
        <w:ind w:firstLine="720"/>
        <w:jc w:val="center"/>
        <w:rPr>
          <w:b/>
          <w:bCs/>
        </w:rPr>
      </w:pPr>
      <w:r w:rsidRPr="00F5664F">
        <w:rPr>
          <w:b/>
          <w:bCs/>
        </w:rPr>
        <w:t>Требования к реферату</w:t>
      </w:r>
    </w:p>
    <w:p w:rsidR="00C0124C" w:rsidRPr="00F5664F" w:rsidRDefault="00C0124C" w:rsidP="00D735C1">
      <w:pPr>
        <w:ind w:firstLine="709"/>
      </w:pPr>
      <w:r w:rsidRPr="00F5664F">
        <w:t>Реферат должен иметь определенную логическую структуру, которая позволяет в систематизированной форме изложить материал самостоятельной работы.</w:t>
      </w:r>
    </w:p>
    <w:p w:rsidR="00C0124C" w:rsidRPr="00F5664F" w:rsidRDefault="00C0124C" w:rsidP="00D735C1">
      <w:pPr>
        <w:ind w:firstLine="709"/>
      </w:pPr>
      <w:r w:rsidRPr="00F5664F">
        <w:t>В плане реферата обычно предусматривается введение, две или три главы (в каждой главе может быть несколько параграфов), заключение, иллюстративное приложение, список использованной литературы и других источников. Общий объем работы – 10–12 страниц машинописного или компьютерного текста или 20–25 страниц рукописного текста.</w:t>
      </w:r>
    </w:p>
    <w:p w:rsidR="00C0124C" w:rsidRDefault="00C0124C" w:rsidP="00D735C1">
      <w:pPr>
        <w:ind w:firstLine="709"/>
        <w:rPr>
          <w:b/>
          <w:bCs/>
        </w:rPr>
      </w:pPr>
    </w:p>
    <w:p w:rsidR="00C0124C" w:rsidRPr="00F5664F" w:rsidRDefault="00C0124C" w:rsidP="00D735C1">
      <w:pPr>
        <w:ind w:firstLine="709"/>
      </w:pPr>
      <w:r w:rsidRPr="00F5664F">
        <w:rPr>
          <w:b/>
          <w:bCs/>
        </w:rPr>
        <w:t xml:space="preserve">Во введении </w:t>
      </w:r>
      <w:r w:rsidRPr="00F5664F">
        <w:t>(1–2 стр.) раскрывается актуальность темы, ее научная и практическая значимость, степень разработанности данной проблемы в литературе, цели и задачи работы.</w:t>
      </w:r>
    </w:p>
    <w:p w:rsidR="00C0124C" w:rsidRPr="00F5664F" w:rsidRDefault="00C0124C" w:rsidP="00D735C1">
      <w:pPr>
        <w:ind w:firstLine="709"/>
      </w:pPr>
      <w:r w:rsidRPr="00F5664F">
        <w:rPr>
          <w:b/>
          <w:bCs/>
        </w:rPr>
        <w:t>В главах</w:t>
      </w:r>
      <w:r w:rsidRPr="00F5664F">
        <w:t xml:space="preserve"> излагается содержание проведения самостоятельной работы по выбранной теме. Автор должен обратить особое внимание на аргументацию выдвигаемых положений, на результаты проведенного анализа, на обобщающие выводы, которые должны завершать каждую главу реферата.</w:t>
      </w:r>
    </w:p>
    <w:p w:rsidR="00C0124C" w:rsidRPr="00F5664F" w:rsidRDefault="00C0124C" w:rsidP="00D735C1">
      <w:pPr>
        <w:ind w:firstLine="709"/>
        <w:rPr>
          <w:spacing w:val="-2"/>
        </w:rPr>
      </w:pPr>
      <w:r w:rsidRPr="00F5664F">
        <w:rPr>
          <w:b/>
          <w:bCs/>
          <w:spacing w:val="-2"/>
        </w:rPr>
        <w:t xml:space="preserve">В заключение </w:t>
      </w:r>
      <w:r w:rsidRPr="00F5664F">
        <w:rPr>
          <w:spacing w:val="-2"/>
        </w:rPr>
        <w:t>(1–3 стр.) предлагается кратко изложить результаты проведенного анализа, показать решение поставленных автором во введении задач.</w:t>
      </w:r>
    </w:p>
    <w:p w:rsidR="00C0124C" w:rsidRPr="00F5664F" w:rsidRDefault="00C0124C" w:rsidP="00D735C1">
      <w:pPr>
        <w:pStyle w:val="Heading6"/>
        <w:spacing w:before="0" w:after="0"/>
        <w:ind w:firstLine="709"/>
        <w:rPr>
          <w:sz w:val="24"/>
          <w:szCs w:val="24"/>
        </w:rPr>
      </w:pPr>
      <w:r w:rsidRPr="00F5664F">
        <w:rPr>
          <w:sz w:val="24"/>
          <w:szCs w:val="24"/>
        </w:rPr>
        <w:t xml:space="preserve">В конце реферата дается </w:t>
      </w:r>
      <w:r w:rsidRPr="00F5664F">
        <w:rPr>
          <w:b w:val="0"/>
          <w:bCs w:val="0"/>
          <w:sz w:val="24"/>
          <w:szCs w:val="24"/>
        </w:rPr>
        <w:t>список</w:t>
      </w:r>
      <w:r w:rsidRPr="00F5664F">
        <w:rPr>
          <w:sz w:val="24"/>
          <w:szCs w:val="24"/>
        </w:rPr>
        <w:t xml:space="preserve"> использованной литературы и других источников. При составлении данного списка рекомендуется придерживаться следующей последовательности: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Документы государственных органов (в хронологическом порядке).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Специальная литература (монографии, сборники, брошюры – в алфавитном порядке).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Периодическая печать (газеты, журналы).</w:t>
      </w:r>
    </w:p>
    <w:p w:rsidR="00C0124C" w:rsidRPr="00F5664F" w:rsidRDefault="00C0124C" w:rsidP="00D735C1">
      <w:pPr>
        <w:numPr>
          <w:ilvl w:val="0"/>
          <w:numId w:val="36"/>
        </w:numPr>
        <w:tabs>
          <w:tab w:val="clear" w:pos="927"/>
          <w:tab w:val="num" w:pos="993"/>
        </w:tabs>
        <w:ind w:left="0" w:firstLine="709"/>
        <w:jc w:val="both"/>
      </w:pPr>
      <w:r w:rsidRPr="00F5664F">
        <w:t>Материалы архивов.</w:t>
      </w:r>
    </w:p>
    <w:p w:rsidR="00C0124C" w:rsidRPr="00F5664F" w:rsidRDefault="00C0124C" w:rsidP="00D735C1">
      <w:pPr>
        <w:ind w:firstLine="709"/>
        <w:rPr>
          <w:spacing w:val="-2"/>
        </w:rPr>
      </w:pPr>
      <w:r w:rsidRPr="00F5664F">
        <w:rPr>
          <w:b/>
          <w:bCs/>
          <w:spacing w:val="-2"/>
        </w:rPr>
        <w:t>Оформление</w:t>
      </w:r>
      <w:r w:rsidRPr="00F5664F">
        <w:rPr>
          <w:spacing w:val="-2"/>
        </w:rPr>
        <w:t xml:space="preserve"> реферата должно соответствовать стандартным требованиям. Он открывается </w:t>
      </w:r>
      <w:r w:rsidRPr="00F5664F">
        <w:rPr>
          <w:b/>
          <w:bCs/>
          <w:spacing w:val="-2"/>
        </w:rPr>
        <w:t>титульным листом</w:t>
      </w:r>
      <w:r w:rsidRPr="00F5664F">
        <w:rPr>
          <w:spacing w:val="-2"/>
        </w:rPr>
        <w:t xml:space="preserve">. Титульный лист не нумеруется. На втором листе печатается (пишется) содержание реферата, с указанием страниц. </w:t>
      </w:r>
    </w:p>
    <w:p w:rsidR="00C0124C" w:rsidRPr="00F5664F" w:rsidRDefault="00C0124C" w:rsidP="00D735C1">
      <w:pPr>
        <w:ind w:firstLine="567"/>
      </w:pPr>
      <w:r w:rsidRPr="00F5664F">
        <w:t>Текст реферата печатается через два интервала (28–29 строк на странице).</w:t>
      </w:r>
    </w:p>
    <w:p w:rsidR="00C0124C" w:rsidRPr="00F5664F" w:rsidRDefault="00C0124C" w:rsidP="00D735C1">
      <w:pPr>
        <w:ind w:firstLine="567"/>
      </w:pPr>
      <w:r w:rsidRPr="00F5664F">
        <w:t>При написании реферата необходимо давать ссылки на авторов и источники, откуда взяты те или иные положения, выводы других исследователей и фактический материал. Сноски даются внизу каждой страницы. Сноски печатаются через полтора интервала.</w:t>
      </w: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Default="00C0124C" w:rsidP="00D735C1">
      <w:pPr>
        <w:ind w:firstLine="720"/>
        <w:jc w:val="right"/>
        <w:rPr>
          <w:b/>
          <w:bCs/>
          <w:i/>
          <w:iCs/>
        </w:rPr>
      </w:pPr>
    </w:p>
    <w:p w:rsidR="00C0124C" w:rsidRPr="00F5664F" w:rsidRDefault="00C0124C" w:rsidP="00D735C1">
      <w:pPr>
        <w:ind w:firstLine="7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Приложение 3</w:t>
      </w:r>
    </w:p>
    <w:p w:rsidR="00C0124C" w:rsidRDefault="00C0124C" w:rsidP="00D735C1">
      <w:pPr>
        <w:pStyle w:val="Title"/>
        <w:rPr>
          <w:sz w:val="24"/>
          <w:szCs w:val="24"/>
        </w:rPr>
      </w:pPr>
    </w:p>
    <w:p w:rsidR="00C0124C" w:rsidRDefault="00C0124C" w:rsidP="00D735C1">
      <w:pPr>
        <w:pStyle w:val="Title"/>
        <w:rPr>
          <w:sz w:val="24"/>
          <w:szCs w:val="24"/>
        </w:rPr>
      </w:pPr>
    </w:p>
    <w:p w:rsidR="00C0124C" w:rsidRPr="00F5664F" w:rsidRDefault="00C0124C" w:rsidP="00D735C1">
      <w:pPr>
        <w:pStyle w:val="Title"/>
        <w:rPr>
          <w:sz w:val="24"/>
          <w:szCs w:val="24"/>
        </w:rPr>
      </w:pPr>
      <w:r w:rsidRPr="00F5664F">
        <w:rPr>
          <w:sz w:val="24"/>
          <w:szCs w:val="24"/>
        </w:rPr>
        <w:t>Рецензия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на экзаменационную работу (реферат, презентацию, творческий проект)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за курс основной средней школы /для 9 класса/</w:t>
      </w:r>
    </w:p>
    <w:p w:rsidR="00C0124C" w:rsidRPr="00F5664F" w:rsidRDefault="00C0124C" w:rsidP="00D735C1">
      <w:pPr>
        <w:jc w:val="center"/>
        <w:rPr>
          <w:b/>
          <w:bCs/>
        </w:rPr>
      </w:pPr>
      <w:r>
        <w:rPr>
          <w:b/>
          <w:bCs/>
        </w:rPr>
        <w:t xml:space="preserve">по предмету «МХК» 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ученика _______класса школы №________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______________________________________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(Ф.И.О.)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на тему:</w:t>
      </w:r>
    </w:p>
    <w:p w:rsidR="00C0124C" w:rsidRPr="00F5664F" w:rsidRDefault="00C0124C" w:rsidP="00D735C1">
      <w:pPr>
        <w:jc w:val="center"/>
        <w:rPr>
          <w:b/>
          <w:bCs/>
        </w:rPr>
      </w:pPr>
      <w:r w:rsidRPr="00F5664F">
        <w:rPr>
          <w:b/>
          <w:bCs/>
        </w:rPr>
        <w:t>«_______________________________________»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Актуальность выбранной темы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Источники по данной теме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Поставленная проблема в данной экзаменационной работе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Ход работы по решению проблемы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Особенности представленной работы (структура, стиль, оформление, новизна…)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Приобретенные (не приобретенные) в ходе работы  исследовательские методы, теоретические знания, практические навыки.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Рекомендации к практическому применению (личная и/или общественная значимость)</w:t>
      </w:r>
    </w:p>
    <w:p w:rsidR="00C0124C" w:rsidRPr="00F5664F" w:rsidRDefault="00C0124C" w:rsidP="00D735C1">
      <w:pPr>
        <w:pStyle w:val="BodyTextIndent"/>
        <w:numPr>
          <w:ilvl w:val="0"/>
          <w:numId w:val="35"/>
        </w:numPr>
        <w:spacing w:after="0"/>
        <w:jc w:val="both"/>
      </w:pPr>
      <w:r w:rsidRPr="00F5664F">
        <w:t>Оценка работы</w:t>
      </w:r>
    </w:p>
    <w:p w:rsidR="00C0124C" w:rsidRPr="00F5664F" w:rsidRDefault="00C0124C" w:rsidP="00D735C1">
      <w:pPr>
        <w:pStyle w:val="BodyTextIndent"/>
      </w:pPr>
      <w:r w:rsidRPr="00F5664F">
        <w:t>____________________________</w:t>
      </w:r>
    </w:p>
    <w:p w:rsidR="00C0124C" w:rsidRPr="00F5664F" w:rsidRDefault="00C0124C" w:rsidP="00D735C1">
      <w:pPr>
        <w:pStyle w:val="BodyTextIndent"/>
      </w:pPr>
      <w:r w:rsidRPr="00F5664F">
        <w:t>Учитель (предмет)                                                          роспись     /Ф.И.О./</w:t>
      </w:r>
    </w:p>
    <w:p w:rsidR="00C0124C" w:rsidRPr="00F5664F" w:rsidRDefault="00C0124C" w:rsidP="00D735C1">
      <w:pPr>
        <w:ind w:firstLine="720"/>
      </w:pPr>
    </w:p>
    <w:p w:rsidR="00C0124C" w:rsidRDefault="00C0124C" w:rsidP="00D735C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0124C" w:rsidRDefault="00C0124C" w:rsidP="00D735C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0124C" w:rsidRDefault="00C0124C" w:rsidP="00D735C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0124C" w:rsidRDefault="00C0124C" w:rsidP="00D735C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0124C" w:rsidRDefault="00C0124C" w:rsidP="00D735C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0124C" w:rsidRDefault="00C0124C" w:rsidP="00D735C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sectPr w:rsidR="00C0124C" w:rsidSect="00A22FE9">
      <w:pgSz w:w="16838" w:h="11906" w:orient="landscape"/>
      <w:pgMar w:top="1135" w:right="1134" w:bottom="850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24C" w:rsidRDefault="00C0124C" w:rsidP="00D735C1">
      <w:r>
        <w:separator/>
      </w:r>
    </w:p>
  </w:endnote>
  <w:endnote w:type="continuationSeparator" w:id="1">
    <w:p w:rsidR="00C0124C" w:rsidRDefault="00C0124C" w:rsidP="00D7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24C" w:rsidRDefault="00C0124C" w:rsidP="00D735C1">
      <w:r>
        <w:separator/>
      </w:r>
    </w:p>
  </w:footnote>
  <w:footnote w:type="continuationSeparator" w:id="1">
    <w:p w:rsidR="00C0124C" w:rsidRDefault="00C0124C" w:rsidP="00D73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4BE0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8C1A6A80"/>
    <w:lvl w:ilvl="0">
      <w:numFmt w:val="bullet"/>
      <w:lvlText w:val="*"/>
      <w:lvlJc w:val="left"/>
    </w:lvl>
  </w:abstractNum>
  <w:abstractNum w:abstractNumId="2">
    <w:nsid w:val="03824B21"/>
    <w:multiLevelType w:val="hybridMultilevel"/>
    <w:tmpl w:val="FCACE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EA5436"/>
    <w:multiLevelType w:val="hybridMultilevel"/>
    <w:tmpl w:val="A216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77610"/>
    <w:multiLevelType w:val="hybridMultilevel"/>
    <w:tmpl w:val="2E6E9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45FC9"/>
    <w:multiLevelType w:val="singleLevel"/>
    <w:tmpl w:val="D422B0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>
    <w:nsid w:val="15A57DBD"/>
    <w:multiLevelType w:val="hybridMultilevel"/>
    <w:tmpl w:val="2580F35A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7">
    <w:nsid w:val="1D7539B7"/>
    <w:multiLevelType w:val="hybridMultilevel"/>
    <w:tmpl w:val="9FD0A0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413A4C"/>
    <w:multiLevelType w:val="hybridMultilevel"/>
    <w:tmpl w:val="4EA6AC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7C0230"/>
    <w:multiLevelType w:val="multilevel"/>
    <w:tmpl w:val="E6B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8B15A47"/>
    <w:multiLevelType w:val="hybridMultilevel"/>
    <w:tmpl w:val="0A943A48"/>
    <w:lvl w:ilvl="0" w:tplc="502ACD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8BB3B66"/>
    <w:multiLevelType w:val="hybridMultilevel"/>
    <w:tmpl w:val="F0E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091B6A"/>
    <w:multiLevelType w:val="hybridMultilevel"/>
    <w:tmpl w:val="E92E0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FBC0552"/>
    <w:multiLevelType w:val="hybridMultilevel"/>
    <w:tmpl w:val="7310944C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8D09B3"/>
    <w:multiLevelType w:val="hybridMultilevel"/>
    <w:tmpl w:val="5C7E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F625F67"/>
    <w:multiLevelType w:val="hybridMultilevel"/>
    <w:tmpl w:val="484AA0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8B1E7B"/>
    <w:multiLevelType w:val="hybridMultilevel"/>
    <w:tmpl w:val="3A4E3C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91A39F5"/>
    <w:multiLevelType w:val="hybridMultilevel"/>
    <w:tmpl w:val="60D658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FE52C3"/>
    <w:multiLevelType w:val="hybridMultilevel"/>
    <w:tmpl w:val="7A5CA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22D430B"/>
    <w:multiLevelType w:val="multilevel"/>
    <w:tmpl w:val="FCA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DA578B"/>
    <w:multiLevelType w:val="multilevel"/>
    <w:tmpl w:val="A0F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D20FC"/>
    <w:multiLevelType w:val="hybridMultilevel"/>
    <w:tmpl w:val="45B6E010"/>
    <w:lvl w:ilvl="0" w:tplc="B172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730A1"/>
    <w:multiLevelType w:val="hybridMultilevel"/>
    <w:tmpl w:val="7FA41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67B60639"/>
    <w:multiLevelType w:val="hybridMultilevel"/>
    <w:tmpl w:val="B748B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93678B5"/>
    <w:multiLevelType w:val="hybridMultilevel"/>
    <w:tmpl w:val="2B5C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111317"/>
    <w:multiLevelType w:val="hybridMultilevel"/>
    <w:tmpl w:val="096E24F8"/>
    <w:lvl w:ilvl="0" w:tplc="81CAA33E">
      <w:start w:val="1"/>
      <w:numFmt w:val="decimal"/>
      <w:lvlText w:val="%1."/>
      <w:lvlJc w:val="left"/>
      <w:pPr>
        <w:tabs>
          <w:tab w:val="num" w:pos="1704"/>
        </w:tabs>
        <w:ind w:left="1704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7">
    <w:nsid w:val="701C2BC8"/>
    <w:multiLevelType w:val="hybridMultilevel"/>
    <w:tmpl w:val="F55C754E"/>
    <w:lvl w:ilvl="0" w:tplc="CB82F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41352B"/>
    <w:multiLevelType w:val="hybridMultilevel"/>
    <w:tmpl w:val="D99A8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4E11D67"/>
    <w:multiLevelType w:val="hybridMultilevel"/>
    <w:tmpl w:val="822E8C36"/>
    <w:lvl w:ilvl="0" w:tplc="EEB429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EEB429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A5140E9"/>
    <w:multiLevelType w:val="hybridMultilevel"/>
    <w:tmpl w:val="CD34C7FC"/>
    <w:lvl w:ilvl="0" w:tplc="3164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9750FE"/>
    <w:multiLevelType w:val="hybridMultilevel"/>
    <w:tmpl w:val="A0FEC0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232040"/>
    <w:multiLevelType w:val="hybridMultilevel"/>
    <w:tmpl w:val="FE2E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342B7A"/>
    <w:multiLevelType w:val="hybridMultilevel"/>
    <w:tmpl w:val="31285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031A85"/>
    <w:multiLevelType w:val="multilevel"/>
    <w:tmpl w:val="4A4C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F402011"/>
    <w:multiLevelType w:val="hybridMultilevel"/>
    <w:tmpl w:val="09E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7"/>
  </w:num>
  <w:num w:numId="5">
    <w:abstractNumId w:val="24"/>
  </w:num>
  <w:num w:numId="6">
    <w:abstractNumId w:val="1"/>
    <w:lvlOverride w:ilvl="0">
      <w:lvl w:ilvl="0"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16"/>
  </w:num>
  <w:num w:numId="10">
    <w:abstractNumId w:val="28"/>
  </w:num>
  <w:num w:numId="11">
    <w:abstractNumId w:val="17"/>
  </w:num>
  <w:num w:numId="12">
    <w:abstractNumId w:val="14"/>
  </w:num>
  <w:num w:numId="13">
    <w:abstractNumId w:val="8"/>
  </w:num>
  <w:num w:numId="14">
    <w:abstractNumId w:val="36"/>
  </w:num>
  <w:num w:numId="15">
    <w:abstractNumId w:val="11"/>
  </w:num>
  <w:num w:numId="16">
    <w:abstractNumId w:val="34"/>
  </w:num>
  <w:num w:numId="17">
    <w:abstractNumId w:val="30"/>
  </w:num>
  <w:num w:numId="18">
    <w:abstractNumId w:val="32"/>
  </w:num>
  <w:num w:numId="19">
    <w:abstractNumId w:val="25"/>
  </w:num>
  <w:num w:numId="20">
    <w:abstractNumId w:val="4"/>
  </w:num>
  <w:num w:numId="21">
    <w:abstractNumId w:val="33"/>
  </w:num>
  <w:num w:numId="22">
    <w:abstractNumId w:val="31"/>
  </w:num>
  <w:num w:numId="23">
    <w:abstractNumId w:val="13"/>
  </w:num>
  <w:num w:numId="24">
    <w:abstractNumId w:val="2"/>
  </w:num>
  <w:num w:numId="25">
    <w:abstractNumId w:val="23"/>
  </w:num>
  <w:num w:numId="26">
    <w:abstractNumId w:val="20"/>
  </w:num>
  <w:num w:numId="27">
    <w:abstractNumId w:val="18"/>
  </w:num>
  <w:num w:numId="28">
    <w:abstractNumId w:val="1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7"/>
  </w:num>
  <w:num w:numId="31">
    <w:abstractNumId w:val="21"/>
  </w:num>
  <w:num w:numId="32">
    <w:abstractNumId w:val="15"/>
  </w:num>
  <w:num w:numId="33">
    <w:abstractNumId w:val="9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</w:num>
  <w:num w:numId="37">
    <w:abstractNumId w:val="12"/>
  </w:num>
  <w:num w:numId="38">
    <w:abstractNumId w:val="6"/>
  </w:num>
  <w:num w:numId="39">
    <w:abstractNumId w:val="26"/>
  </w:num>
  <w:num w:numId="40">
    <w:abstractNumId w:val="29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5C1"/>
    <w:rsid w:val="00004EAF"/>
    <w:rsid w:val="00031F66"/>
    <w:rsid w:val="000361C1"/>
    <w:rsid w:val="000545B9"/>
    <w:rsid w:val="000C18A1"/>
    <w:rsid w:val="00130ABC"/>
    <w:rsid w:val="0015472B"/>
    <w:rsid w:val="00187BA6"/>
    <w:rsid w:val="00195465"/>
    <w:rsid w:val="002079ED"/>
    <w:rsid w:val="002218D0"/>
    <w:rsid w:val="0022292C"/>
    <w:rsid w:val="00262794"/>
    <w:rsid w:val="0027529E"/>
    <w:rsid w:val="002E1765"/>
    <w:rsid w:val="00340AA0"/>
    <w:rsid w:val="00346BBA"/>
    <w:rsid w:val="00350A8A"/>
    <w:rsid w:val="00387919"/>
    <w:rsid w:val="003A37A6"/>
    <w:rsid w:val="003C0869"/>
    <w:rsid w:val="003E51F2"/>
    <w:rsid w:val="00410039"/>
    <w:rsid w:val="004160B4"/>
    <w:rsid w:val="004342D8"/>
    <w:rsid w:val="00442011"/>
    <w:rsid w:val="004620C7"/>
    <w:rsid w:val="004835D4"/>
    <w:rsid w:val="004C7C43"/>
    <w:rsid w:val="004F209A"/>
    <w:rsid w:val="005214AB"/>
    <w:rsid w:val="005548F4"/>
    <w:rsid w:val="00555A38"/>
    <w:rsid w:val="0059318E"/>
    <w:rsid w:val="005B12C9"/>
    <w:rsid w:val="005E5BF8"/>
    <w:rsid w:val="0060363A"/>
    <w:rsid w:val="00604825"/>
    <w:rsid w:val="00634CBE"/>
    <w:rsid w:val="00643DCA"/>
    <w:rsid w:val="00650E4B"/>
    <w:rsid w:val="00696B60"/>
    <w:rsid w:val="006B39AA"/>
    <w:rsid w:val="006B4EB3"/>
    <w:rsid w:val="006D38A3"/>
    <w:rsid w:val="006F30F4"/>
    <w:rsid w:val="00707887"/>
    <w:rsid w:val="0071342F"/>
    <w:rsid w:val="007411FA"/>
    <w:rsid w:val="007424CC"/>
    <w:rsid w:val="00777462"/>
    <w:rsid w:val="0078192C"/>
    <w:rsid w:val="007C5515"/>
    <w:rsid w:val="00913B55"/>
    <w:rsid w:val="00951781"/>
    <w:rsid w:val="0098776D"/>
    <w:rsid w:val="009A1B6C"/>
    <w:rsid w:val="009A7824"/>
    <w:rsid w:val="009E0AC9"/>
    <w:rsid w:val="00A03C51"/>
    <w:rsid w:val="00A05BCF"/>
    <w:rsid w:val="00A060DF"/>
    <w:rsid w:val="00A139CC"/>
    <w:rsid w:val="00A22FE9"/>
    <w:rsid w:val="00A43D91"/>
    <w:rsid w:val="00AB2C84"/>
    <w:rsid w:val="00AD5208"/>
    <w:rsid w:val="00AF71C7"/>
    <w:rsid w:val="00B11A6F"/>
    <w:rsid w:val="00B96595"/>
    <w:rsid w:val="00BA5D53"/>
    <w:rsid w:val="00BD0B92"/>
    <w:rsid w:val="00BE3084"/>
    <w:rsid w:val="00BF7F89"/>
    <w:rsid w:val="00C0124C"/>
    <w:rsid w:val="00C01892"/>
    <w:rsid w:val="00C42E18"/>
    <w:rsid w:val="00C50E65"/>
    <w:rsid w:val="00C71B04"/>
    <w:rsid w:val="00C8412E"/>
    <w:rsid w:val="00C84C20"/>
    <w:rsid w:val="00CA5CCF"/>
    <w:rsid w:val="00CA7669"/>
    <w:rsid w:val="00D0007E"/>
    <w:rsid w:val="00D0345A"/>
    <w:rsid w:val="00D163B0"/>
    <w:rsid w:val="00D735C1"/>
    <w:rsid w:val="00D83FF3"/>
    <w:rsid w:val="00DE4D00"/>
    <w:rsid w:val="00DE5041"/>
    <w:rsid w:val="00E033ED"/>
    <w:rsid w:val="00E07F20"/>
    <w:rsid w:val="00E86C3C"/>
    <w:rsid w:val="00ED0EE7"/>
    <w:rsid w:val="00F24A90"/>
    <w:rsid w:val="00F45057"/>
    <w:rsid w:val="00F45FF5"/>
    <w:rsid w:val="00F5664F"/>
    <w:rsid w:val="00F845DD"/>
    <w:rsid w:val="00F86D78"/>
    <w:rsid w:val="00FB6365"/>
    <w:rsid w:val="00FF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5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35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35C1"/>
    <w:pPr>
      <w:widowControl w:val="0"/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5C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35C1"/>
    <w:rPr>
      <w:rFonts w:ascii="Times New Roman" w:hAnsi="Times New Roman" w:cs="Times New Roman"/>
      <w:b/>
      <w:bCs/>
      <w:lang w:eastAsia="ru-RU"/>
    </w:rPr>
  </w:style>
  <w:style w:type="character" w:styleId="Strong">
    <w:name w:val="Strong"/>
    <w:basedOn w:val="DefaultParagraphFont"/>
    <w:uiPriority w:val="99"/>
    <w:qFormat/>
    <w:rsid w:val="00F845DD"/>
    <w:rPr>
      <w:b/>
      <w:bCs/>
    </w:rPr>
  </w:style>
  <w:style w:type="character" w:styleId="Emphasis">
    <w:name w:val="Emphasis"/>
    <w:basedOn w:val="DefaultParagraphFont"/>
    <w:uiPriority w:val="99"/>
    <w:qFormat/>
    <w:rsid w:val="00F845DD"/>
    <w:rPr>
      <w:i/>
      <w:iCs/>
    </w:rPr>
  </w:style>
  <w:style w:type="table" w:styleId="TableGrid">
    <w:name w:val="Table Grid"/>
    <w:basedOn w:val="TableNormal"/>
    <w:uiPriority w:val="99"/>
    <w:rsid w:val="00D735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735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735C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735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35C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735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5C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735C1"/>
  </w:style>
  <w:style w:type="paragraph" w:styleId="ListBullet2">
    <w:name w:val="List Bullet 2"/>
    <w:basedOn w:val="Normal"/>
    <w:uiPriority w:val="99"/>
    <w:semiHidden/>
    <w:rsid w:val="00D735C1"/>
    <w:pPr>
      <w:numPr>
        <w:numId w:val="6"/>
      </w:numPr>
      <w:tabs>
        <w:tab w:val="num" w:pos="717"/>
      </w:tabs>
      <w:ind w:left="680" w:hanging="323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D735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35C1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735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735C1"/>
    <w:rPr>
      <w:color w:val="800080"/>
      <w:u w:val="single"/>
    </w:rPr>
  </w:style>
  <w:style w:type="paragraph" w:customStyle="1" w:styleId="a">
    <w:name w:val="Знак"/>
    <w:basedOn w:val="Normal"/>
    <w:uiPriority w:val="99"/>
    <w:rsid w:val="00D735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735C1"/>
    <w:pPr>
      <w:spacing w:before="120" w:after="120"/>
      <w:jc w:val="both"/>
    </w:pPr>
    <w:rPr>
      <w:color w:val="000000"/>
    </w:rPr>
  </w:style>
  <w:style w:type="paragraph" w:styleId="Title">
    <w:name w:val="Title"/>
    <w:basedOn w:val="Normal"/>
    <w:link w:val="TitleChar"/>
    <w:uiPriority w:val="99"/>
    <w:qFormat/>
    <w:rsid w:val="00D735C1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735C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D735C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432</TotalTime>
  <Pages>33</Pages>
  <Words>8515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1</cp:lastModifiedBy>
  <cp:revision>30</cp:revision>
  <dcterms:created xsi:type="dcterms:W3CDTF">2013-04-04T21:13:00Z</dcterms:created>
  <dcterms:modified xsi:type="dcterms:W3CDTF">2013-11-10T20:14:00Z</dcterms:modified>
</cp:coreProperties>
</file>